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8537" w14:textId="7DD73430" w:rsidR="00701A37" w:rsidRPr="00315A83" w:rsidRDefault="00422D2C" w:rsidP="0086038F">
      <w:pPr>
        <w:pStyle w:val="Overskrift1"/>
        <w:numPr>
          <w:ilvl w:val="0"/>
          <w:numId w:val="0"/>
        </w:numPr>
        <w:rPr>
          <w:lang w:val="nn-NO"/>
        </w:rPr>
      </w:pPr>
      <w:bookmarkStart w:id="0" w:name="_Toc327164779"/>
      <w:bookmarkStart w:id="1" w:name="_Toc380554160"/>
      <w:bookmarkStart w:id="2" w:name="_Toc444675972"/>
      <w:bookmarkStart w:id="3" w:name="_Toc380554161"/>
      <w:bookmarkStart w:id="4" w:name="_Toc444675973"/>
      <w:bookmarkStart w:id="5" w:name="_Toc6892534"/>
      <w:r w:rsidRPr="00315A83">
        <w:rPr>
          <w:lang w:val="nn-NO"/>
        </w:rPr>
        <w:t>E</w:t>
      </w:r>
      <w:r w:rsidR="009B14CC" w:rsidRPr="00315A83">
        <w:rPr>
          <w:lang w:val="nn-NO"/>
        </w:rPr>
        <w:t>i</w:t>
      </w:r>
      <w:r w:rsidRPr="00315A83">
        <w:rPr>
          <w:lang w:val="nn-NO"/>
        </w:rPr>
        <w:t>g</w:t>
      </w:r>
      <w:r w:rsidR="007331B6" w:rsidRPr="00315A83">
        <w:rPr>
          <w:lang w:val="nn-NO"/>
        </w:rPr>
        <w:t>en</w:t>
      </w:r>
      <w:r w:rsidRPr="00315A83">
        <w:rPr>
          <w:lang w:val="nn-NO"/>
        </w:rPr>
        <w:t>vurdering for AEO-autorisering</w:t>
      </w:r>
    </w:p>
    <w:p w14:paraId="743C7481" w14:textId="4B6A017D" w:rsidR="008C60A7" w:rsidRPr="00315A83" w:rsidRDefault="00416ACA" w:rsidP="0086038F">
      <w:pPr>
        <w:autoSpaceDE w:val="0"/>
        <w:autoSpaceDN w:val="0"/>
        <w:adjustRightInd w:val="0"/>
        <w:rPr>
          <w:sz w:val="24"/>
          <w:szCs w:val="24"/>
          <w:lang w:val="nn-NO"/>
        </w:rPr>
      </w:pPr>
      <w:bookmarkStart w:id="6" w:name="_Toc210731941"/>
      <w:bookmarkStart w:id="7" w:name="_Toc210787400"/>
      <w:bookmarkStart w:id="8" w:name="_Toc210731944"/>
      <w:bookmarkStart w:id="9" w:name="_Toc210787403"/>
      <w:bookmarkStart w:id="10" w:name="_Toc210188134"/>
      <w:bookmarkStart w:id="11" w:name="_Toc210188034"/>
      <w:bookmarkStart w:id="12" w:name="_Toc210188135"/>
      <w:bookmarkStart w:id="13" w:name="_Toc210188234"/>
      <w:bookmarkStart w:id="14" w:name="_Toc210188333"/>
      <w:bookmarkStart w:id="15" w:name="_Toc210188435"/>
      <w:bookmarkStart w:id="16" w:name="_Toc210188539"/>
      <w:bookmarkStart w:id="17" w:name="_Toc210188035"/>
      <w:bookmarkStart w:id="18" w:name="_Toc210188136"/>
      <w:bookmarkStart w:id="19" w:name="_Toc210188235"/>
      <w:bookmarkStart w:id="20" w:name="_Toc210188334"/>
      <w:bookmarkStart w:id="21" w:name="_Toc210188436"/>
      <w:bookmarkStart w:id="22" w:name="_Toc210188540"/>
      <w:bookmarkStart w:id="23" w:name="_Toc210188138"/>
      <w:bookmarkStart w:id="24" w:name="_Toc210188140"/>
      <w:bookmarkStart w:id="25" w:name="_Toc210188041"/>
      <w:bookmarkStart w:id="26" w:name="_Toc210188142"/>
      <w:bookmarkStart w:id="27" w:name="_Toc210188241"/>
      <w:bookmarkStart w:id="28" w:name="_Toc210188340"/>
      <w:bookmarkStart w:id="29" w:name="_Toc210188442"/>
      <w:bookmarkStart w:id="30" w:name="_Toc210188546"/>
      <w:bookmarkStart w:id="31" w:name="_Toc210188047"/>
      <w:bookmarkStart w:id="32" w:name="_Toc210188148"/>
      <w:bookmarkStart w:id="33" w:name="_Toc210188247"/>
      <w:bookmarkStart w:id="34" w:name="_Toc210188346"/>
      <w:bookmarkStart w:id="35" w:name="_Toc210188448"/>
      <w:bookmarkStart w:id="36" w:name="_Toc210188552"/>
      <w:bookmarkStart w:id="37" w:name="_Toc210188052"/>
      <w:bookmarkStart w:id="38" w:name="_Toc210188153"/>
      <w:bookmarkStart w:id="39" w:name="_Toc210188252"/>
      <w:bookmarkStart w:id="40" w:name="_Toc210188351"/>
      <w:bookmarkStart w:id="41" w:name="_Toc210188453"/>
      <w:bookmarkStart w:id="42" w:name="_Toc210188557"/>
      <w:bookmarkStart w:id="43" w:name="_Toc210188053"/>
      <w:bookmarkStart w:id="44" w:name="_Toc210188154"/>
      <w:bookmarkStart w:id="45" w:name="_Toc210188253"/>
      <w:bookmarkStart w:id="46" w:name="_Toc210188352"/>
      <w:bookmarkStart w:id="47" w:name="_Toc210188454"/>
      <w:bookmarkStart w:id="48" w:name="_Toc210188558"/>
      <w:bookmarkStart w:id="49" w:name="_Toc210188055"/>
      <w:bookmarkStart w:id="50" w:name="_Toc210188156"/>
      <w:bookmarkStart w:id="51" w:name="_Toc210188255"/>
      <w:bookmarkStart w:id="52" w:name="_Toc210188354"/>
      <w:bookmarkStart w:id="53" w:name="_Toc210188456"/>
      <w:bookmarkStart w:id="54" w:name="_Toc210188560"/>
      <w:bookmarkStart w:id="55" w:name="_Toc210188158"/>
      <w:bookmarkStart w:id="56" w:name="_Toc210188160"/>
      <w:bookmarkStart w:id="57" w:name="_Toc210188162"/>
      <w:bookmarkStart w:id="58" w:name="_Toc210188066"/>
      <w:bookmarkStart w:id="59" w:name="_Toc210188167"/>
      <w:bookmarkStart w:id="60" w:name="_Toc210188266"/>
      <w:bookmarkStart w:id="61" w:name="_Toc210188365"/>
      <w:bookmarkStart w:id="62" w:name="_Toc210188469"/>
      <w:bookmarkStart w:id="63" w:name="_Toc210188573"/>
      <w:bookmarkStart w:id="64" w:name="_Toc210188072"/>
      <w:bookmarkStart w:id="65" w:name="_Toc210188173"/>
      <w:bookmarkStart w:id="66" w:name="_Toc210188272"/>
      <w:bookmarkStart w:id="67" w:name="_Toc210188371"/>
      <w:bookmarkStart w:id="68" w:name="_Toc210188475"/>
      <w:bookmarkStart w:id="69" w:name="_Toc210188579"/>
      <w:bookmarkStart w:id="70" w:name="_Toc210188074"/>
      <w:bookmarkStart w:id="71" w:name="_Toc210188175"/>
      <w:bookmarkStart w:id="72" w:name="_Toc210188274"/>
      <w:bookmarkStart w:id="73" w:name="_Toc210188373"/>
      <w:bookmarkStart w:id="74" w:name="_Toc210188477"/>
      <w:bookmarkStart w:id="75" w:name="_Toc210188581"/>
      <w:bookmarkStart w:id="76" w:name="_Toc210188075"/>
      <w:bookmarkStart w:id="77" w:name="_Toc210188176"/>
      <w:bookmarkStart w:id="78" w:name="_Toc210188275"/>
      <w:bookmarkStart w:id="79" w:name="_Toc210188374"/>
      <w:bookmarkStart w:id="80" w:name="_Toc210188478"/>
      <w:bookmarkStart w:id="81" w:name="_Toc210188582"/>
      <w:bookmarkStart w:id="82" w:name="_Toc210188076"/>
      <w:bookmarkStart w:id="83" w:name="_Toc210188177"/>
      <w:bookmarkStart w:id="84" w:name="_Toc210188276"/>
      <w:bookmarkStart w:id="85" w:name="_Toc210188375"/>
      <w:bookmarkStart w:id="86" w:name="_Toc210188479"/>
      <w:bookmarkStart w:id="87" w:name="_Toc210188583"/>
      <w:bookmarkStart w:id="88" w:name="_Toc210188077"/>
      <w:bookmarkStart w:id="89" w:name="_Toc210188178"/>
      <w:bookmarkStart w:id="90" w:name="_Toc210188277"/>
      <w:bookmarkStart w:id="91" w:name="_Toc210188376"/>
      <w:bookmarkStart w:id="92" w:name="_Toc210188480"/>
      <w:bookmarkStart w:id="93" w:name="_Toc210188584"/>
      <w:bookmarkStart w:id="94" w:name="_Toc210188078"/>
      <w:bookmarkStart w:id="95" w:name="_Toc210188179"/>
      <w:bookmarkStart w:id="96" w:name="_Toc210188278"/>
      <w:bookmarkStart w:id="97" w:name="_Toc210188377"/>
      <w:bookmarkStart w:id="98" w:name="_Toc210188481"/>
      <w:bookmarkStart w:id="99" w:name="_Toc210188585"/>
      <w:bookmarkStart w:id="100" w:name="_Toc210188079"/>
      <w:bookmarkStart w:id="101" w:name="_Toc210188180"/>
      <w:bookmarkStart w:id="102" w:name="_Toc210188279"/>
      <w:bookmarkStart w:id="103" w:name="_Toc210188378"/>
      <w:bookmarkStart w:id="104" w:name="_Toc210188482"/>
      <w:bookmarkStart w:id="105" w:name="_Toc210188586"/>
      <w:bookmarkStart w:id="106" w:name="_Toc210188080"/>
      <w:bookmarkStart w:id="107" w:name="_Toc210188181"/>
      <w:bookmarkStart w:id="108" w:name="_Toc210188280"/>
      <w:bookmarkStart w:id="109" w:name="_Toc210188379"/>
      <w:bookmarkStart w:id="110" w:name="_Toc210188483"/>
      <w:bookmarkStart w:id="111" w:name="_Toc210188587"/>
      <w:bookmarkStart w:id="112" w:name="_Toc210188183"/>
      <w:bookmarkStart w:id="113" w:name="_Toc210188084"/>
      <w:bookmarkStart w:id="114" w:name="_Toc210188185"/>
      <w:bookmarkStart w:id="115" w:name="_Toc210188284"/>
      <w:bookmarkStart w:id="116" w:name="_Toc210188383"/>
      <w:bookmarkStart w:id="117" w:name="_Toc210188487"/>
      <w:bookmarkStart w:id="118" w:name="_Toc210188591"/>
      <w:bookmarkStart w:id="119" w:name="_Toc210188085"/>
      <w:bookmarkStart w:id="120" w:name="_Toc210188186"/>
      <w:bookmarkStart w:id="121" w:name="_Toc210188285"/>
      <w:bookmarkStart w:id="122" w:name="_Toc210188384"/>
      <w:bookmarkStart w:id="123" w:name="_Toc210188488"/>
      <w:bookmarkStart w:id="124" w:name="_Toc210188592"/>
      <w:bookmarkStart w:id="125" w:name="_Toc210188090"/>
      <w:bookmarkStart w:id="126" w:name="_Toc210188191"/>
      <w:bookmarkStart w:id="127" w:name="_Toc210188290"/>
      <w:bookmarkStart w:id="128" w:name="_Toc210188389"/>
      <w:bookmarkStart w:id="129" w:name="_Toc210188493"/>
      <w:bookmarkStart w:id="130" w:name="_Toc210188597"/>
      <w:bookmarkStart w:id="131" w:name="_Toc210188091"/>
      <w:bookmarkStart w:id="132" w:name="_Toc210188192"/>
      <w:bookmarkStart w:id="133" w:name="_Toc210188291"/>
      <w:bookmarkStart w:id="134" w:name="_Toc210188390"/>
      <w:bookmarkStart w:id="135" w:name="_Toc210188494"/>
      <w:bookmarkStart w:id="136" w:name="_Toc210188598"/>
      <w:bookmarkStart w:id="137" w:name="_Toc210188092"/>
      <w:bookmarkStart w:id="138" w:name="_Toc210188193"/>
      <w:bookmarkStart w:id="139" w:name="_Toc210188292"/>
      <w:bookmarkStart w:id="140" w:name="_Toc210188391"/>
      <w:bookmarkStart w:id="141" w:name="_Toc210188495"/>
      <w:bookmarkStart w:id="142" w:name="_Toc210188599"/>
      <w:bookmarkStart w:id="143" w:name="_Toc210188093"/>
      <w:bookmarkStart w:id="144" w:name="_Toc210188194"/>
      <w:bookmarkStart w:id="145" w:name="_Toc210188293"/>
      <w:bookmarkStart w:id="146" w:name="_Toc210188392"/>
      <w:bookmarkStart w:id="147" w:name="_Toc210188496"/>
      <w:bookmarkStart w:id="148" w:name="_Toc210188600"/>
      <w:bookmarkStart w:id="149" w:name="_Toc210188096"/>
      <w:bookmarkStart w:id="150" w:name="_Toc210188197"/>
      <w:bookmarkStart w:id="151" w:name="_Toc210188296"/>
      <w:bookmarkStart w:id="152" w:name="_Toc210188395"/>
      <w:bookmarkStart w:id="153" w:name="_Toc210188499"/>
      <w:bookmarkStart w:id="154" w:name="_Toc210188603"/>
      <w:bookmarkStart w:id="155" w:name="_Toc210188097"/>
      <w:bookmarkStart w:id="156" w:name="_Toc210188198"/>
      <w:bookmarkStart w:id="157" w:name="_Toc210188297"/>
      <w:bookmarkStart w:id="158" w:name="_Toc210188396"/>
      <w:bookmarkStart w:id="159" w:name="_Toc210188500"/>
      <w:bookmarkStart w:id="160" w:name="_Toc210188604"/>
      <w:bookmarkStart w:id="161" w:name="_Toc210188201"/>
      <w:bookmarkStart w:id="162" w:name="_Toc210188101"/>
      <w:bookmarkStart w:id="163" w:name="_Toc210188202"/>
      <w:bookmarkStart w:id="164" w:name="_Toc210188301"/>
      <w:bookmarkStart w:id="165" w:name="_Toc210188400"/>
      <w:bookmarkStart w:id="166" w:name="_Toc210188504"/>
      <w:bookmarkStart w:id="167" w:name="_Toc210188608"/>
      <w:bookmarkStart w:id="168" w:name="_Toc210188643"/>
      <w:bookmarkStart w:id="169" w:name="_Toc210188677"/>
      <w:bookmarkStart w:id="170" w:name="_Toc210188102"/>
      <w:bookmarkStart w:id="171" w:name="_Toc210188203"/>
      <w:bookmarkStart w:id="172" w:name="_Toc210188302"/>
      <w:bookmarkStart w:id="173" w:name="_Toc210188401"/>
      <w:bookmarkStart w:id="174" w:name="_Toc210188505"/>
      <w:bookmarkStart w:id="175" w:name="_Toc210188609"/>
      <w:bookmarkStart w:id="176" w:name="_Toc210188644"/>
      <w:bookmarkStart w:id="177" w:name="_Toc210188678"/>
      <w:bookmarkStart w:id="178" w:name="_Toc210188103"/>
      <w:bookmarkStart w:id="179" w:name="_Toc210188204"/>
      <w:bookmarkStart w:id="180" w:name="_Toc210188303"/>
      <w:bookmarkStart w:id="181" w:name="_Toc210188402"/>
      <w:bookmarkStart w:id="182" w:name="_Toc210188506"/>
      <w:bookmarkStart w:id="183" w:name="_Toc210188610"/>
      <w:bookmarkStart w:id="184" w:name="_Toc210188645"/>
      <w:bookmarkStart w:id="185" w:name="_Toc210188679"/>
      <w:bookmarkStart w:id="186" w:name="_Toc210188104"/>
      <w:bookmarkStart w:id="187" w:name="_Toc210188205"/>
      <w:bookmarkStart w:id="188" w:name="_Toc210188304"/>
      <w:bookmarkStart w:id="189" w:name="_Toc210188403"/>
      <w:bookmarkStart w:id="190" w:name="_Toc210188507"/>
      <w:bookmarkStart w:id="191" w:name="_Toc210188611"/>
      <w:bookmarkStart w:id="192" w:name="_Toc210188646"/>
      <w:bookmarkStart w:id="193" w:name="_Toc21018868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r w:rsidRPr="00315A83">
        <w:rPr>
          <w:sz w:val="24"/>
          <w:szCs w:val="24"/>
          <w:lang w:val="nn-NO"/>
        </w:rPr>
        <w:t xml:space="preserve">For å kunne </w:t>
      </w:r>
      <w:r w:rsidR="00877C1F" w:rsidRPr="00315A83">
        <w:rPr>
          <w:sz w:val="24"/>
          <w:szCs w:val="24"/>
          <w:lang w:val="nn-NO"/>
        </w:rPr>
        <w:t>gjennomføre</w:t>
      </w:r>
      <w:r w:rsidRPr="00315A83">
        <w:rPr>
          <w:sz w:val="24"/>
          <w:szCs w:val="24"/>
          <w:lang w:val="nn-NO"/>
        </w:rPr>
        <w:t xml:space="preserve"> e</w:t>
      </w:r>
      <w:r w:rsidR="009B14CC" w:rsidRPr="00315A83">
        <w:rPr>
          <w:sz w:val="24"/>
          <w:szCs w:val="24"/>
          <w:lang w:val="nn-NO"/>
        </w:rPr>
        <w:t>i</w:t>
      </w:r>
      <w:r w:rsidRPr="00315A83">
        <w:rPr>
          <w:sz w:val="24"/>
          <w:szCs w:val="24"/>
          <w:lang w:val="nn-NO"/>
        </w:rPr>
        <w:t xml:space="preserve">n </w:t>
      </w:r>
      <w:r w:rsidR="002C5CEF" w:rsidRPr="00315A83">
        <w:rPr>
          <w:sz w:val="24"/>
          <w:szCs w:val="24"/>
          <w:lang w:val="nn-NO"/>
        </w:rPr>
        <w:t xml:space="preserve">god autoriseringsprosess </w:t>
      </w:r>
      <w:r w:rsidRPr="00315A83">
        <w:rPr>
          <w:sz w:val="24"/>
          <w:szCs w:val="24"/>
          <w:lang w:val="nn-NO"/>
        </w:rPr>
        <w:t xml:space="preserve">må </w:t>
      </w:r>
      <w:proofErr w:type="spellStart"/>
      <w:r w:rsidRPr="00315A83">
        <w:rPr>
          <w:sz w:val="24"/>
          <w:szCs w:val="24"/>
          <w:lang w:val="nn-NO"/>
        </w:rPr>
        <w:t>Toll</w:t>
      </w:r>
      <w:r w:rsidR="00222D42" w:rsidRPr="00315A83">
        <w:rPr>
          <w:sz w:val="24"/>
          <w:szCs w:val="24"/>
          <w:lang w:val="nn-NO"/>
        </w:rPr>
        <w:t>etaten</w:t>
      </w:r>
      <w:proofErr w:type="spellEnd"/>
      <w:r w:rsidRPr="00315A83">
        <w:rPr>
          <w:sz w:val="24"/>
          <w:szCs w:val="24"/>
          <w:lang w:val="nn-NO"/>
        </w:rPr>
        <w:t xml:space="preserve"> v</w:t>
      </w:r>
      <w:r w:rsidR="009B14CC" w:rsidRPr="00315A83">
        <w:rPr>
          <w:sz w:val="24"/>
          <w:szCs w:val="24"/>
          <w:lang w:val="nn-NO"/>
        </w:rPr>
        <w:t>e</w:t>
      </w:r>
      <w:r w:rsidRPr="00315A83">
        <w:rPr>
          <w:sz w:val="24"/>
          <w:szCs w:val="24"/>
          <w:lang w:val="nn-NO"/>
        </w:rPr>
        <w:t>re trygge på at f</w:t>
      </w:r>
      <w:r w:rsidR="009B14CC" w:rsidRPr="00315A83">
        <w:rPr>
          <w:sz w:val="24"/>
          <w:szCs w:val="24"/>
          <w:lang w:val="nn-NO"/>
        </w:rPr>
        <w:t>ø</w:t>
      </w:r>
      <w:r w:rsidRPr="00315A83">
        <w:rPr>
          <w:sz w:val="24"/>
          <w:szCs w:val="24"/>
          <w:lang w:val="nn-NO"/>
        </w:rPr>
        <w:t>retaket etterlever de</w:t>
      </w:r>
      <w:r w:rsidR="009B14CC" w:rsidRPr="00315A83">
        <w:rPr>
          <w:sz w:val="24"/>
          <w:szCs w:val="24"/>
          <w:lang w:val="nn-NO"/>
        </w:rPr>
        <w:t>i</w:t>
      </w:r>
      <w:r w:rsidRPr="00315A83">
        <w:rPr>
          <w:sz w:val="24"/>
          <w:szCs w:val="24"/>
          <w:lang w:val="nn-NO"/>
        </w:rPr>
        <w:t xml:space="preserve"> krav</w:t>
      </w:r>
      <w:r w:rsidR="009B14CC" w:rsidRPr="00315A83">
        <w:rPr>
          <w:sz w:val="24"/>
          <w:szCs w:val="24"/>
          <w:lang w:val="nn-NO"/>
        </w:rPr>
        <w:t>a som blir stilt</w:t>
      </w:r>
      <w:r w:rsidR="007331B6" w:rsidRPr="00315A83">
        <w:rPr>
          <w:sz w:val="24"/>
          <w:szCs w:val="24"/>
          <w:lang w:val="nn-NO"/>
        </w:rPr>
        <w:t xml:space="preserve"> </w:t>
      </w:r>
      <w:r w:rsidR="009B14CC" w:rsidRPr="00315A83">
        <w:rPr>
          <w:sz w:val="24"/>
          <w:szCs w:val="24"/>
          <w:lang w:val="nn-NO"/>
        </w:rPr>
        <w:t>til</w:t>
      </w:r>
      <w:r w:rsidRPr="00315A83">
        <w:rPr>
          <w:sz w:val="24"/>
          <w:szCs w:val="24"/>
          <w:lang w:val="nn-NO"/>
        </w:rPr>
        <w:t xml:space="preserve"> f</w:t>
      </w:r>
      <w:r w:rsidR="00D97DE0" w:rsidRPr="00315A83">
        <w:rPr>
          <w:sz w:val="24"/>
          <w:szCs w:val="24"/>
          <w:lang w:val="nn-NO"/>
        </w:rPr>
        <w:t>ø</w:t>
      </w:r>
      <w:r w:rsidRPr="00315A83">
        <w:rPr>
          <w:sz w:val="24"/>
          <w:szCs w:val="24"/>
          <w:lang w:val="nn-NO"/>
        </w:rPr>
        <w:t>retaket, jf</w:t>
      </w:r>
      <w:r w:rsidR="00DD3118" w:rsidRPr="00315A83">
        <w:rPr>
          <w:sz w:val="24"/>
          <w:szCs w:val="24"/>
          <w:lang w:val="nn-NO"/>
        </w:rPr>
        <w:t>.</w:t>
      </w:r>
      <w:r w:rsidR="004169E3" w:rsidRPr="00315A83">
        <w:rPr>
          <w:sz w:val="24"/>
          <w:szCs w:val="24"/>
          <w:lang w:val="nn-NO"/>
        </w:rPr>
        <w:t xml:space="preserve"> </w:t>
      </w:r>
      <w:proofErr w:type="spellStart"/>
      <w:r w:rsidR="00A74FF0" w:rsidRPr="00315A83">
        <w:rPr>
          <w:sz w:val="24"/>
          <w:szCs w:val="24"/>
          <w:lang w:val="nn-NO"/>
        </w:rPr>
        <w:t>v</w:t>
      </w:r>
      <w:r w:rsidR="004169E3" w:rsidRPr="00315A83">
        <w:rPr>
          <w:sz w:val="24"/>
          <w:szCs w:val="24"/>
          <w:lang w:val="nn-NO"/>
        </w:rPr>
        <w:t>areførsel</w:t>
      </w:r>
      <w:r w:rsidR="000042D3" w:rsidRPr="00315A83">
        <w:rPr>
          <w:sz w:val="24"/>
          <w:szCs w:val="24"/>
          <w:lang w:val="nn-NO"/>
        </w:rPr>
        <w:t>s</w:t>
      </w:r>
      <w:r w:rsidR="004169E3" w:rsidRPr="00315A83">
        <w:rPr>
          <w:sz w:val="24"/>
          <w:szCs w:val="24"/>
          <w:lang w:val="nn-NO"/>
        </w:rPr>
        <w:t>forskriften</w:t>
      </w:r>
      <w:proofErr w:type="spellEnd"/>
      <w:r w:rsidR="006C7EC7" w:rsidRPr="00315A83">
        <w:rPr>
          <w:sz w:val="24"/>
          <w:szCs w:val="24"/>
          <w:lang w:val="nn-NO"/>
        </w:rPr>
        <w:t xml:space="preserve"> </w:t>
      </w:r>
      <w:r w:rsidRPr="00315A83">
        <w:rPr>
          <w:color w:val="000000"/>
          <w:sz w:val="24"/>
          <w:szCs w:val="24"/>
          <w:lang w:val="nn-NO"/>
        </w:rPr>
        <w:t xml:space="preserve">§§ </w:t>
      </w:r>
      <w:r w:rsidR="00DD3118" w:rsidRPr="00315A83">
        <w:rPr>
          <w:color w:val="000000"/>
          <w:sz w:val="24"/>
          <w:szCs w:val="24"/>
          <w:lang w:val="nn-NO"/>
        </w:rPr>
        <w:t>7-7-1</w:t>
      </w:r>
      <w:r w:rsidRPr="00315A83">
        <w:rPr>
          <w:color w:val="000000"/>
          <w:sz w:val="24"/>
          <w:szCs w:val="24"/>
          <w:lang w:val="nn-NO"/>
        </w:rPr>
        <w:t xml:space="preserve"> til</w:t>
      </w:r>
      <w:r w:rsidR="00DD3118" w:rsidRPr="00315A83">
        <w:rPr>
          <w:color w:val="000000"/>
          <w:sz w:val="24"/>
          <w:szCs w:val="24"/>
          <w:lang w:val="nn-NO"/>
        </w:rPr>
        <w:t xml:space="preserve"> 7-7-9</w:t>
      </w:r>
      <w:r w:rsidRPr="00315A83">
        <w:rPr>
          <w:color w:val="000000"/>
          <w:sz w:val="24"/>
          <w:szCs w:val="24"/>
          <w:lang w:val="nn-NO"/>
        </w:rPr>
        <w:t>.</w:t>
      </w:r>
      <w:r w:rsidRPr="00315A83">
        <w:rPr>
          <w:sz w:val="24"/>
          <w:szCs w:val="24"/>
          <w:lang w:val="nn-NO"/>
        </w:rPr>
        <w:t xml:space="preserve"> </w:t>
      </w:r>
      <w:r w:rsidR="0093302D" w:rsidRPr="00315A83">
        <w:rPr>
          <w:sz w:val="24"/>
          <w:szCs w:val="24"/>
          <w:lang w:val="nn-NO"/>
        </w:rPr>
        <w:t xml:space="preserve">Føretaket som søker </w:t>
      </w:r>
      <w:r w:rsidRPr="00315A83">
        <w:rPr>
          <w:sz w:val="24"/>
          <w:szCs w:val="24"/>
          <w:lang w:val="nn-NO"/>
        </w:rPr>
        <w:t>må gi tilstrekkel</w:t>
      </w:r>
      <w:r w:rsidR="0093302D" w:rsidRPr="00315A83">
        <w:rPr>
          <w:sz w:val="24"/>
          <w:szCs w:val="24"/>
          <w:lang w:val="nn-NO"/>
        </w:rPr>
        <w:t>e</w:t>
      </w:r>
      <w:r w:rsidRPr="00315A83">
        <w:rPr>
          <w:sz w:val="24"/>
          <w:szCs w:val="24"/>
          <w:lang w:val="nn-NO"/>
        </w:rPr>
        <w:t>g</w:t>
      </w:r>
      <w:r w:rsidR="0093302D" w:rsidRPr="00315A83">
        <w:rPr>
          <w:sz w:val="24"/>
          <w:szCs w:val="24"/>
          <w:lang w:val="nn-NO"/>
        </w:rPr>
        <w:t xml:space="preserve"> og</w:t>
      </w:r>
      <w:r w:rsidRPr="00315A83">
        <w:rPr>
          <w:sz w:val="24"/>
          <w:szCs w:val="24"/>
          <w:lang w:val="nn-NO"/>
        </w:rPr>
        <w:t xml:space="preserve"> fullstendig informasjon i e</w:t>
      </w:r>
      <w:r w:rsidR="0093302D" w:rsidRPr="00315A83">
        <w:rPr>
          <w:sz w:val="24"/>
          <w:szCs w:val="24"/>
          <w:lang w:val="nn-NO"/>
        </w:rPr>
        <w:t>i</w:t>
      </w:r>
      <w:r w:rsidRPr="00315A83">
        <w:rPr>
          <w:sz w:val="24"/>
          <w:szCs w:val="24"/>
          <w:lang w:val="nn-NO"/>
        </w:rPr>
        <w:t>genvurdering</w:t>
      </w:r>
      <w:r w:rsidR="0093302D" w:rsidRPr="00315A83">
        <w:rPr>
          <w:sz w:val="24"/>
          <w:szCs w:val="24"/>
          <w:lang w:val="nn-NO"/>
        </w:rPr>
        <w:t>a</w:t>
      </w:r>
      <w:r w:rsidRPr="00315A83">
        <w:rPr>
          <w:sz w:val="24"/>
          <w:szCs w:val="24"/>
          <w:lang w:val="nn-NO"/>
        </w:rPr>
        <w:t xml:space="preserve"> for at</w:t>
      </w:r>
      <w:r w:rsidR="00C8171F" w:rsidRPr="00315A83">
        <w:rPr>
          <w:sz w:val="24"/>
          <w:szCs w:val="24"/>
          <w:lang w:val="nn-NO"/>
        </w:rPr>
        <w:t xml:space="preserve"> vi skal kunne</w:t>
      </w:r>
      <w:r w:rsidRPr="00315A83">
        <w:rPr>
          <w:sz w:val="24"/>
          <w:szCs w:val="24"/>
          <w:lang w:val="nn-NO"/>
        </w:rPr>
        <w:t xml:space="preserve"> vurdere f</w:t>
      </w:r>
      <w:r w:rsidR="00C8171F" w:rsidRPr="00315A83">
        <w:rPr>
          <w:sz w:val="24"/>
          <w:szCs w:val="24"/>
          <w:lang w:val="nn-NO"/>
        </w:rPr>
        <w:t>ø</w:t>
      </w:r>
      <w:r w:rsidRPr="00315A83">
        <w:rPr>
          <w:sz w:val="24"/>
          <w:szCs w:val="24"/>
          <w:lang w:val="nn-NO"/>
        </w:rPr>
        <w:t>retaket</w:t>
      </w:r>
      <w:r w:rsidR="0093302D" w:rsidRPr="00315A83">
        <w:rPr>
          <w:sz w:val="24"/>
          <w:szCs w:val="24"/>
          <w:lang w:val="nn-NO"/>
        </w:rPr>
        <w:t xml:space="preserve"> si etterleving.</w:t>
      </w:r>
      <w:r w:rsidRPr="00315A83">
        <w:rPr>
          <w:sz w:val="24"/>
          <w:szCs w:val="24"/>
          <w:lang w:val="nn-NO"/>
        </w:rPr>
        <w:t xml:space="preserve"> Basert på e</w:t>
      </w:r>
      <w:r w:rsidR="0093302D" w:rsidRPr="00315A83">
        <w:rPr>
          <w:sz w:val="24"/>
          <w:szCs w:val="24"/>
          <w:lang w:val="nn-NO"/>
        </w:rPr>
        <w:t>i</w:t>
      </w:r>
      <w:r w:rsidRPr="00315A83">
        <w:rPr>
          <w:sz w:val="24"/>
          <w:szCs w:val="24"/>
          <w:lang w:val="nn-NO"/>
        </w:rPr>
        <w:t>genvurdering</w:t>
      </w:r>
      <w:r w:rsidR="0093302D" w:rsidRPr="00315A83">
        <w:rPr>
          <w:sz w:val="24"/>
          <w:szCs w:val="24"/>
          <w:lang w:val="nn-NO"/>
        </w:rPr>
        <w:t>a</w:t>
      </w:r>
      <w:r w:rsidRPr="00315A83">
        <w:rPr>
          <w:sz w:val="24"/>
          <w:szCs w:val="24"/>
          <w:lang w:val="nn-NO"/>
        </w:rPr>
        <w:t xml:space="preserve"> vil </w:t>
      </w:r>
      <w:r w:rsidR="00886433" w:rsidRPr="00315A83">
        <w:rPr>
          <w:sz w:val="24"/>
          <w:szCs w:val="24"/>
          <w:lang w:val="nn-NO"/>
        </w:rPr>
        <w:t>vi</w:t>
      </w:r>
      <w:r w:rsidR="00AC36F4" w:rsidRPr="00315A83">
        <w:rPr>
          <w:sz w:val="24"/>
          <w:szCs w:val="24"/>
          <w:lang w:val="nn-NO"/>
        </w:rPr>
        <w:t xml:space="preserve"> òg</w:t>
      </w:r>
      <w:r w:rsidR="00F8391D" w:rsidRPr="00315A83">
        <w:rPr>
          <w:sz w:val="24"/>
          <w:szCs w:val="24"/>
          <w:lang w:val="nn-NO"/>
        </w:rPr>
        <w:t xml:space="preserve"> prioritere</w:t>
      </w:r>
      <w:r w:rsidR="004A73DE" w:rsidRPr="00315A83">
        <w:rPr>
          <w:sz w:val="24"/>
          <w:szCs w:val="24"/>
          <w:lang w:val="nn-NO"/>
        </w:rPr>
        <w:t xml:space="preserve"> </w:t>
      </w:r>
      <w:r w:rsidR="007331B6" w:rsidRPr="00315A83">
        <w:rPr>
          <w:sz w:val="24"/>
          <w:szCs w:val="24"/>
          <w:lang w:val="nn-NO"/>
        </w:rPr>
        <w:t xml:space="preserve">på </w:t>
      </w:r>
      <w:r w:rsidR="00AC36F4" w:rsidRPr="00315A83">
        <w:rPr>
          <w:sz w:val="24"/>
          <w:szCs w:val="24"/>
          <w:lang w:val="nn-NO"/>
        </w:rPr>
        <w:t xml:space="preserve">kva for nokre område </w:t>
      </w:r>
      <w:r w:rsidR="004A73DE" w:rsidRPr="00315A83">
        <w:rPr>
          <w:sz w:val="24"/>
          <w:szCs w:val="24"/>
          <w:lang w:val="nn-NO"/>
        </w:rPr>
        <w:t xml:space="preserve">vi har behov for å </w:t>
      </w:r>
      <w:r w:rsidRPr="00315A83">
        <w:rPr>
          <w:sz w:val="24"/>
          <w:szCs w:val="24"/>
          <w:lang w:val="nn-NO"/>
        </w:rPr>
        <w:t>gjennomføre e</w:t>
      </w:r>
      <w:r w:rsidR="004A73DE" w:rsidRPr="00315A83">
        <w:rPr>
          <w:sz w:val="24"/>
          <w:szCs w:val="24"/>
          <w:lang w:val="nn-NO"/>
        </w:rPr>
        <w:t>i</w:t>
      </w:r>
      <w:r w:rsidRPr="00315A83">
        <w:rPr>
          <w:sz w:val="24"/>
          <w:szCs w:val="24"/>
          <w:lang w:val="nn-NO"/>
        </w:rPr>
        <w:t xml:space="preserve">n fysisk inspeksjon. </w:t>
      </w:r>
      <w:r w:rsidR="006F1AB6" w:rsidRPr="00315A83">
        <w:rPr>
          <w:sz w:val="24"/>
          <w:szCs w:val="24"/>
          <w:lang w:val="nn-NO"/>
        </w:rPr>
        <w:t>Denne e</w:t>
      </w:r>
      <w:r w:rsidR="007331B6" w:rsidRPr="00315A83">
        <w:rPr>
          <w:sz w:val="24"/>
          <w:szCs w:val="24"/>
          <w:lang w:val="nn-NO"/>
        </w:rPr>
        <w:t>i</w:t>
      </w:r>
      <w:r w:rsidR="00422D2C" w:rsidRPr="00315A83">
        <w:rPr>
          <w:sz w:val="24"/>
          <w:szCs w:val="24"/>
          <w:lang w:val="nn-NO"/>
        </w:rPr>
        <w:t>genvurdering</w:t>
      </w:r>
      <w:r w:rsidR="003B7EAC" w:rsidRPr="00315A83">
        <w:rPr>
          <w:sz w:val="24"/>
          <w:szCs w:val="24"/>
          <w:lang w:val="nn-NO"/>
        </w:rPr>
        <w:t>a</w:t>
      </w:r>
      <w:r w:rsidR="00422D2C" w:rsidRPr="00315A83">
        <w:rPr>
          <w:sz w:val="24"/>
          <w:szCs w:val="24"/>
          <w:lang w:val="nn-NO"/>
        </w:rPr>
        <w:t xml:space="preserve"> </w:t>
      </w:r>
      <w:r w:rsidR="00F34073" w:rsidRPr="00315A83">
        <w:rPr>
          <w:sz w:val="24"/>
          <w:szCs w:val="24"/>
          <w:lang w:val="nn-NO"/>
        </w:rPr>
        <w:t>omfattar</w:t>
      </w:r>
      <w:r w:rsidR="00422D2C" w:rsidRPr="00315A83">
        <w:rPr>
          <w:sz w:val="24"/>
          <w:szCs w:val="24"/>
          <w:lang w:val="nn-NO"/>
        </w:rPr>
        <w:t xml:space="preserve"> alle </w:t>
      </w:r>
      <w:r w:rsidR="002C5CEF" w:rsidRPr="00315A83">
        <w:rPr>
          <w:sz w:val="24"/>
          <w:szCs w:val="24"/>
          <w:lang w:val="nn-NO"/>
        </w:rPr>
        <w:t>relevante krav</w:t>
      </w:r>
      <w:r w:rsidR="00422D2C" w:rsidRPr="00315A83">
        <w:rPr>
          <w:sz w:val="24"/>
          <w:szCs w:val="24"/>
          <w:lang w:val="nn-NO"/>
        </w:rPr>
        <w:t xml:space="preserve"> og er strukturert </w:t>
      </w:r>
      <w:r w:rsidR="00A346AE" w:rsidRPr="00315A83">
        <w:rPr>
          <w:sz w:val="24"/>
          <w:szCs w:val="24"/>
          <w:lang w:val="nn-NO"/>
        </w:rPr>
        <w:t xml:space="preserve">i </w:t>
      </w:r>
      <w:r w:rsidR="00F34073" w:rsidRPr="00315A83">
        <w:rPr>
          <w:sz w:val="24"/>
          <w:szCs w:val="24"/>
          <w:lang w:val="nn-NO"/>
        </w:rPr>
        <w:t xml:space="preserve">tråd med </w:t>
      </w:r>
      <w:r w:rsidR="00422D2C" w:rsidRPr="00315A83">
        <w:rPr>
          <w:sz w:val="24"/>
          <w:szCs w:val="24"/>
          <w:lang w:val="nn-NO"/>
        </w:rPr>
        <w:t>dokumentet</w:t>
      </w:r>
      <w:r w:rsidR="006C0BC4" w:rsidRPr="00315A83">
        <w:rPr>
          <w:sz w:val="24"/>
          <w:szCs w:val="24"/>
          <w:lang w:val="nn-NO"/>
        </w:rPr>
        <w:t xml:space="preserve"> </w:t>
      </w:r>
      <w:proofErr w:type="spellStart"/>
      <w:r w:rsidR="00877C1F" w:rsidRPr="00315A83">
        <w:rPr>
          <w:i/>
          <w:sz w:val="24"/>
          <w:szCs w:val="24"/>
          <w:lang w:val="nn-NO"/>
        </w:rPr>
        <w:t>Kriterier</w:t>
      </w:r>
      <w:proofErr w:type="spellEnd"/>
      <w:r w:rsidR="00877C1F" w:rsidRPr="00315A83">
        <w:rPr>
          <w:i/>
          <w:sz w:val="24"/>
          <w:szCs w:val="24"/>
          <w:lang w:val="nn-NO"/>
        </w:rPr>
        <w:t xml:space="preserve"> for AEO-autorisering</w:t>
      </w:r>
      <w:r w:rsidR="002C5CEF" w:rsidRPr="00315A83">
        <w:rPr>
          <w:sz w:val="24"/>
          <w:szCs w:val="24"/>
          <w:lang w:val="nn-NO"/>
        </w:rPr>
        <w:t xml:space="preserve">. Dette er gjort </w:t>
      </w:r>
      <w:r w:rsidR="00AE274D" w:rsidRPr="00315A83">
        <w:rPr>
          <w:sz w:val="24"/>
          <w:szCs w:val="24"/>
          <w:lang w:val="nn-NO"/>
        </w:rPr>
        <w:t xml:space="preserve">for at de skal kunne </w:t>
      </w:r>
      <w:r w:rsidR="00422D2C" w:rsidRPr="00315A83">
        <w:rPr>
          <w:sz w:val="24"/>
          <w:szCs w:val="24"/>
          <w:lang w:val="nn-NO"/>
        </w:rPr>
        <w:t>kryssreferere mot kriteri</w:t>
      </w:r>
      <w:r w:rsidR="00AE274D" w:rsidRPr="00315A83">
        <w:rPr>
          <w:sz w:val="24"/>
          <w:szCs w:val="24"/>
          <w:lang w:val="nn-NO"/>
        </w:rPr>
        <w:t>a</w:t>
      </w:r>
      <w:r w:rsidR="00422D2C" w:rsidRPr="00315A83">
        <w:rPr>
          <w:sz w:val="24"/>
          <w:szCs w:val="24"/>
          <w:lang w:val="nn-NO"/>
        </w:rPr>
        <w:t xml:space="preserve"> for å få e</w:t>
      </w:r>
      <w:r w:rsidR="00AE274D" w:rsidRPr="00315A83">
        <w:rPr>
          <w:sz w:val="24"/>
          <w:szCs w:val="24"/>
          <w:lang w:val="nn-NO"/>
        </w:rPr>
        <w:t>i</w:t>
      </w:r>
      <w:r w:rsidR="00422D2C" w:rsidRPr="00315A83">
        <w:rPr>
          <w:sz w:val="24"/>
          <w:szCs w:val="24"/>
          <w:lang w:val="nn-NO"/>
        </w:rPr>
        <w:t xml:space="preserve"> be</w:t>
      </w:r>
      <w:r w:rsidR="00AE274D" w:rsidRPr="00315A83">
        <w:rPr>
          <w:sz w:val="24"/>
          <w:szCs w:val="24"/>
          <w:lang w:val="nn-NO"/>
        </w:rPr>
        <w:t>t</w:t>
      </w:r>
      <w:r w:rsidR="00422D2C" w:rsidRPr="00315A83">
        <w:rPr>
          <w:sz w:val="24"/>
          <w:szCs w:val="24"/>
          <w:lang w:val="nn-NO"/>
        </w:rPr>
        <w:t>re forstå</w:t>
      </w:r>
      <w:r w:rsidR="00AE274D" w:rsidRPr="00315A83">
        <w:rPr>
          <w:sz w:val="24"/>
          <w:szCs w:val="24"/>
          <w:lang w:val="nn-NO"/>
        </w:rPr>
        <w:t>ing</w:t>
      </w:r>
      <w:r w:rsidR="00422D2C" w:rsidRPr="00315A83">
        <w:rPr>
          <w:sz w:val="24"/>
          <w:szCs w:val="24"/>
          <w:lang w:val="nn-NO"/>
        </w:rPr>
        <w:t xml:space="preserve"> av </w:t>
      </w:r>
      <w:r w:rsidR="00AE274D" w:rsidRPr="00315A83">
        <w:rPr>
          <w:sz w:val="24"/>
          <w:szCs w:val="24"/>
          <w:lang w:val="nn-NO"/>
        </w:rPr>
        <w:t>kvart</w:t>
      </w:r>
      <w:r w:rsidR="00422D2C" w:rsidRPr="00315A83">
        <w:rPr>
          <w:sz w:val="24"/>
          <w:szCs w:val="24"/>
          <w:lang w:val="nn-NO"/>
        </w:rPr>
        <w:t xml:space="preserve"> spørsmål.</w:t>
      </w:r>
    </w:p>
    <w:p w14:paraId="342694C7" w14:textId="77777777" w:rsidR="00AA3B11" w:rsidRPr="00315A83" w:rsidRDefault="00AA3B11" w:rsidP="0086038F">
      <w:pPr>
        <w:autoSpaceDE w:val="0"/>
        <w:autoSpaceDN w:val="0"/>
        <w:adjustRightInd w:val="0"/>
        <w:rPr>
          <w:noProof/>
          <w:sz w:val="24"/>
          <w:szCs w:val="24"/>
          <w:lang w:val="nn-NO"/>
        </w:rPr>
      </w:pPr>
    </w:p>
    <w:p w14:paraId="0F1E6470" w14:textId="77777777" w:rsidR="00D145F3" w:rsidRPr="00315A83" w:rsidRDefault="00AA3B11" w:rsidP="00A47577">
      <w:pPr>
        <w:autoSpaceDE w:val="0"/>
        <w:autoSpaceDN w:val="0"/>
        <w:adjustRightInd w:val="0"/>
        <w:jc w:val="center"/>
        <w:rPr>
          <w:sz w:val="24"/>
          <w:szCs w:val="24"/>
          <w:lang w:val="nn-NO"/>
        </w:rPr>
      </w:pPr>
      <w:r w:rsidRPr="00315A83">
        <w:rPr>
          <w:noProof/>
          <w:sz w:val="24"/>
          <w:szCs w:val="24"/>
          <w:lang w:val="nn-NO"/>
        </w:rPr>
        <w:drawing>
          <wp:inline distT="0" distB="0" distL="0" distR="0" wp14:anchorId="04CAE18B" wp14:editId="1493F16F">
            <wp:extent cx="5559298" cy="3405158"/>
            <wp:effectExtent l="0" t="0" r="3810" b="5080"/>
            <wp:docPr id="1201781519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81519" name="Bilde 1201781519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" b="1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040" cy="3442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3F4AA6" w14:textId="3E7E520C" w:rsidR="00536DFC" w:rsidRPr="00315A83" w:rsidRDefault="007331B6" w:rsidP="0086038F">
      <w:pPr>
        <w:autoSpaceDE w:val="0"/>
        <w:autoSpaceDN w:val="0"/>
        <w:adjustRightInd w:val="0"/>
        <w:rPr>
          <w:sz w:val="24"/>
          <w:szCs w:val="24"/>
          <w:lang w:val="nn-NO"/>
        </w:rPr>
      </w:pPr>
      <w:r w:rsidRPr="00315A83">
        <w:rPr>
          <w:sz w:val="24"/>
          <w:szCs w:val="24"/>
          <w:lang w:val="nn-NO"/>
        </w:rPr>
        <w:t>For n</w:t>
      </w:r>
      <w:r w:rsidR="009F006D" w:rsidRPr="00315A83">
        <w:rPr>
          <w:sz w:val="24"/>
          <w:szCs w:val="24"/>
          <w:lang w:val="nn-NO"/>
        </w:rPr>
        <w:t xml:space="preserve">yetablerte </w:t>
      </w:r>
      <w:r w:rsidR="002C5CEF" w:rsidRPr="00315A83">
        <w:rPr>
          <w:sz w:val="24"/>
          <w:szCs w:val="24"/>
          <w:lang w:val="nn-NO"/>
        </w:rPr>
        <w:t>f</w:t>
      </w:r>
      <w:r w:rsidR="00D3266C" w:rsidRPr="00315A83">
        <w:rPr>
          <w:sz w:val="24"/>
          <w:szCs w:val="24"/>
          <w:lang w:val="nn-NO"/>
        </w:rPr>
        <w:t>ø</w:t>
      </w:r>
      <w:r w:rsidR="002C5CEF" w:rsidRPr="00315A83">
        <w:rPr>
          <w:sz w:val="24"/>
          <w:szCs w:val="24"/>
          <w:lang w:val="nn-NO"/>
        </w:rPr>
        <w:t>retak</w:t>
      </w:r>
      <w:r w:rsidR="009F006D" w:rsidRPr="00315A83">
        <w:rPr>
          <w:sz w:val="24"/>
          <w:szCs w:val="24"/>
          <w:lang w:val="nn-NO"/>
        </w:rPr>
        <w:t xml:space="preserve"> </w:t>
      </w:r>
      <w:r w:rsidRPr="00315A83">
        <w:rPr>
          <w:sz w:val="24"/>
          <w:szCs w:val="24"/>
          <w:lang w:val="nn-NO"/>
        </w:rPr>
        <w:t xml:space="preserve">er det naturleg nok </w:t>
      </w:r>
      <w:r w:rsidR="009F006D" w:rsidRPr="00315A83">
        <w:rPr>
          <w:sz w:val="24"/>
          <w:szCs w:val="24"/>
          <w:lang w:val="nn-NO"/>
        </w:rPr>
        <w:t>ikk</w:t>
      </w:r>
      <w:r w:rsidR="00837921" w:rsidRPr="00315A83">
        <w:rPr>
          <w:sz w:val="24"/>
          <w:szCs w:val="24"/>
          <w:lang w:val="nn-NO"/>
        </w:rPr>
        <w:t>j</w:t>
      </w:r>
      <w:r w:rsidR="009F006D" w:rsidRPr="00315A83">
        <w:rPr>
          <w:sz w:val="24"/>
          <w:szCs w:val="24"/>
          <w:lang w:val="nn-NO"/>
        </w:rPr>
        <w:t xml:space="preserve">e </w:t>
      </w:r>
      <w:r w:rsidR="00837921" w:rsidRPr="00315A83">
        <w:rPr>
          <w:sz w:val="24"/>
          <w:szCs w:val="24"/>
          <w:lang w:val="nn-NO"/>
        </w:rPr>
        <w:t xml:space="preserve">mogleg </w:t>
      </w:r>
      <w:r w:rsidR="009F006D" w:rsidRPr="00315A83">
        <w:rPr>
          <w:sz w:val="24"/>
          <w:szCs w:val="24"/>
          <w:lang w:val="nn-NO"/>
        </w:rPr>
        <w:t xml:space="preserve">å </w:t>
      </w:r>
      <w:r w:rsidR="00365E31" w:rsidRPr="00315A83">
        <w:rPr>
          <w:sz w:val="24"/>
          <w:szCs w:val="24"/>
          <w:lang w:val="nn-NO"/>
        </w:rPr>
        <w:t>få tak</w:t>
      </w:r>
      <w:r w:rsidR="00660482" w:rsidRPr="00315A83">
        <w:rPr>
          <w:sz w:val="24"/>
          <w:szCs w:val="24"/>
          <w:lang w:val="nn-NO"/>
        </w:rPr>
        <w:t xml:space="preserve"> i</w:t>
      </w:r>
      <w:r w:rsidR="006F1AB6" w:rsidRPr="00315A83">
        <w:rPr>
          <w:sz w:val="24"/>
          <w:szCs w:val="24"/>
          <w:lang w:val="nn-NO"/>
        </w:rPr>
        <w:t xml:space="preserve"> </w:t>
      </w:r>
      <w:r w:rsidR="009F006D" w:rsidRPr="00315A83">
        <w:rPr>
          <w:sz w:val="24"/>
          <w:szCs w:val="24"/>
          <w:lang w:val="nn-NO"/>
        </w:rPr>
        <w:t xml:space="preserve">alle </w:t>
      </w:r>
      <w:r w:rsidR="006F1AB6" w:rsidRPr="00315A83">
        <w:rPr>
          <w:sz w:val="24"/>
          <w:szCs w:val="24"/>
          <w:lang w:val="nn-NO"/>
        </w:rPr>
        <w:t xml:space="preserve">historiske </w:t>
      </w:r>
      <w:r w:rsidR="009F006D" w:rsidRPr="00315A83">
        <w:rPr>
          <w:sz w:val="24"/>
          <w:szCs w:val="24"/>
          <w:lang w:val="nn-NO"/>
        </w:rPr>
        <w:t>opplysning</w:t>
      </w:r>
      <w:r w:rsidR="00660482" w:rsidRPr="00315A83">
        <w:rPr>
          <w:sz w:val="24"/>
          <w:szCs w:val="24"/>
          <w:lang w:val="nn-NO"/>
        </w:rPr>
        <w:t>a</w:t>
      </w:r>
      <w:r w:rsidR="009F006D" w:rsidRPr="00315A83">
        <w:rPr>
          <w:sz w:val="24"/>
          <w:szCs w:val="24"/>
          <w:lang w:val="nn-NO"/>
        </w:rPr>
        <w:t>r</w:t>
      </w:r>
      <w:r w:rsidR="002C5CEF" w:rsidRPr="00315A83">
        <w:rPr>
          <w:sz w:val="24"/>
          <w:szCs w:val="24"/>
          <w:lang w:val="nn-NO"/>
        </w:rPr>
        <w:t xml:space="preserve"> som blir etterspurt</w:t>
      </w:r>
      <w:r w:rsidR="009F006D" w:rsidRPr="00315A83">
        <w:rPr>
          <w:sz w:val="24"/>
          <w:szCs w:val="24"/>
          <w:lang w:val="nn-NO"/>
        </w:rPr>
        <w:t xml:space="preserve">. </w:t>
      </w:r>
      <w:r w:rsidR="00A346AE" w:rsidRPr="00315A83">
        <w:rPr>
          <w:sz w:val="24"/>
          <w:szCs w:val="24"/>
          <w:lang w:val="nn-NO"/>
        </w:rPr>
        <w:t>I slike tilfelle skal f</w:t>
      </w:r>
      <w:r w:rsidR="00660482" w:rsidRPr="00315A83">
        <w:rPr>
          <w:sz w:val="24"/>
          <w:szCs w:val="24"/>
          <w:lang w:val="nn-NO"/>
        </w:rPr>
        <w:t>ø</w:t>
      </w:r>
      <w:r w:rsidR="00A346AE" w:rsidRPr="00315A83">
        <w:rPr>
          <w:sz w:val="24"/>
          <w:szCs w:val="24"/>
          <w:lang w:val="nn-NO"/>
        </w:rPr>
        <w:t>retaket gi informasjon etter beste evne</w:t>
      </w:r>
      <w:r w:rsidR="007038D2" w:rsidRPr="00315A83">
        <w:rPr>
          <w:sz w:val="24"/>
          <w:szCs w:val="24"/>
          <w:lang w:val="nn-NO"/>
        </w:rPr>
        <w:t>,</w:t>
      </w:r>
      <w:r w:rsidR="00A346AE" w:rsidRPr="00315A83">
        <w:rPr>
          <w:sz w:val="24"/>
          <w:szCs w:val="24"/>
          <w:lang w:val="nn-NO"/>
        </w:rPr>
        <w:t xml:space="preserve"> for å gi </w:t>
      </w:r>
      <w:proofErr w:type="spellStart"/>
      <w:r w:rsidR="00442738" w:rsidRPr="00315A83">
        <w:rPr>
          <w:sz w:val="24"/>
          <w:szCs w:val="24"/>
          <w:lang w:val="nn-NO"/>
        </w:rPr>
        <w:t>Tolletaten</w:t>
      </w:r>
      <w:proofErr w:type="spellEnd"/>
      <w:r w:rsidR="00A346AE" w:rsidRPr="00315A83">
        <w:rPr>
          <w:sz w:val="24"/>
          <w:szCs w:val="24"/>
          <w:lang w:val="nn-NO"/>
        </w:rPr>
        <w:t xml:space="preserve"> </w:t>
      </w:r>
      <w:r w:rsidR="007038D2" w:rsidRPr="00315A83">
        <w:rPr>
          <w:sz w:val="24"/>
          <w:szCs w:val="24"/>
          <w:lang w:val="nn-NO"/>
        </w:rPr>
        <w:t>moglegheit</w:t>
      </w:r>
      <w:r w:rsidR="00A346AE" w:rsidRPr="00315A83">
        <w:rPr>
          <w:sz w:val="24"/>
          <w:szCs w:val="24"/>
          <w:lang w:val="nn-NO"/>
        </w:rPr>
        <w:t xml:space="preserve"> til å gj</w:t>
      </w:r>
      <w:r w:rsidR="00126032" w:rsidRPr="00315A83">
        <w:rPr>
          <w:sz w:val="24"/>
          <w:szCs w:val="24"/>
          <w:lang w:val="nn-NO"/>
        </w:rPr>
        <w:t>e</w:t>
      </w:r>
      <w:r w:rsidR="00A346AE" w:rsidRPr="00315A83">
        <w:rPr>
          <w:sz w:val="24"/>
          <w:szCs w:val="24"/>
          <w:lang w:val="nn-NO"/>
        </w:rPr>
        <w:t>re vurdering</w:t>
      </w:r>
      <w:r w:rsidR="00126032" w:rsidRPr="00315A83">
        <w:rPr>
          <w:sz w:val="24"/>
          <w:szCs w:val="24"/>
          <w:lang w:val="nn-NO"/>
        </w:rPr>
        <w:t>a</w:t>
      </w:r>
      <w:r w:rsidR="00A346AE" w:rsidRPr="00315A83">
        <w:rPr>
          <w:sz w:val="24"/>
          <w:szCs w:val="24"/>
          <w:lang w:val="nn-NO"/>
        </w:rPr>
        <w:t xml:space="preserve">r </w:t>
      </w:r>
      <w:r w:rsidR="00126032" w:rsidRPr="00315A83">
        <w:rPr>
          <w:sz w:val="24"/>
          <w:szCs w:val="24"/>
          <w:lang w:val="nn-NO"/>
        </w:rPr>
        <w:t>av</w:t>
      </w:r>
      <w:r w:rsidR="00A346AE" w:rsidRPr="00315A83">
        <w:rPr>
          <w:sz w:val="24"/>
          <w:szCs w:val="24"/>
          <w:lang w:val="nn-NO"/>
        </w:rPr>
        <w:t xml:space="preserve"> f</w:t>
      </w:r>
      <w:r w:rsidR="00126032" w:rsidRPr="00315A83">
        <w:rPr>
          <w:sz w:val="24"/>
          <w:szCs w:val="24"/>
          <w:lang w:val="nn-NO"/>
        </w:rPr>
        <w:t>ø</w:t>
      </w:r>
      <w:r w:rsidR="00A346AE" w:rsidRPr="00315A83">
        <w:rPr>
          <w:sz w:val="24"/>
          <w:szCs w:val="24"/>
          <w:lang w:val="nn-NO"/>
        </w:rPr>
        <w:t>retaket</w:t>
      </w:r>
      <w:r w:rsidR="00126032" w:rsidRPr="00315A83">
        <w:rPr>
          <w:sz w:val="24"/>
          <w:szCs w:val="24"/>
          <w:lang w:val="nn-NO"/>
        </w:rPr>
        <w:t xml:space="preserve"> si etterleving </w:t>
      </w:r>
      <w:r w:rsidR="00A346AE" w:rsidRPr="00315A83">
        <w:rPr>
          <w:sz w:val="24"/>
          <w:szCs w:val="24"/>
          <w:lang w:val="nn-NO"/>
        </w:rPr>
        <w:t>av kriteri</w:t>
      </w:r>
      <w:r w:rsidR="00126032" w:rsidRPr="00315A83">
        <w:rPr>
          <w:sz w:val="24"/>
          <w:szCs w:val="24"/>
          <w:lang w:val="nn-NO"/>
        </w:rPr>
        <w:t>a</w:t>
      </w:r>
      <w:r w:rsidR="00A346AE" w:rsidRPr="00315A83">
        <w:rPr>
          <w:sz w:val="24"/>
          <w:szCs w:val="24"/>
          <w:lang w:val="nn-NO"/>
        </w:rPr>
        <w:t>.</w:t>
      </w:r>
      <w:r w:rsidR="00372C66" w:rsidRPr="00315A83">
        <w:rPr>
          <w:sz w:val="24"/>
          <w:szCs w:val="24"/>
          <w:lang w:val="nn-NO"/>
        </w:rPr>
        <w:t xml:space="preserve"> </w:t>
      </w:r>
      <w:r w:rsidR="00126032" w:rsidRPr="00315A83">
        <w:rPr>
          <w:sz w:val="24"/>
          <w:szCs w:val="24"/>
          <w:lang w:val="nn-NO"/>
        </w:rPr>
        <w:t>Når det gjeld</w:t>
      </w:r>
      <w:r w:rsidR="008F4146" w:rsidRPr="00315A83">
        <w:rPr>
          <w:sz w:val="24"/>
          <w:szCs w:val="24"/>
          <w:lang w:val="nn-NO"/>
        </w:rPr>
        <w:t xml:space="preserve"> spørsmålet </w:t>
      </w:r>
      <w:r w:rsidR="00081F3A" w:rsidRPr="00315A83">
        <w:rPr>
          <w:sz w:val="24"/>
          <w:szCs w:val="24"/>
          <w:lang w:val="nn-NO"/>
        </w:rPr>
        <w:t xml:space="preserve">om </w:t>
      </w:r>
      <w:r w:rsidR="00126032" w:rsidRPr="00315A83">
        <w:rPr>
          <w:sz w:val="24"/>
          <w:szCs w:val="24"/>
          <w:lang w:val="nn-NO"/>
        </w:rPr>
        <w:t>kven</w:t>
      </w:r>
      <w:r w:rsidR="00081F3A" w:rsidRPr="00315A83">
        <w:rPr>
          <w:sz w:val="24"/>
          <w:szCs w:val="24"/>
          <w:lang w:val="nn-NO"/>
        </w:rPr>
        <w:t xml:space="preserve"> som utfører e</w:t>
      </w:r>
      <w:r w:rsidR="00126032" w:rsidRPr="00315A83">
        <w:rPr>
          <w:sz w:val="24"/>
          <w:szCs w:val="24"/>
          <w:lang w:val="nn-NO"/>
        </w:rPr>
        <w:t>i</w:t>
      </w:r>
      <w:r w:rsidR="00081F3A" w:rsidRPr="00315A83">
        <w:rPr>
          <w:sz w:val="24"/>
          <w:szCs w:val="24"/>
          <w:lang w:val="nn-NO"/>
        </w:rPr>
        <w:t xml:space="preserve"> oppg</w:t>
      </w:r>
      <w:r w:rsidR="00126032" w:rsidRPr="00315A83">
        <w:rPr>
          <w:sz w:val="24"/>
          <w:szCs w:val="24"/>
          <w:lang w:val="nn-NO"/>
        </w:rPr>
        <w:t>å</w:t>
      </w:r>
      <w:r w:rsidR="00081F3A" w:rsidRPr="00315A83">
        <w:rPr>
          <w:sz w:val="24"/>
          <w:szCs w:val="24"/>
          <w:lang w:val="nn-NO"/>
        </w:rPr>
        <w:t>ve for f</w:t>
      </w:r>
      <w:r w:rsidR="00126032" w:rsidRPr="00315A83">
        <w:rPr>
          <w:sz w:val="24"/>
          <w:szCs w:val="24"/>
          <w:lang w:val="nn-NO"/>
        </w:rPr>
        <w:t>ø</w:t>
      </w:r>
      <w:r w:rsidR="00081F3A" w:rsidRPr="00315A83">
        <w:rPr>
          <w:sz w:val="24"/>
          <w:szCs w:val="24"/>
          <w:lang w:val="nn-NO"/>
        </w:rPr>
        <w:t>retaket</w:t>
      </w:r>
      <w:r w:rsidR="00126032" w:rsidRPr="00315A83">
        <w:rPr>
          <w:sz w:val="24"/>
          <w:szCs w:val="24"/>
          <w:lang w:val="nn-NO"/>
        </w:rPr>
        <w:t xml:space="preserve">, ønsker vi </w:t>
      </w:r>
      <w:r w:rsidR="00081F3A" w:rsidRPr="00315A83">
        <w:rPr>
          <w:sz w:val="24"/>
          <w:szCs w:val="24"/>
          <w:lang w:val="nn-NO"/>
        </w:rPr>
        <w:t>enten na</w:t>
      </w:r>
      <w:r w:rsidR="00126032" w:rsidRPr="00315A83">
        <w:rPr>
          <w:sz w:val="24"/>
          <w:szCs w:val="24"/>
          <w:lang w:val="nn-NO"/>
        </w:rPr>
        <w:t>m</w:t>
      </w:r>
      <w:r w:rsidR="002F74CB" w:rsidRPr="00315A83">
        <w:rPr>
          <w:sz w:val="24"/>
          <w:szCs w:val="24"/>
          <w:lang w:val="nn-NO"/>
        </w:rPr>
        <w:t xml:space="preserve">n, stilling </w:t>
      </w:r>
      <w:r w:rsidR="00081F3A" w:rsidRPr="00315A83">
        <w:rPr>
          <w:sz w:val="24"/>
          <w:szCs w:val="24"/>
          <w:lang w:val="nn-NO"/>
        </w:rPr>
        <w:t>og kontaktinformasjon</w:t>
      </w:r>
      <w:r w:rsidR="002C5CEF" w:rsidRPr="00315A83">
        <w:rPr>
          <w:sz w:val="24"/>
          <w:szCs w:val="24"/>
          <w:lang w:val="nn-NO"/>
        </w:rPr>
        <w:t xml:space="preserve"> (</w:t>
      </w:r>
      <w:r w:rsidR="004D346B" w:rsidRPr="00315A83">
        <w:rPr>
          <w:sz w:val="24"/>
          <w:szCs w:val="24"/>
          <w:lang w:val="nn-NO"/>
        </w:rPr>
        <w:t>dersom det er ein ressurs i føretaket)</w:t>
      </w:r>
      <w:r w:rsidR="00442738" w:rsidRPr="00315A83">
        <w:rPr>
          <w:sz w:val="24"/>
          <w:szCs w:val="24"/>
          <w:lang w:val="nn-NO"/>
        </w:rPr>
        <w:t xml:space="preserve">, </w:t>
      </w:r>
      <w:r w:rsidR="00081F3A" w:rsidRPr="00315A83">
        <w:rPr>
          <w:sz w:val="24"/>
          <w:szCs w:val="24"/>
          <w:lang w:val="nn-NO"/>
        </w:rPr>
        <w:t>eller ansvarl</w:t>
      </w:r>
      <w:r w:rsidR="004D346B" w:rsidRPr="00315A83">
        <w:rPr>
          <w:sz w:val="24"/>
          <w:szCs w:val="24"/>
          <w:lang w:val="nn-NO"/>
        </w:rPr>
        <w:t>e</w:t>
      </w:r>
      <w:r w:rsidR="00081F3A" w:rsidRPr="00315A83">
        <w:rPr>
          <w:sz w:val="24"/>
          <w:szCs w:val="24"/>
          <w:lang w:val="nn-NO"/>
        </w:rPr>
        <w:t xml:space="preserve">g </w:t>
      </w:r>
      <w:r w:rsidR="00396511" w:rsidRPr="00315A83">
        <w:rPr>
          <w:sz w:val="24"/>
          <w:szCs w:val="24"/>
          <w:lang w:val="nn-NO"/>
        </w:rPr>
        <w:t xml:space="preserve">ekstern </w:t>
      </w:r>
      <w:r w:rsidR="009C73E3" w:rsidRPr="00315A83">
        <w:rPr>
          <w:sz w:val="24"/>
          <w:szCs w:val="24"/>
          <w:lang w:val="nn-NO"/>
        </w:rPr>
        <w:t>samarbeidspartnar</w:t>
      </w:r>
      <w:r w:rsidR="00081F3A" w:rsidRPr="00315A83">
        <w:rPr>
          <w:sz w:val="24"/>
          <w:szCs w:val="24"/>
          <w:lang w:val="nn-NO"/>
        </w:rPr>
        <w:t xml:space="preserve"> med kontaktinformasjon</w:t>
      </w:r>
      <w:r w:rsidR="002F74CB" w:rsidRPr="00315A83">
        <w:rPr>
          <w:sz w:val="24"/>
          <w:szCs w:val="24"/>
          <w:lang w:val="nn-NO"/>
        </w:rPr>
        <w:t xml:space="preserve"> </w:t>
      </w:r>
      <w:r w:rsidR="002C5CEF" w:rsidRPr="00315A83">
        <w:rPr>
          <w:sz w:val="24"/>
          <w:szCs w:val="24"/>
          <w:lang w:val="nn-NO"/>
        </w:rPr>
        <w:t>til</w:t>
      </w:r>
      <w:r w:rsidR="008F4146" w:rsidRPr="00315A83">
        <w:rPr>
          <w:sz w:val="24"/>
          <w:szCs w:val="24"/>
          <w:lang w:val="nn-NO"/>
        </w:rPr>
        <w:t xml:space="preserve"> </w:t>
      </w:r>
      <w:r w:rsidR="002F74CB" w:rsidRPr="00315A83">
        <w:rPr>
          <w:sz w:val="24"/>
          <w:szCs w:val="24"/>
          <w:lang w:val="nn-NO"/>
        </w:rPr>
        <w:t>ansvarl</w:t>
      </w:r>
      <w:r w:rsidR="004D346B" w:rsidRPr="00315A83">
        <w:rPr>
          <w:sz w:val="24"/>
          <w:szCs w:val="24"/>
          <w:lang w:val="nn-NO"/>
        </w:rPr>
        <w:t>e</w:t>
      </w:r>
      <w:r w:rsidR="002F74CB" w:rsidRPr="00315A83">
        <w:rPr>
          <w:sz w:val="24"/>
          <w:szCs w:val="24"/>
          <w:lang w:val="nn-NO"/>
        </w:rPr>
        <w:t>g kontaktperson</w:t>
      </w:r>
      <w:r w:rsidR="00081F3A" w:rsidRPr="00315A83">
        <w:rPr>
          <w:sz w:val="24"/>
          <w:szCs w:val="24"/>
          <w:lang w:val="nn-NO"/>
        </w:rPr>
        <w:t>.</w:t>
      </w:r>
    </w:p>
    <w:p w14:paraId="7B1F8117" w14:textId="77777777" w:rsidR="009F006D" w:rsidRPr="00315A83" w:rsidRDefault="00536DFC" w:rsidP="0086038F">
      <w:pPr>
        <w:pStyle w:val="Overskrift2"/>
        <w:numPr>
          <w:ilvl w:val="0"/>
          <w:numId w:val="0"/>
        </w:numPr>
        <w:rPr>
          <w:lang w:val="nn-NO"/>
        </w:rPr>
      </w:pPr>
      <w:bookmarkStart w:id="194" w:name="_Toc215888952"/>
      <w:r w:rsidRPr="00315A83">
        <w:rPr>
          <w:lang w:val="nn-NO"/>
        </w:rPr>
        <w:br w:type="page"/>
      </w:r>
      <w:r w:rsidR="009F006D" w:rsidRPr="00315A83">
        <w:rPr>
          <w:lang w:val="nn-NO"/>
        </w:rPr>
        <w:lastRenderedPageBreak/>
        <w:t>Generell informasjon</w:t>
      </w:r>
      <w:bookmarkEnd w:id="194"/>
    </w:p>
    <w:p w14:paraId="7D15ED7C" w14:textId="77777777" w:rsidR="00A275F5" w:rsidRPr="00315A83" w:rsidRDefault="00A275F5" w:rsidP="0086038F">
      <w:pPr>
        <w:rPr>
          <w:sz w:val="24"/>
          <w:szCs w:val="24"/>
          <w:lang w:val="nn-NO"/>
        </w:rPr>
      </w:pPr>
      <w:r w:rsidRPr="00315A83">
        <w:rPr>
          <w:sz w:val="24"/>
          <w:szCs w:val="24"/>
          <w:lang w:val="nn-NO"/>
        </w:rPr>
        <w:t xml:space="preserve">Føremålet med denne delen av kriteria er at </w:t>
      </w:r>
      <w:proofErr w:type="spellStart"/>
      <w:r w:rsidRPr="00315A83">
        <w:rPr>
          <w:sz w:val="24"/>
          <w:szCs w:val="24"/>
          <w:lang w:val="nn-NO"/>
        </w:rPr>
        <w:t>Tolletaten</w:t>
      </w:r>
      <w:proofErr w:type="spellEnd"/>
      <w:r w:rsidRPr="00315A83">
        <w:rPr>
          <w:sz w:val="24"/>
          <w:szCs w:val="24"/>
          <w:lang w:val="nn-NO"/>
        </w:rPr>
        <w:t xml:space="preserve"> skal få ei forståing for føretaket si generelle verksemd, og at føretaket har ein akseptabel etterlevingshistorikk når det gjeld skatte-, vareførsels- og avgiftslovgivinga, slik det er beskrive i </w:t>
      </w:r>
      <w:proofErr w:type="spellStart"/>
      <w:r w:rsidRPr="00315A83">
        <w:rPr>
          <w:sz w:val="24"/>
          <w:szCs w:val="24"/>
          <w:lang w:val="nn-NO"/>
        </w:rPr>
        <w:t>vareførselsforskriftens</w:t>
      </w:r>
      <w:proofErr w:type="spellEnd"/>
      <w:r w:rsidRPr="00315A83">
        <w:rPr>
          <w:sz w:val="24"/>
          <w:szCs w:val="24"/>
          <w:lang w:val="nn-NO"/>
        </w:rPr>
        <w:t xml:space="preserve"> § 7-7-2.</w:t>
      </w:r>
    </w:p>
    <w:p w14:paraId="5C09DF9D" w14:textId="3CC7E7C2" w:rsidR="00A275F5" w:rsidRPr="00315A83" w:rsidRDefault="00A275F5" w:rsidP="0086038F">
      <w:pPr>
        <w:rPr>
          <w:sz w:val="24"/>
          <w:szCs w:val="24"/>
          <w:lang w:val="nn-NO"/>
        </w:rPr>
      </w:pPr>
      <w:r w:rsidRPr="00315A83">
        <w:rPr>
          <w:b/>
          <w:bCs/>
          <w:i/>
          <w:iCs/>
          <w:noProof/>
          <w:lang w:val="nn-NO"/>
        </w:rPr>
        <w:drawing>
          <wp:anchor distT="0" distB="0" distL="114300" distR="114300" simplePos="0" relativeHeight="251659264" behindDoc="0" locked="0" layoutInCell="1" allowOverlap="1" wp14:anchorId="17D0D42B" wp14:editId="184E72B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80545" cy="1871331"/>
            <wp:effectExtent l="0" t="0" r="0" b="0"/>
            <wp:wrapSquare wrapText="bothSides"/>
            <wp:docPr id="1482977897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77897" name="Bilde 148297789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371" cy="187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5A83">
        <w:rPr>
          <w:sz w:val="24"/>
          <w:szCs w:val="24"/>
          <w:lang w:val="nn-NO"/>
        </w:rPr>
        <w:t>Den generelle informasjonen omfattar informasjon om føretaket sitt forretningsvolum- og omfang, og ei utgreiing om etterlevingshistorikken når det gjeld skatte-, vareførsels- og avgiftslovgivinga. Den generelle informasjonen skal hjelpe oss å danne oss eit bilde av føretaket si verksemd og omfang. Informasjonen gir grunnlaget for å vurdere eventuell tilpassing av spesifikke krav i dei etterfølgande kontrollområda.</w:t>
      </w:r>
    </w:p>
    <w:p w14:paraId="01D47304" w14:textId="77777777" w:rsidR="00A275F5" w:rsidRPr="00315A83" w:rsidRDefault="00A275F5" w:rsidP="0086038F">
      <w:pPr>
        <w:rPr>
          <w:sz w:val="24"/>
          <w:szCs w:val="24"/>
          <w:lang w:val="nn-NO"/>
        </w:rPr>
      </w:pPr>
    </w:p>
    <w:p w14:paraId="4E4CFFEC" w14:textId="77777777" w:rsidR="00A275F5" w:rsidRPr="00315A83" w:rsidRDefault="00A275F5" w:rsidP="0086038F">
      <w:pPr>
        <w:rPr>
          <w:sz w:val="24"/>
          <w:szCs w:val="24"/>
          <w:lang w:val="nn-NO"/>
        </w:rPr>
      </w:pPr>
      <w:r w:rsidRPr="00315A83">
        <w:rPr>
          <w:sz w:val="24"/>
          <w:szCs w:val="24"/>
          <w:lang w:val="nn-NO"/>
        </w:rPr>
        <w:t>Føretak med store volum og høgt aktivitetsnivå vil gjerne ha behov for meir sofistikerte tiltak for å oppretthalde eit akseptabelt sikkerheitsnivå enn mindre verksemder. Kva land føretaket har handel med, og kva slags varer føretaket har noko med å gjere, spelar også inn på krav til tiltakskvalitet- og omfang.</w:t>
      </w:r>
    </w:p>
    <w:p w14:paraId="30CF33E8" w14:textId="7B02E5A9" w:rsidR="003A68D0" w:rsidRPr="00315A83" w:rsidRDefault="003A68D0" w:rsidP="0086038F">
      <w:pPr>
        <w:pStyle w:val="Overskrift3"/>
        <w:numPr>
          <w:ilvl w:val="0"/>
          <w:numId w:val="0"/>
        </w:numPr>
        <w:rPr>
          <w:b w:val="0"/>
          <w:bCs/>
          <w:i w:val="0"/>
          <w:iCs/>
          <w:lang w:val="nn-NO"/>
        </w:rPr>
      </w:pPr>
    </w:p>
    <w:p w14:paraId="18070ADB" w14:textId="77777777" w:rsidR="003A68D0" w:rsidRPr="00315A83" w:rsidRDefault="003A68D0" w:rsidP="0086038F">
      <w:pPr>
        <w:pStyle w:val="Overskrift3"/>
        <w:numPr>
          <w:ilvl w:val="0"/>
          <w:numId w:val="0"/>
        </w:numPr>
        <w:rPr>
          <w:lang w:val="nn-NO"/>
        </w:rPr>
      </w:pPr>
    </w:p>
    <w:p w14:paraId="61383741" w14:textId="039B536D" w:rsidR="009F006D" w:rsidRPr="00315A83" w:rsidRDefault="003F5E86" w:rsidP="0086038F">
      <w:pPr>
        <w:pStyle w:val="Overskrift3"/>
        <w:numPr>
          <w:ilvl w:val="1"/>
          <w:numId w:val="4"/>
        </w:numPr>
        <w:ind w:left="703" w:hanging="703"/>
        <w:rPr>
          <w:lang w:val="nn-NO"/>
        </w:rPr>
      </w:pPr>
      <w:r w:rsidRPr="00315A83">
        <w:rPr>
          <w:lang w:val="nn-NO"/>
        </w:rPr>
        <w:br w:type="page"/>
      </w:r>
      <w:r w:rsidR="009F006D" w:rsidRPr="00315A83">
        <w:rPr>
          <w:lang w:val="nn-NO"/>
        </w:rPr>
        <w:lastRenderedPageBreak/>
        <w:t xml:space="preserve">Informasjon om </w:t>
      </w:r>
      <w:r w:rsidR="00F009DE" w:rsidRPr="00315A83">
        <w:rPr>
          <w:lang w:val="nn-NO"/>
        </w:rPr>
        <w:t>f</w:t>
      </w:r>
      <w:r w:rsidR="00AC5019" w:rsidRPr="00315A83">
        <w:rPr>
          <w:lang w:val="nn-NO"/>
        </w:rPr>
        <w:t>ø</w:t>
      </w:r>
      <w:r w:rsidR="00F009DE" w:rsidRPr="00315A83">
        <w:rPr>
          <w:lang w:val="nn-NO"/>
        </w:rPr>
        <w:t>retaket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068"/>
        <w:gridCol w:w="1658"/>
        <w:gridCol w:w="5417"/>
        <w:gridCol w:w="2268"/>
        <w:gridCol w:w="2126"/>
        <w:gridCol w:w="1948"/>
      </w:tblGrid>
      <w:tr w:rsidR="00B11FCC" w:rsidRPr="00315A83" w14:paraId="51F78EE9" w14:textId="77777777" w:rsidTr="00FE56EA">
        <w:trPr>
          <w:cantSplit/>
          <w:tblHeader/>
        </w:trPr>
        <w:tc>
          <w:tcPr>
            <w:tcW w:w="641" w:type="dxa"/>
            <w:shd w:val="clear" w:color="auto" w:fill="003366"/>
          </w:tcPr>
          <w:p w14:paraId="584E625D" w14:textId="77777777" w:rsidR="00B11FCC" w:rsidRPr="00315A83" w:rsidRDefault="00B11FCC" w:rsidP="0086038F">
            <w:pPr>
              <w:rPr>
                <w:b/>
                <w:lang w:val="nn-NO"/>
              </w:rPr>
            </w:pPr>
            <w:proofErr w:type="spellStart"/>
            <w:r w:rsidRPr="00315A83">
              <w:rPr>
                <w:b/>
                <w:lang w:val="nn-NO"/>
              </w:rPr>
              <w:t>Spm</w:t>
            </w:r>
            <w:proofErr w:type="spellEnd"/>
            <w:r w:rsidRPr="00315A83">
              <w:rPr>
                <w:b/>
                <w:lang w:val="nn-NO"/>
              </w:rPr>
              <w:br/>
              <w:t>nr</w:t>
            </w:r>
          </w:p>
        </w:tc>
        <w:tc>
          <w:tcPr>
            <w:tcW w:w="1068" w:type="dxa"/>
            <w:shd w:val="clear" w:color="auto" w:fill="003366"/>
            <w:vAlign w:val="center"/>
          </w:tcPr>
          <w:p w14:paraId="52206BDE" w14:textId="5243844D" w:rsidR="00B11FCC" w:rsidRPr="00315A83" w:rsidRDefault="00B11FCC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Ref. kriteri</w:t>
            </w:r>
            <w:r w:rsidR="00C221DA" w:rsidRPr="00315A83">
              <w:rPr>
                <w:b/>
                <w:lang w:val="nn-NO"/>
              </w:rPr>
              <w:t>um</w:t>
            </w:r>
          </w:p>
        </w:tc>
        <w:tc>
          <w:tcPr>
            <w:tcW w:w="1658" w:type="dxa"/>
            <w:shd w:val="clear" w:color="auto" w:fill="003366"/>
            <w:vAlign w:val="center"/>
          </w:tcPr>
          <w:p w14:paraId="40D6F492" w14:textId="77777777" w:rsidR="00B11FCC" w:rsidRPr="00315A83" w:rsidRDefault="00B11FCC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Fokusområde</w:t>
            </w:r>
          </w:p>
        </w:tc>
        <w:tc>
          <w:tcPr>
            <w:tcW w:w="5417" w:type="dxa"/>
            <w:shd w:val="clear" w:color="auto" w:fill="003366"/>
            <w:vAlign w:val="center"/>
          </w:tcPr>
          <w:p w14:paraId="1171657A" w14:textId="77777777" w:rsidR="00B11FCC" w:rsidRPr="00315A83" w:rsidRDefault="00B11FCC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Spørsmål</w:t>
            </w:r>
          </w:p>
        </w:tc>
        <w:tc>
          <w:tcPr>
            <w:tcW w:w="6342" w:type="dxa"/>
            <w:gridSpan w:val="3"/>
            <w:tcBorders>
              <w:bottom w:val="single" w:sz="4" w:space="0" w:color="auto"/>
            </w:tcBorders>
            <w:shd w:val="clear" w:color="auto" w:fill="003366"/>
            <w:vAlign w:val="center"/>
          </w:tcPr>
          <w:p w14:paraId="464EA408" w14:textId="77777777" w:rsidR="00B11FCC" w:rsidRPr="00315A83" w:rsidRDefault="00B11FCC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Svar</w:t>
            </w:r>
          </w:p>
        </w:tc>
      </w:tr>
      <w:tr w:rsidR="00B11FCC" w:rsidRPr="00315A83" w14:paraId="477160A9" w14:textId="77777777" w:rsidTr="00FE56EA">
        <w:trPr>
          <w:cantSplit/>
          <w:trHeight w:val="87"/>
        </w:trPr>
        <w:tc>
          <w:tcPr>
            <w:tcW w:w="641" w:type="dxa"/>
            <w:vMerge w:val="restart"/>
          </w:tcPr>
          <w:p w14:paraId="21326FD7" w14:textId="77777777" w:rsidR="00B11FCC" w:rsidRPr="00315A83" w:rsidRDefault="00B11FCC" w:rsidP="0086038F">
            <w:pPr>
              <w:keepNext/>
              <w:rPr>
                <w:lang w:val="nn-NO"/>
              </w:rPr>
            </w:pPr>
            <w:r w:rsidRPr="00315A83">
              <w:rPr>
                <w:lang w:val="nn-NO"/>
              </w:rPr>
              <w:t>1</w:t>
            </w:r>
          </w:p>
        </w:tc>
        <w:tc>
          <w:tcPr>
            <w:tcW w:w="1068" w:type="dxa"/>
            <w:vMerge w:val="restart"/>
          </w:tcPr>
          <w:p w14:paraId="26F953DD" w14:textId="77777777" w:rsidR="00B11FCC" w:rsidRPr="00315A83" w:rsidRDefault="00B11FCC" w:rsidP="0086038F">
            <w:pPr>
              <w:keepNext/>
              <w:rPr>
                <w:lang w:val="nn-NO"/>
              </w:rPr>
            </w:pPr>
            <w:r w:rsidRPr="00315A83">
              <w:rPr>
                <w:lang w:val="nn-NO"/>
              </w:rPr>
              <w:t>1.1.2</w:t>
            </w:r>
          </w:p>
        </w:tc>
        <w:tc>
          <w:tcPr>
            <w:tcW w:w="1658" w:type="dxa"/>
            <w:vMerge w:val="restart"/>
          </w:tcPr>
          <w:p w14:paraId="46130712" w14:textId="77777777" w:rsidR="00B11FCC" w:rsidRPr="00315A83" w:rsidRDefault="00B11FCC" w:rsidP="0086038F">
            <w:pPr>
              <w:keepNext/>
              <w:rPr>
                <w:lang w:val="nn-NO"/>
              </w:rPr>
            </w:pPr>
            <w:r w:rsidRPr="00315A83">
              <w:rPr>
                <w:lang w:val="nn-NO"/>
              </w:rPr>
              <w:t>Økonomiske data</w:t>
            </w:r>
          </w:p>
        </w:tc>
        <w:tc>
          <w:tcPr>
            <w:tcW w:w="5417" w:type="dxa"/>
            <w:vMerge w:val="restart"/>
          </w:tcPr>
          <w:p w14:paraId="630329CF" w14:textId="213C8507" w:rsidR="00B11FCC" w:rsidRPr="00315A83" w:rsidRDefault="00B11FCC" w:rsidP="0086038F">
            <w:pPr>
              <w:keepNext/>
              <w:rPr>
                <w:lang w:val="nn-NO"/>
              </w:rPr>
            </w:pPr>
            <w:proofErr w:type="spellStart"/>
            <w:r w:rsidRPr="00315A83">
              <w:rPr>
                <w:lang w:val="nn-NO"/>
              </w:rPr>
              <w:t>Oppgi</w:t>
            </w:r>
            <w:proofErr w:type="spellEnd"/>
            <w:r w:rsidRPr="00315A83">
              <w:rPr>
                <w:lang w:val="nn-NO"/>
              </w:rPr>
              <w:t xml:space="preserve"> driftsresultat og omsetning de</w:t>
            </w:r>
            <w:r w:rsidR="00AC5019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 siste 3 år</w:t>
            </w:r>
            <w:r w:rsidR="00AC501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3366"/>
            <w:vAlign w:val="center"/>
          </w:tcPr>
          <w:p w14:paraId="0B67D619" w14:textId="77777777" w:rsidR="00B11FCC" w:rsidRPr="00315A83" w:rsidRDefault="00B11FCC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År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003366"/>
            <w:vAlign w:val="center"/>
          </w:tcPr>
          <w:p w14:paraId="298D4624" w14:textId="77777777" w:rsidR="00B11FCC" w:rsidRPr="00315A83" w:rsidRDefault="00B11FCC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Omsetning</w:t>
            </w:r>
          </w:p>
        </w:tc>
        <w:tc>
          <w:tcPr>
            <w:tcW w:w="1948" w:type="dxa"/>
            <w:shd w:val="clear" w:color="auto" w:fill="003366"/>
            <w:vAlign w:val="center"/>
          </w:tcPr>
          <w:p w14:paraId="2BC88A60" w14:textId="77777777" w:rsidR="00B11FCC" w:rsidRPr="00315A83" w:rsidRDefault="00B11FCC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Driftsresultat før skatt</w:t>
            </w:r>
          </w:p>
        </w:tc>
      </w:tr>
      <w:tr w:rsidR="00B11FCC" w:rsidRPr="00315A83" w14:paraId="1452F422" w14:textId="77777777" w:rsidTr="00FE56EA">
        <w:trPr>
          <w:cantSplit/>
          <w:trHeight w:val="86"/>
        </w:trPr>
        <w:tc>
          <w:tcPr>
            <w:tcW w:w="641" w:type="dxa"/>
            <w:vMerge/>
          </w:tcPr>
          <w:p w14:paraId="639620CA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1174C6B8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47F83272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17B422B2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  <w:vAlign w:val="center"/>
          </w:tcPr>
          <w:p w14:paraId="74A3D3FD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  <w:vAlign w:val="center"/>
          </w:tcPr>
          <w:p w14:paraId="4C087C22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7C8EFB7D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</w:tr>
      <w:tr w:rsidR="00B11FCC" w:rsidRPr="00315A83" w14:paraId="6BEF2355" w14:textId="77777777" w:rsidTr="00FE56EA">
        <w:trPr>
          <w:cantSplit/>
          <w:trHeight w:val="86"/>
        </w:trPr>
        <w:tc>
          <w:tcPr>
            <w:tcW w:w="641" w:type="dxa"/>
            <w:vMerge/>
          </w:tcPr>
          <w:p w14:paraId="4D6C6A6F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533BF300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3DE61633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3EEE7C24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  <w:vAlign w:val="center"/>
          </w:tcPr>
          <w:p w14:paraId="5E1D5435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  <w:vAlign w:val="center"/>
          </w:tcPr>
          <w:p w14:paraId="26345B02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419428D4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</w:tr>
      <w:tr w:rsidR="00B11FCC" w:rsidRPr="00315A83" w14:paraId="12F745E8" w14:textId="77777777" w:rsidTr="00FE56EA">
        <w:trPr>
          <w:cantSplit/>
          <w:trHeight w:val="86"/>
        </w:trPr>
        <w:tc>
          <w:tcPr>
            <w:tcW w:w="641" w:type="dxa"/>
            <w:vMerge/>
          </w:tcPr>
          <w:p w14:paraId="502B574F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29C14D0A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77B53C37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7ED40409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6ABC96D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75B33B0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70DABFA6" w14:textId="77777777" w:rsidR="00B11FCC" w:rsidRPr="00315A83" w:rsidRDefault="00B11FCC" w:rsidP="0086038F">
            <w:pPr>
              <w:rPr>
                <w:lang w:val="nn-NO"/>
              </w:rPr>
            </w:pPr>
          </w:p>
        </w:tc>
      </w:tr>
      <w:tr w:rsidR="00B11FCC" w:rsidRPr="00315A83" w14:paraId="3AA414C8" w14:textId="77777777" w:rsidTr="00FE56EA">
        <w:trPr>
          <w:cantSplit/>
          <w:trHeight w:val="213"/>
        </w:trPr>
        <w:tc>
          <w:tcPr>
            <w:tcW w:w="641" w:type="dxa"/>
            <w:vMerge w:val="restart"/>
          </w:tcPr>
          <w:p w14:paraId="11CC21FF" w14:textId="77777777" w:rsidR="00B11FCC" w:rsidRPr="00315A83" w:rsidRDefault="00B11FCC" w:rsidP="0086038F">
            <w:pPr>
              <w:keepNext/>
              <w:rPr>
                <w:lang w:val="nn-NO"/>
              </w:rPr>
            </w:pPr>
            <w:r w:rsidRPr="00315A83">
              <w:rPr>
                <w:lang w:val="nn-NO"/>
              </w:rPr>
              <w:br w:type="page"/>
              <w:t>2</w:t>
            </w:r>
          </w:p>
        </w:tc>
        <w:tc>
          <w:tcPr>
            <w:tcW w:w="1068" w:type="dxa"/>
            <w:vMerge w:val="restart"/>
          </w:tcPr>
          <w:p w14:paraId="5F40F20D" w14:textId="77777777" w:rsidR="00B11FCC" w:rsidRPr="00315A83" w:rsidRDefault="00B11FCC" w:rsidP="0086038F">
            <w:pPr>
              <w:keepNext/>
              <w:rPr>
                <w:lang w:val="nn-NO"/>
              </w:rPr>
            </w:pPr>
            <w:r w:rsidRPr="00315A83">
              <w:rPr>
                <w:lang w:val="nn-NO"/>
              </w:rPr>
              <w:t>1.1.2</w:t>
            </w:r>
          </w:p>
        </w:tc>
        <w:tc>
          <w:tcPr>
            <w:tcW w:w="1658" w:type="dxa"/>
            <w:vMerge w:val="restart"/>
          </w:tcPr>
          <w:p w14:paraId="5992C253" w14:textId="77777777" w:rsidR="00B11FCC" w:rsidRPr="00315A83" w:rsidRDefault="00B11FCC" w:rsidP="0086038F">
            <w:pPr>
              <w:keepNext/>
              <w:rPr>
                <w:lang w:val="nn-NO"/>
              </w:rPr>
            </w:pPr>
            <w:r w:rsidRPr="00315A83">
              <w:rPr>
                <w:lang w:val="nn-NO"/>
              </w:rPr>
              <w:t>Lagerområde</w:t>
            </w:r>
          </w:p>
        </w:tc>
        <w:tc>
          <w:tcPr>
            <w:tcW w:w="5417" w:type="dxa"/>
            <w:vMerge w:val="restart"/>
          </w:tcPr>
          <w:p w14:paraId="6E35CFAD" w14:textId="77777777" w:rsidR="00B11FCC" w:rsidRPr="00761396" w:rsidRDefault="00B11FCC" w:rsidP="0086038F">
            <w:pPr>
              <w:keepNext/>
            </w:pPr>
            <w:r w:rsidRPr="00761396">
              <w:t>Oppgi kapasitet (i kvadratmeter eller kubikkmeter) på lagerområdet. Spesifiser type lager (f.eks. tollager A/B/C/D, UTB-lager, ferdigvarelager, råvarelager).</w:t>
            </w:r>
          </w:p>
          <w:p w14:paraId="216D24C6" w14:textId="77777777" w:rsidR="00B11FCC" w:rsidRPr="00761396" w:rsidRDefault="00B11FCC" w:rsidP="0086038F">
            <w:pPr>
              <w:keepNext/>
            </w:pPr>
          </w:p>
        </w:tc>
        <w:tc>
          <w:tcPr>
            <w:tcW w:w="2268" w:type="dxa"/>
            <w:shd w:val="clear" w:color="auto" w:fill="003366"/>
          </w:tcPr>
          <w:p w14:paraId="73287C65" w14:textId="77777777" w:rsidR="00B11FCC" w:rsidRPr="00315A83" w:rsidRDefault="00B11FCC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Lagertype</w:t>
            </w:r>
          </w:p>
        </w:tc>
        <w:tc>
          <w:tcPr>
            <w:tcW w:w="2126" w:type="dxa"/>
            <w:shd w:val="clear" w:color="auto" w:fill="003366"/>
          </w:tcPr>
          <w:p w14:paraId="73391EEE" w14:textId="77777777" w:rsidR="00B11FCC" w:rsidRPr="00315A83" w:rsidRDefault="00B11FCC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Kapasitet</w:t>
            </w:r>
          </w:p>
        </w:tc>
        <w:tc>
          <w:tcPr>
            <w:tcW w:w="1948" w:type="dxa"/>
            <w:shd w:val="clear" w:color="auto" w:fill="003366"/>
          </w:tcPr>
          <w:p w14:paraId="7164948F" w14:textId="7E6898B4" w:rsidR="00B11FCC" w:rsidRPr="00315A83" w:rsidRDefault="00B11FCC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 xml:space="preserve">Geografisk </w:t>
            </w:r>
            <w:r w:rsidR="00EB0E0E" w:rsidRPr="00315A83">
              <w:rPr>
                <w:b/>
                <w:lang w:val="nn-NO"/>
              </w:rPr>
              <w:t>plassering</w:t>
            </w:r>
          </w:p>
        </w:tc>
      </w:tr>
      <w:tr w:rsidR="00B11FCC" w:rsidRPr="00315A83" w14:paraId="059EDA80" w14:textId="77777777" w:rsidTr="00FE56EA">
        <w:trPr>
          <w:cantSplit/>
          <w:trHeight w:val="212"/>
        </w:trPr>
        <w:tc>
          <w:tcPr>
            <w:tcW w:w="641" w:type="dxa"/>
            <w:vMerge/>
          </w:tcPr>
          <w:p w14:paraId="43BE069C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6C107339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4E2148C4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6DF1792B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</w:tcPr>
          <w:p w14:paraId="63C24B06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2FC50E4E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35C29A1B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</w:tr>
      <w:tr w:rsidR="00B11FCC" w:rsidRPr="00315A83" w14:paraId="2D649024" w14:textId="77777777" w:rsidTr="00FE56EA">
        <w:trPr>
          <w:cantSplit/>
          <w:trHeight w:val="212"/>
        </w:trPr>
        <w:tc>
          <w:tcPr>
            <w:tcW w:w="641" w:type="dxa"/>
            <w:vMerge/>
          </w:tcPr>
          <w:p w14:paraId="3A310810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060F240F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0DE7098D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73661F3E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</w:tcPr>
          <w:p w14:paraId="2FC97021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5DDF7D53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61D7C319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</w:tr>
      <w:tr w:rsidR="00B11FCC" w:rsidRPr="00315A83" w14:paraId="2EFBF3A7" w14:textId="77777777" w:rsidTr="00FE56EA">
        <w:trPr>
          <w:cantSplit/>
          <w:trHeight w:val="212"/>
        </w:trPr>
        <w:tc>
          <w:tcPr>
            <w:tcW w:w="641" w:type="dxa"/>
            <w:vMerge/>
          </w:tcPr>
          <w:p w14:paraId="05FA8ACD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77AB8627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0A468267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4E056330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</w:tcPr>
          <w:p w14:paraId="3FBB0400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04954C7F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6EA4451A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</w:tr>
      <w:tr w:rsidR="00B11FCC" w:rsidRPr="00315A83" w14:paraId="68DEB7E8" w14:textId="77777777" w:rsidTr="00FE56EA">
        <w:trPr>
          <w:cantSplit/>
          <w:trHeight w:val="212"/>
        </w:trPr>
        <w:tc>
          <w:tcPr>
            <w:tcW w:w="641" w:type="dxa"/>
            <w:vMerge/>
          </w:tcPr>
          <w:p w14:paraId="12BF153A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479E1774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16F69EA0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0E301FAB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</w:tcPr>
          <w:p w14:paraId="673B97CB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743B3B2F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1F5A5E41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</w:tr>
      <w:tr w:rsidR="00B11FCC" w:rsidRPr="00315A83" w14:paraId="30735D57" w14:textId="77777777" w:rsidTr="00FE56EA">
        <w:trPr>
          <w:cantSplit/>
          <w:trHeight w:val="212"/>
        </w:trPr>
        <w:tc>
          <w:tcPr>
            <w:tcW w:w="641" w:type="dxa"/>
            <w:vMerge/>
          </w:tcPr>
          <w:p w14:paraId="43422662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5BC7550B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09165FDD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3A686519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2268" w:type="dxa"/>
          </w:tcPr>
          <w:p w14:paraId="51FB3251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2126" w:type="dxa"/>
          </w:tcPr>
          <w:p w14:paraId="2CC63D25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1948" w:type="dxa"/>
          </w:tcPr>
          <w:p w14:paraId="4C24879D" w14:textId="77777777" w:rsidR="00B11FCC" w:rsidRPr="00315A83" w:rsidRDefault="00B11FCC" w:rsidP="0086038F">
            <w:pPr>
              <w:rPr>
                <w:lang w:val="nn-NO"/>
              </w:rPr>
            </w:pPr>
          </w:p>
        </w:tc>
      </w:tr>
      <w:tr w:rsidR="00B11FCC" w:rsidRPr="00761396" w14:paraId="7464F327" w14:textId="77777777" w:rsidTr="00433B24">
        <w:trPr>
          <w:cantSplit/>
          <w:trHeight w:val="1407"/>
        </w:trPr>
        <w:tc>
          <w:tcPr>
            <w:tcW w:w="641" w:type="dxa"/>
          </w:tcPr>
          <w:p w14:paraId="54D09B23" w14:textId="77777777" w:rsidR="00B11FCC" w:rsidRPr="00315A83" w:rsidRDefault="00B11FCC" w:rsidP="0086038F">
            <w:pPr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>2 b</w:t>
            </w:r>
          </w:p>
        </w:tc>
        <w:tc>
          <w:tcPr>
            <w:tcW w:w="1068" w:type="dxa"/>
          </w:tcPr>
          <w:p w14:paraId="61DC60F5" w14:textId="77777777" w:rsidR="00B11FCC" w:rsidRPr="00315A83" w:rsidRDefault="00B11FCC" w:rsidP="0086038F">
            <w:pPr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>1.1.2</w:t>
            </w:r>
          </w:p>
        </w:tc>
        <w:tc>
          <w:tcPr>
            <w:tcW w:w="1658" w:type="dxa"/>
          </w:tcPr>
          <w:p w14:paraId="5E808FA3" w14:textId="574D4E52" w:rsidR="00B11FCC" w:rsidRPr="00315A83" w:rsidRDefault="00B11FCC" w:rsidP="0086038F">
            <w:pPr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>Lagerlokale</w:t>
            </w:r>
          </w:p>
        </w:tc>
        <w:tc>
          <w:tcPr>
            <w:tcW w:w="5417" w:type="dxa"/>
          </w:tcPr>
          <w:p w14:paraId="16544A0D" w14:textId="03349219" w:rsidR="00B11FCC" w:rsidRPr="00315A83" w:rsidRDefault="00B11FCC" w:rsidP="0086038F">
            <w:pPr>
              <w:keepNext/>
              <w:keepLines/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>Om du disponerer lager som du ikk</w:t>
            </w:r>
            <w:r w:rsidR="00B73C78" w:rsidRPr="00315A83">
              <w:rPr>
                <w:color w:val="000000"/>
                <w:lang w:val="nn-NO"/>
              </w:rPr>
              <w:t>j</w:t>
            </w:r>
            <w:r w:rsidRPr="00315A83">
              <w:rPr>
                <w:color w:val="000000"/>
                <w:lang w:val="nn-NO"/>
              </w:rPr>
              <w:t xml:space="preserve">e </w:t>
            </w:r>
            <w:r w:rsidR="00B73C78" w:rsidRPr="00315A83">
              <w:rPr>
                <w:color w:val="000000"/>
                <w:lang w:val="nn-NO"/>
              </w:rPr>
              <w:t>eig sjølv</w:t>
            </w:r>
            <w:r w:rsidRPr="00315A83">
              <w:rPr>
                <w:color w:val="000000"/>
                <w:lang w:val="nn-NO"/>
              </w:rPr>
              <w:t xml:space="preserve">, </w:t>
            </w:r>
            <w:proofErr w:type="spellStart"/>
            <w:r w:rsidRPr="00315A83">
              <w:rPr>
                <w:color w:val="000000"/>
                <w:lang w:val="nn-NO"/>
              </w:rPr>
              <w:t>oppgi</w:t>
            </w:r>
            <w:proofErr w:type="spellEnd"/>
            <w:r w:rsidRPr="00315A83">
              <w:rPr>
                <w:color w:val="000000"/>
                <w:lang w:val="nn-NO"/>
              </w:rPr>
              <w:t xml:space="preserve"> </w:t>
            </w:r>
            <w:r w:rsidR="00B73C78" w:rsidRPr="00315A83">
              <w:rPr>
                <w:color w:val="000000"/>
                <w:lang w:val="nn-NO"/>
              </w:rPr>
              <w:t>kven som er utleigar</w:t>
            </w:r>
            <w:r w:rsidR="003C100E" w:rsidRPr="00315A83">
              <w:rPr>
                <w:color w:val="000000"/>
                <w:lang w:val="nn-NO"/>
              </w:rPr>
              <w:t xml:space="preserve"> </w:t>
            </w:r>
            <w:r w:rsidR="00B73C78" w:rsidRPr="00315A83">
              <w:rPr>
                <w:color w:val="000000"/>
                <w:lang w:val="nn-NO"/>
              </w:rPr>
              <w:t>og eventuelt</w:t>
            </w:r>
            <w:r w:rsidR="00955745" w:rsidRPr="00315A83">
              <w:rPr>
                <w:color w:val="000000"/>
                <w:lang w:val="nn-NO"/>
              </w:rPr>
              <w:t xml:space="preserve"> kven som </w:t>
            </w:r>
            <w:r w:rsidR="003C100E" w:rsidRPr="00315A83">
              <w:rPr>
                <w:color w:val="000000"/>
                <w:lang w:val="nn-NO"/>
              </w:rPr>
              <w:t>har</w:t>
            </w:r>
            <w:r w:rsidR="002245CF" w:rsidRPr="00315A83">
              <w:rPr>
                <w:color w:val="000000"/>
                <w:lang w:val="nn-NO"/>
              </w:rPr>
              <w:t xml:space="preserve"> framleige.</w:t>
            </w:r>
          </w:p>
          <w:p w14:paraId="05134AFE" w14:textId="6B763B69" w:rsidR="00D369CD" w:rsidRPr="00315A83" w:rsidRDefault="00D369CD" w:rsidP="0086038F">
            <w:pPr>
              <w:rPr>
                <w:color w:val="000000"/>
                <w:lang w:val="nn-NO"/>
              </w:rPr>
            </w:pPr>
          </w:p>
        </w:tc>
        <w:tc>
          <w:tcPr>
            <w:tcW w:w="6342" w:type="dxa"/>
            <w:gridSpan w:val="3"/>
          </w:tcPr>
          <w:p w14:paraId="50309F88" w14:textId="3AC12640" w:rsidR="008E3AB2" w:rsidRPr="00315A83" w:rsidRDefault="008E3AB2" w:rsidP="0086038F">
            <w:pPr>
              <w:rPr>
                <w:lang w:val="nn-NO"/>
              </w:rPr>
            </w:pPr>
          </w:p>
        </w:tc>
      </w:tr>
      <w:tr w:rsidR="00B11FCC" w:rsidRPr="00761396" w14:paraId="5A6FEB55" w14:textId="77777777" w:rsidTr="00FE56EA">
        <w:trPr>
          <w:cantSplit/>
          <w:tblHeader/>
        </w:trPr>
        <w:tc>
          <w:tcPr>
            <w:tcW w:w="641" w:type="dxa"/>
          </w:tcPr>
          <w:p w14:paraId="7D38DA3E" w14:textId="77777777" w:rsidR="00B11FCC" w:rsidRPr="00315A83" w:rsidRDefault="00B11FCC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</w:t>
            </w:r>
          </w:p>
        </w:tc>
        <w:tc>
          <w:tcPr>
            <w:tcW w:w="1068" w:type="dxa"/>
          </w:tcPr>
          <w:p w14:paraId="091973D0" w14:textId="77777777" w:rsidR="00B11FCC" w:rsidRPr="00315A83" w:rsidRDefault="00B11FCC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1.1.2</w:t>
            </w:r>
          </w:p>
        </w:tc>
        <w:tc>
          <w:tcPr>
            <w:tcW w:w="1658" w:type="dxa"/>
          </w:tcPr>
          <w:p w14:paraId="307CACA2" w14:textId="22214FD7" w:rsidR="00B11FCC" w:rsidRPr="00315A83" w:rsidRDefault="00B11FCC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Varetyp</w:t>
            </w:r>
            <w:r w:rsidR="00626F8E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</w:p>
        </w:tc>
        <w:tc>
          <w:tcPr>
            <w:tcW w:w="5417" w:type="dxa"/>
          </w:tcPr>
          <w:p w14:paraId="39F793ED" w14:textId="5E7BEA0E" w:rsidR="00B11FCC" w:rsidRPr="00315A83" w:rsidRDefault="00B11FCC" w:rsidP="0086038F">
            <w:pPr>
              <w:keepNext/>
              <w:keepLines/>
              <w:rPr>
                <w:lang w:val="nn-NO"/>
              </w:rPr>
            </w:pPr>
            <w:proofErr w:type="spellStart"/>
            <w:r w:rsidRPr="00315A83">
              <w:rPr>
                <w:lang w:val="nn-NO"/>
              </w:rPr>
              <w:t>Oppgi</w:t>
            </w:r>
            <w:proofErr w:type="spellEnd"/>
            <w:r w:rsidRPr="00315A83">
              <w:rPr>
                <w:lang w:val="nn-NO"/>
              </w:rPr>
              <w:t xml:space="preserve"> alle varetyp</w:t>
            </w:r>
            <w:r w:rsidR="00626F8E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f</w:t>
            </w:r>
            <w:r w:rsidR="00527DF9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 xml:space="preserve">retaket </w:t>
            </w:r>
            <w:r w:rsidR="005B7720" w:rsidRPr="00315A83">
              <w:rPr>
                <w:lang w:val="nn-NO"/>
              </w:rPr>
              <w:t>har noko med å gjere</w:t>
            </w:r>
            <w:r w:rsidR="00856DD9" w:rsidRPr="00315A83">
              <w:rPr>
                <w:lang w:val="nn-NO"/>
              </w:rPr>
              <w:t>,</w:t>
            </w:r>
            <w:r w:rsidR="00626F8E" w:rsidRPr="00315A83">
              <w:rPr>
                <w:lang w:val="nn-NO"/>
              </w:rPr>
              <w:t xml:space="preserve"> </w:t>
            </w:r>
            <w:r w:rsidRPr="00315A83">
              <w:rPr>
                <w:lang w:val="nn-NO"/>
              </w:rPr>
              <w:t>enten i handel eller fysisk</w:t>
            </w:r>
            <w:r w:rsidR="005B7720" w:rsidRPr="00315A83">
              <w:rPr>
                <w:lang w:val="nn-NO"/>
              </w:rPr>
              <w:t>.</w:t>
            </w:r>
          </w:p>
          <w:p w14:paraId="3B16BDAD" w14:textId="3586700E" w:rsidR="00D369CD" w:rsidRPr="00315A83" w:rsidRDefault="00B11FCC" w:rsidP="0086038F">
            <w:pPr>
              <w:keepNext/>
              <w:keepLines/>
              <w:rPr>
                <w:iCs/>
                <w:lang w:val="nn-NO"/>
              </w:rPr>
            </w:pPr>
            <w:r w:rsidRPr="00315A83">
              <w:rPr>
                <w:i/>
                <w:lang w:val="nn-NO"/>
              </w:rPr>
              <w:t>Spedisjons- og transportf</w:t>
            </w:r>
            <w:r w:rsidR="005B7720" w:rsidRPr="00315A83">
              <w:rPr>
                <w:i/>
                <w:lang w:val="nn-NO"/>
              </w:rPr>
              <w:t>ø</w:t>
            </w:r>
            <w:r w:rsidRPr="00315A83">
              <w:rPr>
                <w:i/>
                <w:lang w:val="nn-NO"/>
              </w:rPr>
              <w:t>retak ut</w:t>
            </w:r>
            <w:r w:rsidR="005B7720" w:rsidRPr="00315A83">
              <w:rPr>
                <w:i/>
                <w:lang w:val="nn-NO"/>
              </w:rPr>
              <w:t>a</w:t>
            </w:r>
            <w:r w:rsidRPr="00315A83">
              <w:rPr>
                <w:i/>
                <w:lang w:val="nn-NO"/>
              </w:rPr>
              <w:t>n spesifiserte varetyp</w:t>
            </w:r>
            <w:r w:rsidR="00626F8E" w:rsidRPr="00315A83">
              <w:rPr>
                <w:i/>
                <w:lang w:val="nn-NO"/>
              </w:rPr>
              <w:t>a</w:t>
            </w:r>
            <w:r w:rsidRPr="00315A83">
              <w:rPr>
                <w:i/>
                <w:lang w:val="nn-NO"/>
              </w:rPr>
              <w:t xml:space="preserve">r kan </w:t>
            </w:r>
            <w:r w:rsidR="00C221DA" w:rsidRPr="00315A83">
              <w:rPr>
                <w:i/>
                <w:lang w:val="nn-NO"/>
              </w:rPr>
              <w:t>legge ved merknad</w:t>
            </w:r>
            <w:r w:rsidRPr="00315A83">
              <w:rPr>
                <w:i/>
                <w:lang w:val="nn-NO"/>
              </w:rPr>
              <w:t xml:space="preserve"> dette, og la v</w:t>
            </w:r>
            <w:r w:rsidR="005B7720" w:rsidRPr="00315A83">
              <w:rPr>
                <w:i/>
                <w:lang w:val="nn-NO"/>
              </w:rPr>
              <w:t>e</w:t>
            </w:r>
            <w:r w:rsidRPr="00315A83">
              <w:rPr>
                <w:i/>
                <w:lang w:val="nn-NO"/>
              </w:rPr>
              <w:t>re å spesifisere ytterl</w:t>
            </w:r>
            <w:r w:rsidR="005B7720" w:rsidRPr="00315A83">
              <w:rPr>
                <w:i/>
                <w:lang w:val="nn-NO"/>
              </w:rPr>
              <w:t>egare</w:t>
            </w:r>
            <w:r w:rsidRPr="00315A83">
              <w:rPr>
                <w:i/>
                <w:lang w:val="nn-NO"/>
              </w:rPr>
              <w:t>.</w:t>
            </w:r>
          </w:p>
          <w:p w14:paraId="69F2B31A" w14:textId="4DD11A8D" w:rsidR="00D369CD" w:rsidRPr="00315A83" w:rsidRDefault="00D369CD" w:rsidP="0086038F">
            <w:pPr>
              <w:rPr>
                <w:iCs/>
                <w:lang w:val="nn-NO"/>
              </w:rPr>
            </w:pPr>
          </w:p>
        </w:tc>
        <w:tc>
          <w:tcPr>
            <w:tcW w:w="6342" w:type="dxa"/>
            <w:gridSpan w:val="3"/>
            <w:tcBorders>
              <w:bottom w:val="single" w:sz="4" w:space="0" w:color="auto"/>
            </w:tcBorders>
          </w:tcPr>
          <w:p w14:paraId="1ECDDBA4" w14:textId="3E27988F" w:rsidR="00C94BC2" w:rsidRPr="00315A83" w:rsidRDefault="00C94BC2" w:rsidP="0086038F">
            <w:pPr>
              <w:rPr>
                <w:lang w:val="nn-NO"/>
              </w:rPr>
            </w:pPr>
          </w:p>
        </w:tc>
      </w:tr>
      <w:tr w:rsidR="00B11FCC" w:rsidRPr="00315A83" w14:paraId="60C30087" w14:textId="77777777" w:rsidTr="00FE56EA">
        <w:trPr>
          <w:cantSplit/>
          <w:trHeight w:val="69"/>
          <w:tblHeader/>
        </w:trPr>
        <w:tc>
          <w:tcPr>
            <w:tcW w:w="641" w:type="dxa"/>
            <w:vMerge w:val="restart"/>
          </w:tcPr>
          <w:p w14:paraId="12A40408" w14:textId="77777777" w:rsidR="00B11FCC" w:rsidRPr="00315A83" w:rsidRDefault="00B11FCC" w:rsidP="0086038F">
            <w:pPr>
              <w:keepNext/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4</w:t>
            </w:r>
          </w:p>
        </w:tc>
        <w:tc>
          <w:tcPr>
            <w:tcW w:w="1068" w:type="dxa"/>
            <w:vMerge w:val="restart"/>
          </w:tcPr>
          <w:p w14:paraId="393B6CD1" w14:textId="77777777" w:rsidR="00B11FCC" w:rsidRPr="00315A83" w:rsidRDefault="00B11FCC" w:rsidP="0086038F">
            <w:pPr>
              <w:keepNext/>
              <w:rPr>
                <w:lang w:val="nn-NO"/>
              </w:rPr>
            </w:pPr>
            <w:r w:rsidRPr="00315A83">
              <w:rPr>
                <w:lang w:val="nn-NO"/>
              </w:rPr>
              <w:t>1.1.2</w:t>
            </w:r>
          </w:p>
        </w:tc>
        <w:tc>
          <w:tcPr>
            <w:tcW w:w="1658" w:type="dxa"/>
            <w:vMerge w:val="restart"/>
          </w:tcPr>
          <w:p w14:paraId="37CA5376" w14:textId="77777777" w:rsidR="00B11FCC" w:rsidRPr="00315A83" w:rsidRDefault="00B11FCC" w:rsidP="0086038F">
            <w:pPr>
              <w:keepNext/>
              <w:rPr>
                <w:lang w:val="nn-NO"/>
              </w:rPr>
            </w:pPr>
            <w:proofErr w:type="spellStart"/>
            <w:r w:rsidRPr="00315A83">
              <w:rPr>
                <w:lang w:val="nn-NO"/>
              </w:rPr>
              <w:t>Handelsland</w:t>
            </w:r>
            <w:proofErr w:type="spellEnd"/>
          </w:p>
        </w:tc>
        <w:tc>
          <w:tcPr>
            <w:tcW w:w="5417" w:type="dxa"/>
            <w:vMerge w:val="restart"/>
          </w:tcPr>
          <w:p w14:paraId="67F09EEC" w14:textId="540F442C" w:rsidR="00B11FCC" w:rsidRPr="00315A83" w:rsidRDefault="00B11FCC" w:rsidP="0086038F">
            <w:pPr>
              <w:keepNext/>
              <w:keepLines/>
              <w:rPr>
                <w:lang w:val="nn-NO"/>
              </w:rPr>
            </w:pPr>
            <w:proofErr w:type="spellStart"/>
            <w:r w:rsidRPr="00315A83">
              <w:rPr>
                <w:lang w:val="nn-NO"/>
              </w:rPr>
              <w:t>Oppgi</w:t>
            </w:r>
            <w:proofErr w:type="spellEnd"/>
            <w:r w:rsidRPr="00315A83">
              <w:rPr>
                <w:lang w:val="nn-NO"/>
              </w:rPr>
              <w:t xml:space="preserve"> alle land (ved na</w:t>
            </w:r>
            <w:r w:rsidR="00856DD9" w:rsidRPr="00315A83">
              <w:rPr>
                <w:lang w:val="nn-NO"/>
              </w:rPr>
              <w:t>m</w:t>
            </w:r>
            <w:r w:rsidRPr="00315A83">
              <w:rPr>
                <w:lang w:val="nn-NO"/>
              </w:rPr>
              <w:t>n) f</w:t>
            </w:r>
            <w:r w:rsidR="00856DD9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handl</w:t>
            </w:r>
            <w:r w:rsidR="00856DD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med, og varetyp</w:t>
            </w:r>
            <w:r w:rsidR="00626F8E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som blir handl</w:t>
            </w:r>
            <w:r w:rsidR="00856DD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med d</w:t>
            </w:r>
            <w:r w:rsidR="00856DD9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>sse land</w:t>
            </w:r>
            <w:r w:rsidR="00856DD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. Varetype skal definer</w:t>
            </w:r>
            <w:r w:rsidR="00856DD9" w:rsidRPr="00315A83">
              <w:rPr>
                <w:lang w:val="nn-NO"/>
              </w:rPr>
              <w:t>ast</w:t>
            </w:r>
            <w:r w:rsidRPr="00315A83">
              <w:rPr>
                <w:lang w:val="nn-NO"/>
              </w:rPr>
              <w:t xml:space="preserve"> på detaljnivå på linje med f.eks. jern, fisk og b</w:t>
            </w:r>
            <w:r w:rsidR="00306885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 xml:space="preserve">rbare datamaskiner. Denne oversikten kan </w:t>
            </w:r>
            <w:r w:rsidR="00856DD9" w:rsidRPr="00315A83">
              <w:rPr>
                <w:lang w:val="nn-NO"/>
              </w:rPr>
              <w:t>leggast ved.</w:t>
            </w:r>
          </w:p>
          <w:p w14:paraId="150DA166" w14:textId="68B72E4A" w:rsidR="00B11FCC" w:rsidRPr="00315A83" w:rsidRDefault="00B11FCC" w:rsidP="0086038F">
            <w:pPr>
              <w:keepNext/>
              <w:rPr>
                <w:i/>
                <w:lang w:val="nn-NO"/>
              </w:rPr>
            </w:pPr>
            <w:r w:rsidRPr="00315A83">
              <w:rPr>
                <w:i/>
                <w:lang w:val="nn-NO"/>
              </w:rPr>
              <w:t>Spedisjons- og transportf</w:t>
            </w:r>
            <w:r w:rsidR="00F468AF" w:rsidRPr="00315A83">
              <w:rPr>
                <w:i/>
                <w:lang w:val="nn-NO"/>
              </w:rPr>
              <w:t>ø</w:t>
            </w:r>
            <w:r w:rsidRPr="00315A83">
              <w:rPr>
                <w:i/>
                <w:lang w:val="nn-NO"/>
              </w:rPr>
              <w:t>retak ut</w:t>
            </w:r>
            <w:r w:rsidR="00F468AF" w:rsidRPr="00315A83">
              <w:rPr>
                <w:i/>
                <w:lang w:val="nn-NO"/>
              </w:rPr>
              <w:t>a</w:t>
            </w:r>
            <w:r w:rsidRPr="00315A83">
              <w:rPr>
                <w:i/>
                <w:lang w:val="nn-NO"/>
              </w:rPr>
              <w:t>n spesifiserte varetyp</w:t>
            </w:r>
            <w:r w:rsidR="00626F8E" w:rsidRPr="00315A83">
              <w:rPr>
                <w:i/>
                <w:lang w:val="nn-NO"/>
              </w:rPr>
              <w:t>a</w:t>
            </w:r>
            <w:r w:rsidRPr="00315A83">
              <w:rPr>
                <w:i/>
                <w:lang w:val="nn-NO"/>
              </w:rPr>
              <w:t xml:space="preserve">r kan </w:t>
            </w:r>
            <w:r w:rsidR="00C221DA" w:rsidRPr="00315A83">
              <w:rPr>
                <w:i/>
                <w:lang w:val="nn-NO"/>
              </w:rPr>
              <w:t>legge ved merknad om</w:t>
            </w:r>
            <w:r w:rsidRPr="00315A83">
              <w:rPr>
                <w:i/>
                <w:lang w:val="nn-NO"/>
              </w:rPr>
              <w:t xml:space="preserve"> dette, og la v</w:t>
            </w:r>
            <w:r w:rsidR="00F468AF" w:rsidRPr="00315A83">
              <w:rPr>
                <w:i/>
                <w:lang w:val="nn-NO"/>
              </w:rPr>
              <w:t>e</w:t>
            </w:r>
            <w:r w:rsidRPr="00315A83">
              <w:rPr>
                <w:i/>
                <w:lang w:val="nn-NO"/>
              </w:rPr>
              <w:t>re å spesifisere ytterl</w:t>
            </w:r>
            <w:r w:rsidR="00F468AF" w:rsidRPr="00315A83">
              <w:rPr>
                <w:i/>
                <w:lang w:val="nn-NO"/>
              </w:rPr>
              <w:t>e</w:t>
            </w:r>
            <w:r w:rsidRPr="00315A83">
              <w:rPr>
                <w:i/>
                <w:lang w:val="nn-NO"/>
              </w:rPr>
              <w:t>g</w:t>
            </w:r>
            <w:r w:rsidR="00F468AF" w:rsidRPr="00315A83">
              <w:rPr>
                <w:i/>
                <w:lang w:val="nn-NO"/>
              </w:rPr>
              <w:t>a</w:t>
            </w:r>
            <w:r w:rsidRPr="00315A83">
              <w:rPr>
                <w:i/>
                <w:lang w:val="nn-NO"/>
              </w:rPr>
              <w:t>re.</w:t>
            </w:r>
          </w:p>
        </w:tc>
        <w:tc>
          <w:tcPr>
            <w:tcW w:w="2268" w:type="dxa"/>
            <w:shd w:val="clear" w:color="auto" w:fill="003366"/>
            <w:vAlign w:val="center"/>
          </w:tcPr>
          <w:p w14:paraId="46F57B7A" w14:textId="77777777" w:rsidR="00B11FCC" w:rsidRPr="00315A83" w:rsidRDefault="00B11FCC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Varetype</w:t>
            </w:r>
          </w:p>
        </w:tc>
        <w:tc>
          <w:tcPr>
            <w:tcW w:w="2126" w:type="dxa"/>
            <w:shd w:val="clear" w:color="auto" w:fill="003366"/>
            <w:vAlign w:val="center"/>
          </w:tcPr>
          <w:p w14:paraId="528EE4B7" w14:textId="77777777" w:rsidR="00B11FCC" w:rsidRPr="00315A83" w:rsidRDefault="00B11FCC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Verdi/mengde</w:t>
            </w:r>
          </w:p>
        </w:tc>
        <w:tc>
          <w:tcPr>
            <w:tcW w:w="1948" w:type="dxa"/>
            <w:shd w:val="clear" w:color="auto" w:fill="003366"/>
            <w:vAlign w:val="center"/>
          </w:tcPr>
          <w:p w14:paraId="4EE921D0" w14:textId="7EBF4C05" w:rsidR="00B11FCC" w:rsidRPr="00315A83" w:rsidRDefault="00B11FCC" w:rsidP="0086038F">
            <w:pPr>
              <w:keepNext/>
              <w:rPr>
                <w:b/>
                <w:lang w:val="nn-NO"/>
              </w:rPr>
            </w:pPr>
            <w:proofErr w:type="spellStart"/>
            <w:r w:rsidRPr="00315A83">
              <w:rPr>
                <w:b/>
                <w:lang w:val="nn-NO"/>
              </w:rPr>
              <w:t>Handelsland</w:t>
            </w:r>
            <w:proofErr w:type="spellEnd"/>
            <w:r w:rsidRPr="00315A83">
              <w:rPr>
                <w:b/>
                <w:lang w:val="nn-NO"/>
              </w:rPr>
              <w:t xml:space="preserve"> (</w:t>
            </w:r>
            <w:r w:rsidR="00845513" w:rsidRPr="00315A83">
              <w:rPr>
                <w:b/>
                <w:lang w:val="nn-NO"/>
              </w:rPr>
              <w:t>alle</w:t>
            </w:r>
            <w:r w:rsidRPr="00315A83">
              <w:rPr>
                <w:b/>
                <w:lang w:val="nn-NO"/>
              </w:rPr>
              <w:t>)</w:t>
            </w:r>
          </w:p>
        </w:tc>
      </w:tr>
      <w:tr w:rsidR="00B11FCC" w:rsidRPr="00315A83" w14:paraId="4072BE42" w14:textId="77777777" w:rsidTr="00FE56EA">
        <w:trPr>
          <w:cantSplit/>
          <w:trHeight w:val="69"/>
          <w:tblHeader/>
        </w:trPr>
        <w:tc>
          <w:tcPr>
            <w:tcW w:w="641" w:type="dxa"/>
            <w:vMerge/>
          </w:tcPr>
          <w:p w14:paraId="33F81E53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50B0237A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104DEA8C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182BAD91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</w:tcPr>
          <w:p w14:paraId="5EAE49B3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5F4E3071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55A545C7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</w:tr>
      <w:tr w:rsidR="00B11FCC" w:rsidRPr="00315A83" w14:paraId="120BDDC7" w14:textId="77777777" w:rsidTr="00FE56EA">
        <w:trPr>
          <w:cantSplit/>
          <w:trHeight w:val="69"/>
          <w:tblHeader/>
        </w:trPr>
        <w:tc>
          <w:tcPr>
            <w:tcW w:w="641" w:type="dxa"/>
            <w:vMerge/>
          </w:tcPr>
          <w:p w14:paraId="0CF9B116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620B5AED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68AC304E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30C603FE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</w:tcPr>
          <w:p w14:paraId="3793F114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419462E2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74A2510A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</w:tr>
      <w:tr w:rsidR="00B11FCC" w:rsidRPr="00315A83" w14:paraId="1DC0B94F" w14:textId="77777777" w:rsidTr="00FE56EA">
        <w:trPr>
          <w:cantSplit/>
          <w:trHeight w:val="69"/>
          <w:tblHeader/>
        </w:trPr>
        <w:tc>
          <w:tcPr>
            <w:tcW w:w="641" w:type="dxa"/>
            <w:vMerge/>
          </w:tcPr>
          <w:p w14:paraId="6C47D98E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1B721A9E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0373E6F5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10700A64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</w:tcPr>
          <w:p w14:paraId="354B5973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26B35052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481D0E77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</w:tr>
      <w:tr w:rsidR="00B11FCC" w:rsidRPr="00315A83" w14:paraId="0AD6F690" w14:textId="77777777" w:rsidTr="00FE56EA">
        <w:trPr>
          <w:cantSplit/>
          <w:trHeight w:val="261"/>
          <w:tblHeader/>
        </w:trPr>
        <w:tc>
          <w:tcPr>
            <w:tcW w:w="641" w:type="dxa"/>
            <w:vMerge/>
          </w:tcPr>
          <w:p w14:paraId="0591C985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44ECA12C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44EFF51E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449B5B76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10965C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72650EC0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29F3D8F5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</w:tr>
      <w:tr w:rsidR="00B11FCC" w:rsidRPr="00315A83" w14:paraId="67F73A65" w14:textId="77777777" w:rsidTr="00FE56EA">
        <w:trPr>
          <w:cantSplit/>
          <w:trHeight w:val="257"/>
          <w:tblHeader/>
        </w:trPr>
        <w:tc>
          <w:tcPr>
            <w:tcW w:w="641" w:type="dxa"/>
            <w:vMerge/>
          </w:tcPr>
          <w:p w14:paraId="73BDB7B1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503D0925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5094B66B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742708E0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8C69B2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5DBF8FEE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19017521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</w:tr>
      <w:tr w:rsidR="00B11FCC" w:rsidRPr="00315A83" w14:paraId="71D4237C" w14:textId="77777777" w:rsidTr="00FE56EA">
        <w:trPr>
          <w:cantSplit/>
          <w:trHeight w:val="257"/>
          <w:tblHeader/>
        </w:trPr>
        <w:tc>
          <w:tcPr>
            <w:tcW w:w="641" w:type="dxa"/>
            <w:vMerge/>
          </w:tcPr>
          <w:p w14:paraId="12881281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093AA23A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296E49DD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07145F02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8D7A49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559922F4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6EDEBBB6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</w:tr>
      <w:tr w:rsidR="00B11FCC" w:rsidRPr="00315A83" w14:paraId="5941D25E" w14:textId="77777777" w:rsidTr="00FE56EA">
        <w:trPr>
          <w:cantSplit/>
          <w:trHeight w:val="257"/>
          <w:tblHeader/>
        </w:trPr>
        <w:tc>
          <w:tcPr>
            <w:tcW w:w="641" w:type="dxa"/>
            <w:vMerge/>
          </w:tcPr>
          <w:p w14:paraId="72623B50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3D8A623A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00E70FC9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3B5534C9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D6E7A6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2581AE70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7B0DBE13" w14:textId="77777777" w:rsidR="00B11FCC" w:rsidRPr="00315A83" w:rsidRDefault="00B11FCC" w:rsidP="0086038F">
            <w:pPr>
              <w:keepNext/>
              <w:rPr>
                <w:lang w:val="nn-NO"/>
              </w:rPr>
            </w:pPr>
          </w:p>
        </w:tc>
      </w:tr>
      <w:tr w:rsidR="00B11FCC" w:rsidRPr="00315A83" w14:paraId="1E11901B" w14:textId="77777777" w:rsidTr="00FE56EA">
        <w:trPr>
          <w:cantSplit/>
          <w:trHeight w:val="257"/>
          <w:tblHeader/>
        </w:trPr>
        <w:tc>
          <w:tcPr>
            <w:tcW w:w="641" w:type="dxa"/>
            <w:vMerge/>
          </w:tcPr>
          <w:p w14:paraId="4D30368A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4DA93688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6F9DD68C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153C9C38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41BE6D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2332A45" w14:textId="77777777" w:rsidR="00B11FCC" w:rsidRPr="00315A83" w:rsidRDefault="00B11FCC" w:rsidP="0086038F">
            <w:pPr>
              <w:rPr>
                <w:lang w:val="nn-NO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5FE98EA1" w14:textId="06281C0B" w:rsidR="00C94BC2" w:rsidRPr="00315A83" w:rsidRDefault="00C94BC2" w:rsidP="0086038F">
            <w:pPr>
              <w:rPr>
                <w:lang w:val="nn-NO"/>
              </w:rPr>
            </w:pPr>
          </w:p>
        </w:tc>
      </w:tr>
      <w:tr w:rsidR="00975BC7" w:rsidRPr="00315A83" w14:paraId="71F1F92B" w14:textId="77777777" w:rsidTr="00FE56EA">
        <w:trPr>
          <w:cantSplit/>
          <w:trHeight w:val="293"/>
          <w:tblHeader/>
        </w:trPr>
        <w:tc>
          <w:tcPr>
            <w:tcW w:w="641" w:type="dxa"/>
            <w:vMerge w:val="restart"/>
          </w:tcPr>
          <w:p w14:paraId="07EB6C1D" w14:textId="77777777" w:rsidR="00D00962" w:rsidRPr="00315A83" w:rsidRDefault="00D00962" w:rsidP="0086038F">
            <w:pPr>
              <w:keepNext/>
              <w:rPr>
                <w:lang w:val="nn-NO"/>
              </w:rPr>
            </w:pPr>
            <w:r w:rsidRPr="00315A83">
              <w:rPr>
                <w:lang w:val="nn-NO"/>
              </w:rPr>
              <w:t>5</w:t>
            </w:r>
          </w:p>
        </w:tc>
        <w:tc>
          <w:tcPr>
            <w:tcW w:w="1068" w:type="dxa"/>
            <w:vMerge w:val="restart"/>
          </w:tcPr>
          <w:p w14:paraId="6D9F3919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 w:val="restart"/>
          </w:tcPr>
          <w:p w14:paraId="105E6680" w14:textId="46AC40DE" w:rsidR="00D00962" w:rsidRPr="00315A83" w:rsidRDefault="00877C1F" w:rsidP="0086038F">
            <w:pPr>
              <w:keepNext/>
              <w:rPr>
                <w:lang w:val="nn-NO"/>
              </w:rPr>
            </w:pPr>
            <w:r w:rsidRPr="00315A83">
              <w:rPr>
                <w:lang w:val="nn-NO"/>
              </w:rPr>
              <w:t>Kund</w:t>
            </w:r>
            <w:r w:rsidR="007204B3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</w:p>
        </w:tc>
        <w:tc>
          <w:tcPr>
            <w:tcW w:w="5417" w:type="dxa"/>
            <w:vMerge w:val="restart"/>
          </w:tcPr>
          <w:p w14:paraId="108EFE11" w14:textId="7F83AA76" w:rsidR="00877C1F" w:rsidRPr="00315A83" w:rsidRDefault="00D00962" w:rsidP="0086038F">
            <w:pPr>
              <w:keepNext/>
              <w:rPr>
                <w:lang w:val="nn-NO"/>
              </w:rPr>
            </w:pPr>
            <w:proofErr w:type="spellStart"/>
            <w:r w:rsidRPr="00315A83">
              <w:rPr>
                <w:lang w:val="nn-NO"/>
              </w:rPr>
              <w:t>Oppgi</w:t>
            </w:r>
            <w:proofErr w:type="spellEnd"/>
            <w:r w:rsidRPr="00315A83">
              <w:rPr>
                <w:lang w:val="nn-NO"/>
              </w:rPr>
              <w:t xml:space="preserve"> f</w:t>
            </w:r>
            <w:r w:rsidR="007204B3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</w:t>
            </w:r>
            <w:r w:rsidR="007204B3" w:rsidRPr="00315A83">
              <w:rPr>
                <w:lang w:val="nn-NO"/>
              </w:rPr>
              <w:t xml:space="preserve"> sine</w:t>
            </w:r>
            <w:r w:rsidRPr="00315A83">
              <w:rPr>
                <w:lang w:val="nn-NO"/>
              </w:rPr>
              <w:t xml:space="preserve"> viktig</w:t>
            </w:r>
            <w:r w:rsidR="007204B3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ste kund</w:t>
            </w:r>
            <w:r w:rsidR="007204B3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r, </w:t>
            </w:r>
            <w:r w:rsidR="007204B3" w:rsidRPr="00315A83">
              <w:rPr>
                <w:lang w:val="nn-NO"/>
              </w:rPr>
              <w:t xml:space="preserve">kundane si </w:t>
            </w:r>
            <w:r w:rsidR="00845513" w:rsidRPr="00315A83">
              <w:rPr>
                <w:lang w:val="nn-NO"/>
              </w:rPr>
              <w:t>geografiske plassering</w:t>
            </w:r>
            <w:r w:rsidRPr="00315A83">
              <w:rPr>
                <w:lang w:val="nn-NO"/>
              </w:rPr>
              <w:t xml:space="preserve"> og verdi/mengde på transaksjon</w:t>
            </w:r>
            <w:r w:rsidR="007204B3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med denne kunden i løpet av f</w:t>
            </w:r>
            <w:r w:rsidR="007204B3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regå</w:t>
            </w:r>
            <w:r w:rsidR="007204B3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nde </w:t>
            </w:r>
            <w:proofErr w:type="spellStart"/>
            <w:r w:rsidRPr="00315A83">
              <w:rPr>
                <w:lang w:val="nn-NO"/>
              </w:rPr>
              <w:t>re</w:t>
            </w:r>
            <w:r w:rsidR="007204B3" w:rsidRPr="00315A83">
              <w:rPr>
                <w:lang w:val="nn-NO"/>
              </w:rPr>
              <w:t>kne</w:t>
            </w:r>
            <w:r w:rsidRPr="00315A83">
              <w:rPr>
                <w:lang w:val="nn-NO"/>
              </w:rPr>
              <w:t>skapsår</w:t>
            </w:r>
            <w:proofErr w:type="spellEnd"/>
            <w:r w:rsidRPr="00315A83">
              <w:rPr>
                <w:lang w:val="nn-NO"/>
              </w:rPr>
              <w:t>.</w:t>
            </w:r>
          </w:p>
        </w:tc>
        <w:tc>
          <w:tcPr>
            <w:tcW w:w="2268" w:type="dxa"/>
            <w:shd w:val="clear" w:color="auto" w:fill="003366"/>
          </w:tcPr>
          <w:p w14:paraId="58B5832D" w14:textId="0C1F6F6F" w:rsidR="00D00962" w:rsidRPr="00315A83" w:rsidRDefault="00D00962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Kundena</w:t>
            </w:r>
            <w:r w:rsidR="00845513" w:rsidRPr="00315A83">
              <w:rPr>
                <w:b/>
                <w:lang w:val="nn-NO"/>
              </w:rPr>
              <w:t>m</w:t>
            </w:r>
            <w:r w:rsidRPr="00315A83">
              <w:rPr>
                <w:b/>
                <w:lang w:val="nn-NO"/>
              </w:rPr>
              <w:t>n</w:t>
            </w:r>
          </w:p>
        </w:tc>
        <w:tc>
          <w:tcPr>
            <w:tcW w:w="2126" w:type="dxa"/>
            <w:shd w:val="clear" w:color="auto" w:fill="003366"/>
          </w:tcPr>
          <w:p w14:paraId="46764D9C" w14:textId="2D02B34B" w:rsidR="00D00962" w:rsidRPr="00315A83" w:rsidRDefault="00D00962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 xml:space="preserve">Geografisk </w:t>
            </w:r>
            <w:r w:rsidR="00845513" w:rsidRPr="00315A83">
              <w:rPr>
                <w:b/>
                <w:lang w:val="nn-NO"/>
              </w:rPr>
              <w:t>plassering</w:t>
            </w:r>
          </w:p>
        </w:tc>
        <w:tc>
          <w:tcPr>
            <w:tcW w:w="1948" w:type="dxa"/>
            <w:shd w:val="clear" w:color="auto" w:fill="003366"/>
          </w:tcPr>
          <w:p w14:paraId="438C219A" w14:textId="77777777" w:rsidR="00D00962" w:rsidRPr="00315A83" w:rsidRDefault="00D00962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Verdi/mengde</w:t>
            </w:r>
          </w:p>
        </w:tc>
      </w:tr>
      <w:tr w:rsidR="00975BC7" w:rsidRPr="00315A83" w14:paraId="36FEC1A4" w14:textId="77777777" w:rsidTr="00FE56EA">
        <w:trPr>
          <w:cantSplit/>
          <w:trHeight w:val="78"/>
          <w:tblHeader/>
        </w:trPr>
        <w:tc>
          <w:tcPr>
            <w:tcW w:w="641" w:type="dxa"/>
            <w:vMerge/>
          </w:tcPr>
          <w:p w14:paraId="6AF0D9DC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34E2B4D9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7840C045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671D164B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ED2591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61C72236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2F785918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</w:tr>
      <w:tr w:rsidR="00975BC7" w:rsidRPr="00315A83" w14:paraId="29B8C313" w14:textId="77777777" w:rsidTr="00FE56EA">
        <w:trPr>
          <w:cantSplit/>
          <w:trHeight w:val="74"/>
          <w:tblHeader/>
        </w:trPr>
        <w:tc>
          <w:tcPr>
            <w:tcW w:w="641" w:type="dxa"/>
            <w:vMerge/>
          </w:tcPr>
          <w:p w14:paraId="665774D6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442A21CA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1F5F1960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1E5D4D4C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6B12C7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32BC6902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0115505D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</w:tr>
      <w:tr w:rsidR="00975BC7" w:rsidRPr="00315A83" w14:paraId="5692145F" w14:textId="77777777" w:rsidTr="00FE56EA">
        <w:trPr>
          <w:cantSplit/>
          <w:trHeight w:val="74"/>
          <w:tblHeader/>
        </w:trPr>
        <w:tc>
          <w:tcPr>
            <w:tcW w:w="641" w:type="dxa"/>
            <w:vMerge/>
          </w:tcPr>
          <w:p w14:paraId="302067BA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663815E9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10AD6AD8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67E89E82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15CA59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7900B276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2ACB5BEB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</w:tr>
      <w:tr w:rsidR="00975BC7" w:rsidRPr="00315A83" w14:paraId="5E8EC254" w14:textId="77777777" w:rsidTr="00FE56EA">
        <w:trPr>
          <w:cantSplit/>
          <w:trHeight w:val="74"/>
          <w:tblHeader/>
        </w:trPr>
        <w:tc>
          <w:tcPr>
            <w:tcW w:w="641" w:type="dxa"/>
            <w:vMerge/>
          </w:tcPr>
          <w:p w14:paraId="3D245DB9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372C5A8C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3B9A8C9E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3311687C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E223C8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2783751E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7930C1FB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</w:tr>
      <w:tr w:rsidR="00975BC7" w:rsidRPr="00315A83" w14:paraId="7E03582D" w14:textId="77777777" w:rsidTr="00FE56EA">
        <w:trPr>
          <w:cantSplit/>
          <w:trHeight w:val="74"/>
          <w:tblHeader/>
        </w:trPr>
        <w:tc>
          <w:tcPr>
            <w:tcW w:w="641" w:type="dxa"/>
            <w:vMerge/>
          </w:tcPr>
          <w:p w14:paraId="25C1EC01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1B87B3E3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400CD6EB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479DCBD7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A1C21D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57A07F31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433C5E88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</w:tr>
      <w:tr w:rsidR="00975BC7" w:rsidRPr="00315A83" w14:paraId="729787DD" w14:textId="77777777" w:rsidTr="00FE56EA">
        <w:trPr>
          <w:cantSplit/>
          <w:trHeight w:val="74"/>
          <w:tblHeader/>
        </w:trPr>
        <w:tc>
          <w:tcPr>
            <w:tcW w:w="641" w:type="dxa"/>
            <w:vMerge/>
          </w:tcPr>
          <w:p w14:paraId="615AAF35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6F005DA4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7C15512A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58D7AA5F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AFF0ED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4CBA9BF3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2DFD89AD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</w:tr>
      <w:tr w:rsidR="00975BC7" w:rsidRPr="00315A83" w14:paraId="5DFBF672" w14:textId="77777777" w:rsidTr="00FE56EA">
        <w:trPr>
          <w:cantSplit/>
          <w:trHeight w:val="74"/>
          <w:tblHeader/>
        </w:trPr>
        <w:tc>
          <w:tcPr>
            <w:tcW w:w="641" w:type="dxa"/>
            <w:vMerge/>
          </w:tcPr>
          <w:p w14:paraId="3A441735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613B11B6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32235B92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117CAB76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CA82EA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520D3BED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60C0C2BF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</w:tr>
      <w:tr w:rsidR="00975BC7" w:rsidRPr="00315A83" w14:paraId="4B7C4535" w14:textId="77777777" w:rsidTr="00FE56EA">
        <w:trPr>
          <w:cantSplit/>
          <w:trHeight w:val="74"/>
          <w:tblHeader/>
        </w:trPr>
        <w:tc>
          <w:tcPr>
            <w:tcW w:w="641" w:type="dxa"/>
            <w:vMerge/>
          </w:tcPr>
          <w:p w14:paraId="262A642F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435220B6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40BDC474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4B2663EA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D3F6AE" w14:textId="70320449" w:rsidR="00557314" w:rsidRPr="00315A83" w:rsidRDefault="00557314" w:rsidP="0086038F">
            <w:pPr>
              <w:keepNext/>
              <w:rPr>
                <w:lang w:val="nn-NO"/>
              </w:rPr>
            </w:pPr>
          </w:p>
        </w:tc>
        <w:tc>
          <w:tcPr>
            <w:tcW w:w="2126" w:type="dxa"/>
          </w:tcPr>
          <w:p w14:paraId="50AB2F8D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  <w:tc>
          <w:tcPr>
            <w:tcW w:w="1948" w:type="dxa"/>
          </w:tcPr>
          <w:p w14:paraId="524C12DB" w14:textId="77777777" w:rsidR="00D00962" w:rsidRPr="00315A83" w:rsidRDefault="00D00962" w:rsidP="0086038F">
            <w:pPr>
              <w:keepNext/>
              <w:rPr>
                <w:lang w:val="nn-NO"/>
              </w:rPr>
            </w:pPr>
          </w:p>
        </w:tc>
      </w:tr>
      <w:tr w:rsidR="00975BC7" w:rsidRPr="00315A83" w14:paraId="333DD0FE" w14:textId="77777777" w:rsidTr="00FE56EA">
        <w:trPr>
          <w:cantSplit/>
          <w:trHeight w:val="74"/>
          <w:tblHeader/>
        </w:trPr>
        <w:tc>
          <w:tcPr>
            <w:tcW w:w="641" w:type="dxa"/>
            <w:vMerge/>
          </w:tcPr>
          <w:p w14:paraId="7977E070" w14:textId="77777777" w:rsidR="00D00962" w:rsidRPr="00315A83" w:rsidRDefault="00D00962" w:rsidP="0086038F">
            <w:pPr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06EA0EE5" w14:textId="77777777" w:rsidR="00D00962" w:rsidRPr="00315A83" w:rsidRDefault="00D00962" w:rsidP="0086038F">
            <w:pPr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5C4A1160" w14:textId="77777777" w:rsidR="00D00962" w:rsidRPr="00315A83" w:rsidRDefault="00D00962" w:rsidP="0086038F">
            <w:pPr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208973D5" w14:textId="77777777" w:rsidR="00D00962" w:rsidRPr="00315A83" w:rsidRDefault="00D00962" w:rsidP="0086038F">
            <w:pPr>
              <w:rPr>
                <w:lang w:val="nn-N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2D71B1" w14:textId="46039F36" w:rsidR="00C94BC2" w:rsidRPr="00315A83" w:rsidRDefault="00C94BC2" w:rsidP="0086038F">
            <w:pPr>
              <w:rPr>
                <w:lang w:val="nn-N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6F7FCB" w14:textId="77777777" w:rsidR="00D00962" w:rsidRPr="00315A83" w:rsidRDefault="00D00962" w:rsidP="0086038F">
            <w:pPr>
              <w:rPr>
                <w:lang w:val="nn-NO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46868F8C" w14:textId="77777777" w:rsidR="00D00962" w:rsidRPr="00315A83" w:rsidRDefault="00D00962" w:rsidP="0086038F">
            <w:pPr>
              <w:rPr>
                <w:lang w:val="nn-NO"/>
              </w:rPr>
            </w:pPr>
          </w:p>
        </w:tc>
      </w:tr>
      <w:tr w:rsidR="0027589D" w:rsidRPr="00315A83" w14:paraId="2FA192CD" w14:textId="77777777" w:rsidTr="00FE56EA">
        <w:trPr>
          <w:cantSplit/>
          <w:trHeight w:val="253"/>
          <w:tblHeader/>
        </w:trPr>
        <w:tc>
          <w:tcPr>
            <w:tcW w:w="641" w:type="dxa"/>
            <w:vMerge w:val="restart"/>
          </w:tcPr>
          <w:p w14:paraId="65875FA9" w14:textId="77777777" w:rsidR="0027589D" w:rsidRPr="00315A83" w:rsidRDefault="0027589D" w:rsidP="0086038F">
            <w:pPr>
              <w:keepNext/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6</w:t>
            </w:r>
          </w:p>
        </w:tc>
        <w:tc>
          <w:tcPr>
            <w:tcW w:w="1068" w:type="dxa"/>
            <w:vMerge w:val="restart"/>
          </w:tcPr>
          <w:p w14:paraId="156DC9DD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 w:val="restart"/>
          </w:tcPr>
          <w:p w14:paraId="2FE5D33E" w14:textId="341AFA23" w:rsidR="0027589D" w:rsidRPr="00315A83" w:rsidRDefault="0027589D" w:rsidP="0086038F">
            <w:pPr>
              <w:keepNext/>
              <w:rPr>
                <w:lang w:val="nn-NO"/>
              </w:rPr>
            </w:pPr>
            <w:r w:rsidRPr="00315A83">
              <w:rPr>
                <w:lang w:val="nn-NO"/>
              </w:rPr>
              <w:t>Leverandør</w:t>
            </w:r>
            <w:r w:rsidR="004261E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</w:p>
        </w:tc>
        <w:tc>
          <w:tcPr>
            <w:tcW w:w="5417" w:type="dxa"/>
            <w:vMerge w:val="restart"/>
          </w:tcPr>
          <w:p w14:paraId="2A1AD4BB" w14:textId="77777777" w:rsidR="0027589D" w:rsidRPr="00315A83" w:rsidRDefault="0027589D" w:rsidP="0086038F">
            <w:pPr>
              <w:keepNext/>
              <w:rPr>
                <w:lang w:val="nn-NO"/>
              </w:rPr>
            </w:pPr>
            <w:proofErr w:type="spellStart"/>
            <w:r w:rsidRPr="00315A83">
              <w:rPr>
                <w:lang w:val="nn-NO"/>
              </w:rPr>
              <w:t>Oppgi</w:t>
            </w:r>
            <w:proofErr w:type="spellEnd"/>
            <w:r w:rsidRPr="00315A83">
              <w:rPr>
                <w:lang w:val="nn-NO"/>
              </w:rPr>
              <w:t xml:space="preserve"> f</w:t>
            </w:r>
            <w:r w:rsidR="004261EC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</w:t>
            </w:r>
            <w:r w:rsidR="004261EC" w:rsidRPr="00315A83">
              <w:rPr>
                <w:lang w:val="nn-NO"/>
              </w:rPr>
              <w:t xml:space="preserve"> sine</w:t>
            </w:r>
            <w:r w:rsidRPr="00315A83">
              <w:rPr>
                <w:lang w:val="nn-NO"/>
              </w:rPr>
              <w:t xml:space="preserve"> viktig</w:t>
            </w:r>
            <w:r w:rsidR="004261E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ste leverandør</w:t>
            </w:r>
            <w:r w:rsidR="004261E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r, </w:t>
            </w:r>
            <w:r w:rsidR="004261EC" w:rsidRPr="00315A83">
              <w:rPr>
                <w:lang w:val="nn-NO"/>
              </w:rPr>
              <w:t>deira geografiske plassering</w:t>
            </w:r>
            <w:r w:rsidRPr="00315A83">
              <w:rPr>
                <w:lang w:val="nn-NO"/>
              </w:rPr>
              <w:t xml:space="preserve"> og verdi/mengde på transaksjon</w:t>
            </w:r>
            <w:r w:rsidR="004261E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med denne kunden i løpet av f</w:t>
            </w:r>
            <w:r w:rsidR="004261EC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regå</w:t>
            </w:r>
            <w:r w:rsidR="004261E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nde </w:t>
            </w:r>
            <w:proofErr w:type="spellStart"/>
            <w:r w:rsidRPr="00315A83">
              <w:rPr>
                <w:lang w:val="nn-NO"/>
              </w:rPr>
              <w:t>re</w:t>
            </w:r>
            <w:r w:rsidR="004261EC" w:rsidRPr="00315A83">
              <w:rPr>
                <w:lang w:val="nn-NO"/>
              </w:rPr>
              <w:t>kne</w:t>
            </w:r>
            <w:r w:rsidRPr="00315A83">
              <w:rPr>
                <w:lang w:val="nn-NO"/>
              </w:rPr>
              <w:t>skapsår</w:t>
            </w:r>
            <w:proofErr w:type="spellEnd"/>
            <w:r w:rsidRPr="00315A83">
              <w:rPr>
                <w:lang w:val="nn-NO"/>
              </w:rPr>
              <w:t>.</w:t>
            </w:r>
          </w:p>
          <w:p w14:paraId="0FB58284" w14:textId="77777777" w:rsidR="00E33950" w:rsidRPr="00315A83" w:rsidRDefault="00E33950" w:rsidP="0086038F">
            <w:pPr>
              <w:keepNext/>
              <w:rPr>
                <w:lang w:val="nn-NO"/>
              </w:rPr>
            </w:pPr>
          </w:p>
          <w:p w14:paraId="2F9BF692" w14:textId="77777777" w:rsidR="00E33950" w:rsidRPr="00315A83" w:rsidRDefault="00E33950" w:rsidP="0086038F">
            <w:pPr>
              <w:keepNext/>
              <w:rPr>
                <w:lang w:val="nn-NO"/>
              </w:rPr>
            </w:pPr>
          </w:p>
          <w:p w14:paraId="2EB97E91" w14:textId="77777777" w:rsidR="00312336" w:rsidRPr="00315A83" w:rsidRDefault="00312336" w:rsidP="0086038F">
            <w:pPr>
              <w:keepNext/>
              <w:rPr>
                <w:lang w:val="nn-NO"/>
              </w:rPr>
            </w:pPr>
          </w:p>
          <w:p w14:paraId="3A2A6475" w14:textId="77777777" w:rsidR="00312336" w:rsidRPr="00315A83" w:rsidRDefault="00312336" w:rsidP="0086038F">
            <w:pPr>
              <w:keepNext/>
              <w:rPr>
                <w:lang w:val="nn-NO"/>
              </w:rPr>
            </w:pPr>
          </w:p>
          <w:p w14:paraId="0892F940" w14:textId="77777777" w:rsidR="00312336" w:rsidRPr="00315A83" w:rsidRDefault="00312336" w:rsidP="0086038F">
            <w:pPr>
              <w:keepNext/>
              <w:rPr>
                <w:lang w:val="nn-NO"/>
              </w:rPr>
            </w:pPr>
          </w:p>
          <w:p w14:paraId="46F3832C" w14:textId="77777777" w:rsidR="00312336" w:rsidRPr="00315A83" w:rsidRDefault="00312336" w:rsidP="0086038F">
            <w:pPr>
              <w:keepNext/>
              <w:rPr>
                <w:lang w:val="nn-NO"/>
              </w:rPr>
            </w:pPr>
          </w:p>
          <w:p w14:paraId="0CD1A500" w14:textId="77777777" w:rsidR="00312336" w:rsidRPr="00315A83" w:rsidRDefault="00312336" w:rsidP="0086038F">
            <w:pPr>
              <w:keepNext/>
              <w:rPr>
                <w:lang w:val="nn-NO"/>
              </w:rPr>
            </w:pPr>
          </w:p>
          <w:p w14:paraId="46B08BDA" w14:textId="77777777" w:rsidR="00312336" w:rsidRPr="00315A83" w:rsidRDefault="00312336" w:rsidP="0086038F">
            <w:pPr>
              <w:keepNext/>
              <w:rPr>
                <w:lang w:val="nn-NO"/>
              </w:rPr>
            </w:pPr>
          </w:p>
          <w:p w14:paraId="466F7783" w14:textId="77777777" w:rsidR="00312336" w:rsidRPr="00315A83" w:rsidRDefault="00312336" w:rsidP="0086038F">
            <w:pPr>
              <w:keepNext/>
              <w:rPr>
                <w:lang w:val="nn-NO"/>
              </w:rPr>
            </w:pPr>
          </w:p>
          <w:p w14:paraId="1EE5AE98" w14:textId="17BBF9ED" w:rsidR="00312336" w:rsidRPr="00315A83" w:rsidRDefault="00312336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  <w:shd w:val="clear" w:color="auto" w:fill="003366"/>
          </w:tcPr>
          <w:p w14:paraId="6C67B21E" w14:textId="699A7838" w:rsidR="0027589D" w:rsidRPr="00315A83" w:rsidRDefault="0027589D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Leverandørna</w:t>
            </w:r>
            <w:r w:rsidR="00E0409D" w:rsidRPr="00315A83">
              <w:rPr>
                <w:b/>
                <w:lang w:val="nn-NO"/>
              </w:rPr>
              <w:t>m</w:t>
            </w:r>
            <w:r w:rsidRPr="00315A83">
              <w:rPr>
                <w:b/>
                <w:lang w:val="nn-NO"/>
              </w:rPr>
              <w:t>n</w:t>
            </w:r>
          </w:p>
        </w:tc>
        <w:tc>
          <w:tcPr>
            <w:tcW w:w="2126" w:type="dxa"/>
            <w:shd w:val="clear" w:color="auto" w:fill="003366"/>
          </w:tcPr>
          <w:p w14:paraId="61290BE1" w14:textId="6602F02E" w:rsidR="0027589D" w:rsidRPr="00315A83" w:rsidRDefault="0027589D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 xml:space="preserve">Geografisk </w:t>
            </w:r>
            <w:r w:rsidR="00E0409D" w:rsidRPr="00315A83">
              <w:rPr>
                <w:b/>
                <w:lang w:val="nn-NO"/>
              </w:rPr>
              <w:t>plassering</w:t>
            </w:r>
          </w:p>
        </w:tc>
        <w:tc>
          <w:tcPr>
            <w:tcW w:w="1948" w:type="dxa"/>
            <w:shd w:val="clear" w:color="auto" w:fill="003366"/>
          </w:tcPr>
          <w:p w14:paraId="7EB98EA0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Verdi/mengde</w:t>
            </w:r>
          </w:p>
        </w:tc>
      </w:tr>
      <w:tr w:rsidR="0027589D" w:rsidRPr="00315A83" w14:paraId="1FE17279" w14:textId="77777777" w:rsidTr="00FE56EA">
        <w:trPr>
          <w:cantSplit/>
          <w:trHeight w:val="103"/>
          <w:tblHeader/>
        </w:trPr>
        <w:tc>
          <w:tcPr>
            <w:tcW w:w="641" w:type="dxa"/>
            <w:vMerge/>
          </w:tcPr>
          <w:p w14:paraId="648993EB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0CFC8939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4F2903EE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7388B273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</w:tcPr>
          <w:p w14:paraId="5E32E2AE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2126" w:type="dxa"/>
          </w:tcPr>
          <w:p w14:paraId="612F259E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1948" w:type="dxa"/>
          </w:tcPr>
          <w:p w14:paraId="68C31AA1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</w:tr>
      <w:tr w:rsidR="0027589D" w:rsidRPr="00315A83" w14:paraId="512C60AC" w14:textId="77777777" w:rsidTr="00FE56EA">
        <w:trPr>
          <w:cantSplit/>
          <w:trHeight w:val="103"/>
          <w:tblHeader/>
        </w:trPr>
        <w:tc>
          <w:tcPr>
            <w:tcW w:w="641" w:type="dxa"/>
            <w:vMerge/>
          </w:tcPr>
          <w:p w14:paraId="26F15996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140689DD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59E3A9DE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0DF88789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</w:tcPr>
          <w:p w14:paraId="12745D1A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2126" w:type="dxa"/>
          </w:tcPr>
          <w:p w14:paraId="1524691E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1948" w:type="dxa"/>
          </w:tcPr>
          <w:p w14:paraId="30E15FFE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</w:tr>
      <w:tr w:rsidR="0027589D" w:rsidRPr="00315A83" w14:paraId="1CE3D93A" w14:textId="77777777" w:rsidTr="00FE56EA">
        <w:trPr>
          <w:cantSplit/>
          <w:trHeight w:val="103"/>
          <w:tblHeader/>
        </w:trPr>
        <w:tc>
          <w:tcPr>
            <w:tcW w:w="641" w:type="dxa"/>
            <w:vMerge/>
          </w:tcPr>
          <w:p w14:paraId="2E8598AD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563EF7CB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48B50382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6354671E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</w:tcPr>
          <w:p w14:paraId="3804E262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2126" w:type="dxa"/>
          </w:tcPr>
          <w:p w14:paraId="2E6DA670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1948" w:type="dxa"/>
          </w:tcPr>
          <w:p w14:paraId="3F96F28D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</w:tr>
      <w:tr w:rsidR="0027589D" w:rsidRPr="00315A83" w14:paraId="2C7A33AC" w14:textId="77777777" w:rsidTr="00FE56EA">
        <w:trPr>
          <w:cantSplit/>
          <w:trHeight w:val="103"/>
          <w:tblHeader/>
        </w:trPr>
        <w:tc>
          <w:tcPr>
            <w:tcW w:w="641" w:type="dxa"/>
            <w:vMerge/>
          </w:tcPr>
          <w:p w14:paraId="6C113CEA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6C5ADBB6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74ABB4F3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7A49B467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</w:tcPr>
          <w:p w14:paraId="789AC36F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2126" w:type="dxa"/>
          </w:tcPr>
          <w:p w14:paraId="64486871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1948" w:type="dxa"/>
          </w:tcPr>
          <w:p w14:paraId="48DB9F47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</w:tr>
      <w:tr w:rsidR="0027589D" w:rsidRPr="00315A83" w14:paraId="2D00CF49" w14:textId="77777777" w:rsidTr="00FE56EA">
        <w:trPr>
          <w:cantSplit/>
          <w:trHeight w:val="103"/>
          <w:tblHeader/>
        </w:trPr>
        <w:tc>
          <w:tcPr>
            <w:tcW w:w="641" w:type="dxa"/>
            <w:vMerge/>
          </w:tcPr>
          <w:p w14:paraId="671D0EE5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60D156FC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5A02DBAF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3AB2B61F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</w:tcPr>
          <w:p w14:paraId="75018C2A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2126" w:type="dxa"/>
          </w:tcPr>
          <w:p w14:paraId="576B1D58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1948" w:type="dxa"/>
          </w:tcPr>
          <w:p w14:paraId="43519D00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</w:tr>
      <w:tr w:rsidR="0027589D" w:rsidRPr="00315A83" w14:paraId="0A078C7C" w14:textId="77777777" w:rsidTr="00FE56EA">
        <w:trPr>
          <w:cantSplit/>
          <w:trHeight w:val="103"/>
          <w:tblHeader/>
        </w:trPr>
        <w:tc>
          <w:tcPr>
            <w:tcW w:w="641" w:type="dxa"/>
            <w:vMerge/>
          </w:tcPr>
          <w:p w14:paraId="131CE589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569E6D38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16D0DCE1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65B66DEA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</w:tcPr>
          <w:p w14:paraId="22A3A378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2126" w:type="dxa"/>
          </w:tcPr>
          <w:p w14:paraId="7AC2F6ED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1948" w:type="dxa"/>
          </w:tcPr>
          <w:p w14:paraId="2487D51D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</w:tr>
      <w:tr w:rsidR="0027589D" w:rsidRPr="00315A83" w14:paraId="34C0CD6C" w14:textId="77777777" w:rsidTr="00FE56EA">
        <w:trPr>
          <w:cantSplit/>
          <w:trHeight w:val="103"/>
          <w:tblHeader/>
        </w:trPr>
        <w:tc>
          <w:tcPr>
            <w:tcW w:w="641" w:type="dxa"/>
            <w:vMerge/>
          </w:tcPr>
          <w:p w14:paraId="5EA52771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00E71550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3C2949D2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1701DA21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</w:tcPr>
          <w:p w14:paraId="3D19E4F4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2126" w:type="dxa"/>
          </w:tcPr>
          <w:p w14:paraId="25712AA0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1948" w:type="dxa"/>
          </w:tcPr>
          <w:p w14:paraId="017D08A2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</w:tr>
      <w:tr w:rsidR="0027589D" w:rsidRPr="00315A83" w14:paraId="544FF01E" w14:textId="77777777" w:rsidTr="00FE56EA">
        <w:trPr>
          <w:cantSplit/>
          <w:trHeight w:val="103"/>
          <w:tblHeader/>
        </w:trPr>
        <w:tc>
          <w:tcPr>
            <w:tcW w:w="641" w:type="dxa"/>
            <w:vMerge/>
          </w:tcPr>
          <w:p w14:paraId="63958645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7A4CE8D5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738D1AC7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0749379D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</w:tcPr>
          <w:p w14:paraId="1EE72421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2126" w:type="dxa"/>
          </w:tcPr>
          <w:p w14:paraId="2461D244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1948" w:type="dxa"/>
          </w:tcPr>
          <w:p w14:paraId="57CC5118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</w:tr>
      <w:tr w:rsidR="0027589D" w:rsidRPr="00315A83" w14:paraId="5916D091" w14:textId="77777777" w:rsidTr="00FE56EA">
        <w:trPr>
          <w:cantSplit/>
          <w:trHeight w:val="103"/>
          <w:tblHeader/>
        </w:trPr>
        <w:tc>
          <w:tcPr>
            <w:tcW w:w="641" w:type="dxa"/>
            <w:vMerge/>
          </w:tcPr>
          <w:p w14:paraId="19BB860B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4A1210FD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32228E35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72B647FD" w14:textId="77777777" w:rsidR="0027589D" w:rsidRPr="00315A83" w:rsidRDefault="0027589D" w:rsidP="0086038F">
            <w:pPr>
              <w:keepNext/>
              <w:rPr>
                <w:lang w:val="nn-NO"/>
              </w:rPr>
            </w:pPr>
          </w:p>
        </w:tc>
        <w:tc>
          <w:tcPr>
            <w:tcW w:w="2268" w:type="dxa"/>
          </w:tcPr>
          <w:p w14:paraId="55F4B2B7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2126" w:type="dxa"/>
          </w:tcPr>
          <w:p w14:paraId="2778EF6C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  <w:tc>
          <w:tcPr>
            <w:tcW w:w="1948" w:type="dxa"/>
          </w:tcPr>
          <w:p w14:paraId="6585CD03" w14:textId="77777777" w:rsidR="0027589D" w:rsidRPr="00315A83" w:rsidRDefault="0027589D" w:rsidP="0086038F">
            <w:pPr>
              <w:keepNext/>
              <w:rPr>
                <w:b/>
                <w:lang w:val="nn-NO"/>
              </w:rPr>
            </w:pPr>
          </w:p>
        </w:tc>
      </w:tr>
      <w:tr w:rsidR="0027589D" w:rsidRPr="00315A83" w14:paraId="54EFD699" w14:textId="77777777" w:rsidTr="00FE56EA">
        <w:trPr>
          <w:cantSplit/>
          <w:trHeight w:val="103"/>
          <w:tblHeader/>
        </w:trPr>
        <w:tc>
          <w:tcPr>
            <w:tcW w:w="641" w:type="dxa"/>
            <w:vMerge/>
          </w:tcPr>
          <w:p w14:paraId="5B4C3AC4" w14:textId="77777777" w:rsidR="0027589D" w:rsidRPr="00315A83" w:rsidRDefault="0027589D" w:rsidP="0086038F">
            <w:pPr>
              <w:rPr>
                <w:lang w:val="nn-NO"/>
              </w:rPr>
            </w:pPr>
          </w:p>
        </w:tc>
        <w:tc>
          <w:tcPr>
            <w:tcW w:w="1068" w:type="dxa"/>
            <w:vMerge/>
          </w:tcPr>
          <w:p w14:paraId="16776738" w14:textId="77777777" w:rsidR="0027589D" w:rsidRPr="00315A83" w:rsidRDefault="0027589D" w:rsidP="0086038F">
            <w:pPr>
              <w:rPr>
                <w:lang w:val="nn-NO"/>
              </w:rPr>
            </w:pPr>
          </w:p>
        </w:tc>
        <w:tc>
          <w:tcPr>
            <w:tcW w:w="1658" w:type="dxa"/>
            <w:vMerge/>
          </w:tcPr>
          <w:p w14:paraId="7DBF860A" w14:textId="77777777" w:rsidR="0027589D" w:rsidRPr="00315A83" w:rsidRDefault="0027589D" w:rsidP="0086038F">
            <w:pPr>
              <w:rPr>
                <w:lang w:val="nn-NO"/>
              </w:rPr>
            </w:pPr>
          </w:p>
        </w:tc>
        <w:tc>
          <w:tcPr>
            <w:tcW w:w="5417" w:type="dxa"/>
            <w:vMerge/>
          </w:tcPr>
          <w:p w14:paraId="37861E67" w14:textId="77777777" w:rsidR="0027589D" w:rsidRPr="00315A83" w:rsidRDefault="0027589D" w:rsidP="0086038F">
            <w:pPr>
              <w:rPr>
                <w:lang w:val="nn-NO"/>
              </w:rPr>
            </w:pPr>
          </w:p>
        </w:tc>
        <w:tc>
          <w:tcPr>
            <w:tcW w:w="2268" w:type="dxa"/>
          </w:tcPr>
          <w:p w14:paraId="2F491722" w14:textId="77777777" w:rsidR="0027589D" w:rsidRPr="00315A83" w:rsidRDefault="0027589D" w:rsidP="0086038F">
            <w:pPr>
              <w:rPr>
                <w:b/>
                <w:lang w:val="nn-NO"/>
              </w:rPr>
            </w:pPr>
          </w:p>
        </w:tc>
        <w:tc>
          <w:tcPr>
            <w:tcW w:w="2126" w:type="dxa"/>
          </w:tcPr>
          <w:p w14:paraId="2209324B" w14:textId="77777777" w:rsidR="0027589D" w:rsidRPr="00315A83" w:rsidRDefault="0027589D" w:rsidP="0086038F">
            <w:pPr>
              <w:rPr>
                <w:b/>
                <w:lang w:val="nn-NO"/>
              </w:rPr>
            </w:pPr>
          </w:p>
        </w:tc>
        <w:tc>
          <w:tcPr>
            <w:tcW w:w="1948" w:type="dxa"/>
          </w:tcPr>
          <w:p w14:paraId="55DB30E6" w14:textId="77777777" w:rsidR="0027589D" w:rsidRPr="00315A83" w:rsidRDefault="0027589D" w:rsidP="0086038F">
            <w:pPr>
              <w:rPr>
                <w:b/>
                <w:lang w:val="nn-NO"/>
              </w:rPr>
            </w:pPr>
          </w:p>
        </w:tc>
      </w:tr>
    </w:tbl>
    <w:p w14:paraId="10088CC4" w14:textId="11464BE8" w:rsidR="009F006D" w:rsidRPr="00315A83" w:rsidRDefault="00C361D2" w:rsidP="0086038F">
      <w:pPr>
        <w:pStyle w:val="Overskrift3"/>
        <w:numPr>
          <w:ilvl w:val="0"/>
          <w:numId w:val="0"/>
        </w:numPr>
        <w:spacing w:before="480"/>
        <w:rPr>
          <w:lang w:val="nn-NO"/>
        </w:rPr>
      </w:pPr>
      <w:r w:rsidRPr="00315A83">
        <w:rPr>
          <w:lang w:val="nn-NO"/>
        </w:rPr>
        <w:t xml:space="preserve">1.2 </w:t>
      </w:r>
      <w:r w:rsidRPr="00315A83">
        <w:rPr>
          <w:lang w:val="nn-NO"/>
        </w:rPr>
        <w:tab/>
        <w:t xml:space="preserve"> </w:t>
      </w:r>
      <w:r w:rsidR="009F006D" w:rsidRPr="00315A83">
        <w:rPr>
          <w:lang w:val="nn-NO"/>
        </w:rPr>
        <w:t>Etterlev</w:t>
      </w:r>
      <w:r w:rsidR="00B60875" w:rsidRPr="00315A83">
        <w:rPr>
          <w:lang w:val="nn-NO"/>
        </w:rPr>
        <w:t>ing</w:t>
      </w:r>
      <w:r w:rsidR="009F006D" w:rsidRPr="00315A83">
        <w:rPr>
          <w:lang w:val="nn-NO"/>
        </w:rPr>
        <w:t>shistorikk</w:t>
      </w: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052"/>
        <w:gridCol w:w="1941"/>
        <w:gridCol w:w="5132"/>
        <w:gridCol w:w="504"/>
        <w:gridCol w:w="1552"/>
        <w:gridCol w:w="1549"/>
        <w:gridCol w:w="1411"/>
        <w:gridCol w:w="1373"/>
      </w:tblGrid>
      <w:tr w:rsidR="007E056D" w:rsidRPr="00315A83" w14:paraId="7E15C588" w14:textId="77777777" w:rsidTr="007E056D">
        <w:trPr>
          <w:cantSplit/>
          <w:tblHeader/>
        </w:trPr>
        <w:tc>
          <w:tcPr>
            <w:tcW w:w="624" w:type="dxa"/>
            <w:shd w:val="clear" w:color="auto" w:fill="003366"/>
          </w:tcPr>
          <w:p w14:paraId="330D053C" w14:textId="77777777" w:rsidR="007E056D" w:rsidRPr="00315A83" w:rsidRDefault="007E056D" w:rsidP="0086038F">
            <w:pPr>
              <w:keepNext/>
              <w:rPr>
                <w:b/>
                <w:color w:val="FFFFFF"/>
                <w:lang w:val="nn-NO"/>
              </w:rPr>
            </w:pPr>
            <w:proofErr w:type="spellStart"/>
            <w:r w:rsidRPr="00315A83">
              <w:rPr>
                <w:b/>
                <w:color w:val="FFFFFF"/>
                <w:lang w:val="nn-NO"/>
              </w:rPr>
              <w:t>Spm</w:t>
            </w:r>
            <w:proofErr w:type="spellEnd"/>
            <w:r w:rsidRPr="00315A83">
              <w:rPr>
                <w:b/>
                <w:color w:val="FFFFFF"/>
                <w:lang w:val="nn-NO"/>
              </w:rPr>
              <w:br/>
              <w:t>nr</w:t>
            </w:r>
          </w:p>
        </w:tc>
        <w:tc>
          <w:tcPr>
            <w:tcW w:w="1052" w:type="dxa"/>
            <w:shd w:val="clear" w:color="auto" w:fill="003366"/>
            <w:vAlign w:val="center"/>
          </w:tcPr>
          <w:p w14:paraId="158E93F5" w14:textId="7441F4B4" w:rsidR="007E056D" w:rsidRPr="00315A83" w:rsidRDefault="007E056D" w:rsidP="0086038F">
            <w:pPr>
              <w:keepNext/>
              <w:rPr>
                <w:b/>
                <w:color w:val="FFFFFF"/>
                <w:lang w:val="nn-NO"/>
              </w:rPr>
            </w:pPr>
            <w:r w:rsidRPr="00315A83">
              <w:rPr>
                <w:b/>
                <w:color w:val="FFFFFF"/>
                <w:lang w:val="nn-NO"/>
              </w:rPr>
              <w:t>Ref. kriterium</w:t>
            </w:r>
          </w:p>
        </w:tc>
        <w:tc>
          <w:tcPr>
            <w:tcW w:w="1941" w:type="dxa"/>
            <w:shd w:val="clear" w:color="auto" w:fill="003366"/>
            <w:vAlign w:val="center"/>
          </w:tcPr>
          <w:p w14:paraId="19CEEA95" w14:textId="77777777" w:rsidR="007E056D" w:rsidRPr="00315A83" w:rsidRDefault="007E056D" w:rsidP="0086038F">
            <w:pPr>
              <w:keepNext/>
              <w:rPr>
                <w:b/>
                <w:color w:val="FFFFFF"/>
                <w:lang w:val="nn-NO"/>
              </w:rPr>
            </w:pPr>
            <w:r w:rsidRPr="00315A83">
              <w:rPr>
                <w:b/>
                <w:color w:val="FFFFFF"/>
                <w:lang w:val="nn-NO"/>
              </w:rPr>
              <w:t>Fokusområde</w:t>
            </w:r>
          </w:p>
        </w:tc>
        <w:tc>
          <w:tcPr>
            <w:tcW w:w="5132" w:type="dxa"/>
            <w:shd w:val="clear" w:color="auto" w:fill="003366"/>
            <w:vAlign w:val="center"/>
          </w:tcPr>
          <w:p w14:paraId="320A2208" w14:textId="77777777" w:rsidR="007E056D" w:rsidRPr="00315A83" w:rsidRDefault="007E056D" w:rsidP="0086038F">
            <w:pPr>
              <w:keepNext/>
              <w:rPr>
                <w:b/>
                <w:color w:val="FFFFFF"/>
                <w:lang w:val="nn-NO"/>
              </w:rPr>
            </w:pPr>
            <w:r w:rsidRPr="00315A83">
              <w:rPr>
                <w:b/>
                <w:color w:val="FFFFFF"/>
                <w:lang w:val="nn-NO"/>
              </w:rPr>
              <w:t>Spørsmål</w:t>
            </w:r>
          </w:p>
        </w:tc>
        <w:tc>
          <w:tcPr>
            <w:tcW w:w="6389" w:type="dxa"/>
            <w:gridSpan w:val="5"/>
            <w:tcBorders>
              <w:bottom w:val="single" w:sz="4" w:space="0" w:color="auto"/>
            </w:tcBorders>
            <w:shd w:val="clear" w:color="auto" w:fill="003366"/>
            <w:vAlign w:val="center"/>
          </w:tcPr>
          <w:p w14:paraId="09CFA5BC" w14:textId="77777777" w:rsidR="007E056D" w:rsidRPr="00315A83" w:rsidRDefault="007E056D" w:rsidP="0086038F">
            <w:pPr>
              <w:keepNext/>
              <w:rPr>
                <w:b/>
                <w:color w:val="FFFFFF"/>
                <w:lang w:val="nn-NO"/>
              </w:rPr>
            </w:pPr>
            <w:r w:rsidRPr="00315A83">
              <w:rPr>
                <w:b/>
                <w:color w:val="FFFFFF"/>
                <w:lang w:val="nn-NO"/>
              </w:rPr>
              <w:t>Svar</w:t>
            </w:r>
          </w:p>
        </w:tc>
      </w:tr>
      <w:tr w:rsidR="009E3E84" w:rsidRPr="00315A83" w14:paraId="3F012689" w14:textId="77777777" w:rsidTr="007E056D">
        <w:trPr>
          <w:cantSplit/>
          <w:trHeight w:val="177"/>
        </w:trPr>
        <w:tc>
          <w:tcPr>
            <w:tcW w:w="624" w:type="dxa"/>
            <w:vMerge w:val="restart"/>
          </w:tcPr>
          <w:p w14:paraId="2447E101" w14:textId="77777777" w:rsidR="00391AC3" w:rsidRPr="00315A83" w:rsidRDefault="00391AC3" w:rsidP="0086038F">
            <w:pPr>
              <w:keepNext/>
              <w:rPr>
                <w:lang w:val="nn-NO"/>
              </w:rPr>
            </w:pPr>
            <w:r w:rsidRPr="00315A83">
              <w:rPr>
                <w:lang w:val="nn-NO"/>
              </w:rPr>
              <w:t>7</w:t>
            </w:r>
          </w:p>
        </w:tc>
        <w:tc>
          <w:tcPr>
            <w:tcW w:w="1052" w:type="dxa"/>
            <w:vMerge w:val="restart"/>
          </w:tcPr>
          <w:p w14:paraId="748F9ABB" w14:textId="77777777" w:rsidR="00391AC3" w:rsidRPr="00315A83" w:rsidRDefault="00391AC3" w:rsidP="0086038F">
            <w:pPr>
              <w:keepNext/>
              <w:rPr>
                <w:lang w:val="nn-NO"/>
              </w:rPr>
            </w:pPr>
            <w:r w:rsidRPr="00315A83">
              <w:rPr>
                <w:lang w:val="nn-NO"/>
              </w:rPr>
              <w:t>1.2.1</w:t>
            </w:r>
          </w:p>
        </w:tc>
        <w:tc>
          <w:tcPr>
            <w:tcW w:w="1941" w:type="dxa"/>
            <w:vMerge w:val="restart"/>
          </w:tcPr>
          <w:p w14:paraId="4430010D" w14:textId="77777777" w:rsidR="00391AC3" w:rsidRPr="00315A83" w:rsidRDefault="00391AC3" w:rsidP="0086038F">
            <w:pPr>
              <w:keepNext/>
              <w:rPr>
                <w:lang w:val="nn-NO"/>
              </w:rPr>
            </w:pPr>
            <w:r w:rsidRPr="00315A83">
              <w:rPr>
                <w:lang w:val="nn-NO"/>
              </w:rPr>
              <w:t xml:space="preserve">Aktivitet mot </w:t>
            </w:r>
            <w:proofErr w:type="spellStart"/>
            <w:r w:rsidRPr="00315A83">
              <w:rPr>
                <w:lang w:val="nn-NO"/>
              </w:rPr>
              <w:t>Tolletaten</w:t>
            </w:r>
            <w:proofErr w:type="spellEnd"/>
          </w:p>
        </w:tc>
        <w:tc>
          <w:tcPr>
            <w:tcW w:w="5132" w:type="dxa"/>
            <w:vMerge w:val="restart"/>
          </w:tcPr>
          <w:p w14:paraId="00A53927" w14:textId="77E23FF1" w:rsidR="00E33950" w:rsidRPr="00315A83" w:rsidRDefault="00391AC3" w:rsidP="0086038F">
            <w:pPr>
              <w:keepNext/>
              <w:rPr>
                <w:lang w:val="nn-NO"/>
              </w:rPr>
            </w:pPr>
            <w:r w:rsidRPr="00315A83">
              <w:rPr>
                <w:lang w:val="nn-NO"/>
              </w:rPr>
              <w:t xml:space="preserve">Totalt </w:t>
            </w:r>
            <w:proofErr w:type="spellStart"/>
            <w:r w:rsidRPr="00315A83">
              <w:rPr>
                <w:lang w:val="nn-NO"/>
              </w:rPr>
              <w:t>antal</w:t>
            </w:r>
            <w:proofErr w:type="spellEnd"/>
            <w:r w:rsidRPr="00315A83">
              <w:rPr>
                <w:lang w:val="nn-NO"/>
              </w:rPr>
              <w:t xml:space="preserve"> og verdi av deklarasjon</w:t>
            </w:r>
            <w:r w:rsidR="00E0409D" w:rsidRPr="00315A83">
              <w:rPr>
                <w:lang w:val="nn-NO"/>
              </w:rPr>
              <w:t>a</w:t>
            </w:r>
            <w:r w:rsidR="0070591F" w:rsidRPr="00315A83">
              <w:rPr>
                <w:lang w:val="nn-NO"/>
              </w:rPr>
              <w:t>r for prosedyren overgang til fri disponering</w:t>
            </w:r>
            <w:r w:rsidRPr="00315A83">
              <w:rPr>
                <w:lang w:val="nn-NO"/>
              </w:rPr>
              <w:t xml:space="preserve"> de</w:t>
            </w:r>
            <w:r w:rsidR="00E0409D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 siste</w:t>
            </w:r>
            <w:r w:rsidR="00E0409D" w:rsidRPr="00315A83">
              <w:rPr>
                <w:lang w:val="nn-NO"/>
              </w:rPr>
              <w:t xml:space="preserve"> tre</w:t>
            </w:r>
            <w:r w:rsidRPr="00315A83">
              <w:rPr>
                <w:lang w:val="nn-NO"/>
              </w:rPr>
              <w:t xml:space="preserve"> år</w:t>
            </w:r>
            <w:r w:rsidR="00943760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fordelt på inn- og utførsel.</w:t>
            </w:r>
          </w:p>
        </w:tc>
        <w:tc>
          <w:tcPr>
            <w:tcW w:w="504" w:type="dxa"/>
            <w:shd w:val="clear" w:color="auto" w:fill="003366"/>
            <w:vAlign w:val="center"/>
          </w:tcPr>
          <w:p w14:paraId="5D8E3015" w14:textId="77777777" w:rsidR="00391AC3" w:rsidRPr="00315A83" w:rsidRDefault="00391AC3" w:rsidP="0086038F">
            <w:pPr>
              <w:keepNext/>
              <w:rPr>
                <w:b/>
                <w:color w:val="FFFFFF"/>
                <w:lang w:val="nn-NO"/>
              </w:rPr>
            </w:pPr>
            <w:r w:rsidRPr="00315A83">
              <w:rPr>
                <w:b/>
                <w:color w:val="FFFFFF"/>
                <w:lang w:val="nn-NO"/>
              </w:rPr>
              <w:t>År</w:t>
            </w:r>
          </w:p>
        </w:tc>
        <w:tc>
          <w:tcPr>
            <w:tcW w:w="1552" w:type="dxa"/>
            <w:shd w:val="clear" w:color="auto" w:fill="003366"/>
            <w:vAlign w:val="center"/>
          </w:tcPr>
          <w:p w14:paraId="32D78832" w14:textId="77777777" w:rsidR="00391AC3" w:rsidRPr="00315A83" w:rsidRDefault="00391AC3" w:rsidP="0086038F">
            <w:pPr>
              <w:keepNext/>
              <w:rPr>
                <w:b/>
                <w:color w:val="FFFFFF"/>
                <w:lang w:val="nn-NO"/>
              </w:rPr>
            </w:pPr>
            <w:r w:rsidRPr="00315A83">
              <w:rPr>
                <w:b/>
                <w:color w:val="FFFFFF"/>
                <w:lang w:val="nn-NO"/>
              </w:rPr>
              <w:t>Innførsel</w:t>
            </w:r>
          </w:p>
        </w:tc>
        <w:tc>
          <w:tcPr>
            <w:tcW w:w="1549" w:type="dxa"/>
            <w:shd w:val="clear" w:color="auto" w:fill="003366"/>
          </w:tcPr>
          <w:p w14:paraId="1190C10E" w14:textId="77777777" w:rsidR="00391AC3" w:rsidRPr="00315A83" w:rsidRDefault="00391AC3" w:rsidP="0086038F">
            <w:pPr>
              <w:keepNext/>
              <w:rPr>
                <w:b/>
                <w:color w:val="FFFFFF"/>
                <w:lang w:val="nn-NO"/>
              </w:rPr>
            </w:pPr>
          </w:p>
        </w:tc>
        <w:tc>
          <w:tcPr>
            <w:tcW w:w="1411" w:type="dxa"/>
            <w:shd w:val="clear" w:color="auto" w:fill="003366"/>
            <w:vAlign w:val="center"/>
          </w:tcPr>
          <w:p w14:paraId="794AF639" w14:textId="77777777" w:rsidR="00391AC3" w:rsidRPr="00315A83" w:rsidRDefault="007C70D5" w:rsidP="0086038F">
            <w:pPr>
              <w:keepNext/>
              <w:rPr>
                <w:b/>
                <w:color w:val="FFFFFF"/>
                <w:lang w:val="nn-NO"/>
              </w:rPr>
            </w:pPr>
            <w:r w:rsidRPr="00315A83">
              <w:rPr>
                <w:b/>
                <w:color w:val="FFFFFF"/>
                <w:lang w:val="nn-NO"/>
              </w:rPr>
              <w:t>Utførsel</w:t>
            </w:r>
          </w:p>
        </w:tc>
        <w:tc>
          <w:tcPr>
            <w:tcW w:w="1373" w:type="dxa"/>
            <w:shd w:val="clear" w:color="auto" w:fill="003366"/>
            <w:vAlign w:val="center"/>
          </w:tcPr>
          <w:p w14:paraId="4BD4D521" w14:textId="77777777" w:rsidR="00391AC3" w:rsidRPr="00315A83" w:rsidRDefault="00391AC3" w:rsidP="0086038F">
            <w:pPr>
              <w:keepNext/>
              <w:rPr>
                <w:b/>
                <w:color w:val="FFFFFF"/>
                <w:lang w:val="nn-NO"/>
              </w:rPr>
            </w:pPr>
          </w:p>
        </w:tc>
      </w:tr>
      <w:tr w:rsidR="009E3E84" w:rsidRPr="00315A83" w14:paraId="1EB2B547" w14:textId="77777777" w:rsidTr="007E056D">
        <w:trPr>
          <w:cantSplit/>
          <w:trHeight w:val="177"/>
        </w:trPr>
        <w:tc>
          <w:tcPr>
            <w:tcW w:w="624" w:type="dxa"/>
            <w:vMerge/>
          </w:tcPr>
          <w:p w14:paraId="2A301D8D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1052" w:type="dxa"/>
            <w:vMerge/>
          </w:tcPr>
          <w:p w14:paraId="12EA8484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1941" w:type="dxa"/>
            <w:vMerge/>
          </w:tcPr>
          <w:p w14:paraId="49EA6AB5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5132" w:type="dxa"/>
            <w:vMerge/>
          </w:tcPr>
          <w:p w14:paraId="410C88C8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504" w:type="dxa"/>
            <w:shd w:val="clear" w:color="auto" w:fill="003366"/>
            <w:vAlign w:val="center"/>
          </w:tcPr>
          <w:p w14:paraId="18E83122" w14:textId="77777777" w:rsidR="00391AC3" w:rsidRPr="00315A83" w:rsidRDefault="00391AC3" w:rsidP="0086038F">
            <w:pPr>
              <w:keepNext/>
              <w:rPr>
                <w:b/>
                <w:color w:val="FFFFFF"/>
                <w:lang w:val="nn-NO"/>
              </w:rPr>
            </w:pPr>
          </w:p>
        </w:tc>
        <w:tc>
          <w:tcPr>
            <w:tcW w:w="1552" w:type="dxa"/>
            <w:shd w:val="clear" w:color="auto" w:fill="003366"/>
            <w:vAlign w:val="center"/>
          </w:tcPr>
          <w:p w14:paraId="1EB19BFA" w14:textId="03C97509" w:rsidR="00391AC3" w:rsidRPr="00315A83" w:rsidRDefault="007C70D5" w:rsidP="0086038F">
            <w:pPr>
              <w:keepNext/>
              <w:rPr>
                <w:b/>
                <w:color w:val="FFFFFF"/>
                <w:lang w:val="nn-NO"/>
              </w:rPr>
            </w:pPr>
            <w:proofErr w:type="spellStart"/>
            <w:r w:rsidRPr="00315A83">
              <w:rPr>
                <w:b/>
                <w:color w:val="FFFFFF"/>
                <w:lang w:val="nn-NO"/>
              </w:rPr>
              <w:t>Antal</w:t>
            </w:r>
            <w:proofErr w:type="spellEnd"/>
          </w:p>
        </w:tc>
        <w:tc>
          <w:tcPr>
            <w:tcW w:w="1549" w:type="dxa"/>
            <w:shd w:val="clear" w:color="auto" w:fill="003366"/>
          </w:tcPr>
          <w:p w14:paraId="1EB98942" w14:textId="77777777" w:rsidR="00391AC3" w:rsidRPr="00315A83" w:rsidRDefault="007C70D5" w:rsidP="0086038F">
            <w:pPr>
              <w:keepNext/>
              <w:rPr>
                <w:b/>
                <w:color w:val="FFFFFF"/>
                <w:lang w:val="nn-NO"/>
              </w:rPr>
            </w:pPr>
            <w:r w:rsidRPr="00315A83">
              <w:rPr>
                <w:b/>
                <w:color w:val="FFFFFF"/>
                <w:lang w:val="nn-NO"/>
              </w:rPr>
              <w:t>Beløp</w:t>
            </w:r>
          </w:p>
        </w:tc>
        <w:tc>
          <w:tcPr>
            <w:tcW w:w="1411" w:type="dxa"/>
            <w:shd w:val="clear" w:color="auto" w:fill="003366"/>
            <w:vAlign w:val="center"/>
          </w:tcPr>
          <w:p w14:paraId="4ED36EBC" w14:textId="629B85A7" w:rsidR="00391AC3" w:rsidRPr="00315A83" w:rsidRDefault="007C70D5" w:rsidP="0086038F">
            <w:pPr>
              <w:keepNext/>
              <w:rPr>
                <w:b/>
                <w:color w:val="FFFFFF"/>
                <w:lang w:val="nn-NO"/>
              </w:rPr>
            </w:pPr>
            <w:proofErr w:type="spellStart"/>
            <w:r w:rsidRPr="00315A83">
              <w:rPr>
                <w:b/>
                <w:color w:val="FFFFFF"/>
                <w:lang w:val="nn-NO"/>
              </w:rPr>
              <w:t>Antal</w:t>
            </w:r>
            <w:proofErr w:type="spellEnd"/>
          </w:p>
        </w:tc>
        <w:tc>
          <w:tcPr>
            <w:tcW w:w="1373" w:type="dxa"/>
            <w:shd w:val="clear" w:color="auto" w:fill="003366"/>
            <w:vAlign w:val="center"/>
          </w:tcPr>
          <w:p w14:paraId="204C0042" w14:textId="77777777" w:rsidR="00391AC3" w:rsidRPr="00315A83" w:rsidDel="00391AC3" w:rsidRDefault="007C70D5" w:rsidP="0086038F">
            <w:pPr>
              <w:keepNext/>
              <w:rPr>
                <w:b/>
                <w:color w:val="FFFFFF"/>
                <w:lang w:val="nn-NO"/>
              </w:rPr>
            </w:pPr>
            <w:r w:rsidRPr="00315A83">
              <w:rPr>
                <w:b/>
                <w:color w:val="FFFFFF"/>
                <w:lang w:val="nn-NO"/>
              </w:rPr>
              <w:t>Beløp</w:t>
            </w:r>
          </w:p>
        </w:tc>
      </w:tr>
      <w:tr w:rsidR="009E3E84" w:rsidRPr="00315A83" w14:paraId="3A847D2A" w14:textId="77777777" w:rsidTr="007E056D">
        <w:trPr>
          <w:cantSplit/>
          <w:trHeight w:val="176"/>
        </w:trPr>
        <w:tc>
          <w:tcPr>
            <w:tcW w:w="624" w:type="dxa"/>
            <w:vMerge/>
          </w:tcPr>
          <w:p w14:paraId="48E11B57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1052" w:type="dxa"/>
            <w:vMerge/>
          </w:tcPr>
          <w:p w14:paraId="7EE2BB6F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1941" w:type="dxa"/>
            <w:vMerge/>
          </w:tcPr>
          <w:p w14:paraId="5B3D8191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5132" w:type="dxa"/>
            <w:vMerge/>
          </w:tcPr>
          <w:p w14:paraId="61A07569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504" w:type="dxa"/>
            <w:vAlign w:val="center"/>
          </w:tcPr>
          <w:p w14:paraId="63C51FE6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1552" w:type="dxa"/>
            <w:vAlign w:val="center"/>
          </w:tcPr>
          <w:p w14:paraId="1C65A3D5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1549" w:type="dxa"/>
          </w:tcPr>
          <w:p w14:paraId="024ADDBA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1411" w:type="dxa"/>
          </w:tcPr>
          <w:p w14:paraId="0D28D6A8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1373" w:type="dxa"/>
            <w:vAlign w:val="center"/>
          </w:tcPr>
          <w:p w14:paraId="72BF9358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</w:tr>
      <w:tr w:rsidR="009E3E84" w:rsidRPr="00315A83" w14:paraId="11692BFA" w14:textId="77777777" w:rsidTr="007E056D">
        <w:trPr>
          <w:cantSplit/>
          <w:trHeight w:val="176"/>
        </w:trPr>
        <w:tc>
          <w:tcPr>
            <w:tcW w:w="624" w:type="dxa"/>
            <w:vMerge/>
          </w:tcPr>
          <w:p w14:paraId="07C275AD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1052" w:type="dxa"/>
            <w:vMerge/>
          </w:tcPr>
          <w:p w14:paraId="4A2910EA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1941" w:type="dxa"/>
            <w:vMerge/>
          </w:tcPr>
          <w:p w14:paraId="247ABB26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5132" w:type="dxa"/>
            <w:vMerge/>
          </w:tcPr>
          <w:p w14:paraId="136A67FD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504" w:type="dxa"/>
            <w:vAlign w:val="center"/>
          </w:tcPr>
          <w:p w14:paraId="74241DD0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1552" w:type="dxa"/>
            <w:vAlign w:val="center"/>
          </w:tcPr>
          <w:p w14:paraId="2898AAA7" w14:textId="2DD286E6" w:rsidR="009773E2" w:rsidRPr="00315A83" w:rsidRDefault="009773E2" w:rsidP="0086038F">
            <w:pPr>
              <w:keepNext/>
              <w:rPr>
                <w:lang w:val="nn-NO"/>
              </w:rPr>
            </w:pPr>
          </w:p>
        </w:tc>
        <w:tc>
          <w:tcPr>
            <w:tcW w:w="1549" w:type="dxa"/>
          </w:tcPr>
          <w:p w14:paraId="03D78657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1411" w:type="dxa"/>
          </w:tcPr>
          <w:p w14:paraId="7E495785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  <w:tc>
          <w:tcPr>
            <w:tcW w:w="1373" w:type="dxa"/>
            <w:vAlign w:val="center"/>
          </w:tcPr>
          <w:p w14:paraId="5EAF980E" w14:textId="77777777" w:rsidR="00391AC3" w:rsidRPr="00315A83" w:rsidRDefault="00391AC3" w:rsidP="0086038F">
            <w:pPr>
              <w:keepNext/>
              <w:rPr>
                <w:lang w:val="nn-NO"/>
              </w:rPr>
            </w:pPr>
          </w:p>
        </w:tc>
      </w:tr>
      <w:tr w:rsidR="009E3E84" w:rsidRPr="00315A83" w14:paraId="53EE0169" w14:textId="77777777" w:rsidTr="007E056D">
        <w:trPr>
          <w:cantSplit/>
          <w:trHeight w:val="272"/>
        </w:trPr>
        <w:tc>
          <w:tcPr>
            <w:tcW w:w="624" w:type="dxa"/>
            <w:vMerge/>
          </w:tcPr>
          <w:p w14:paraId="0AC8D5F6" w14:textId="77777777" w:rsidR="00391AC3" w:rsidRPr="00315A83" w:rsidRDefault="00391AC3" w:rsidP="0086038F">
            <w:pPr>
              <w:rPr>
                <w:lang w:val="nn-NO"/>
              </w:rPr>
            </w:pPr>
          </w:p>
        </w:tc>
        <w:tc>
          <w:tcPr>
            <w:tcW w:w="1052" w:type="dxa"/>
            <w:vMerge/>
          </w:tcPr>
          <w:p w14:paraId="55C5046D" w14:textId="77777777" w:rsidR="00391AC3" w:rsidRPr="00315A83" w:rsidRDefault="00391AC3" w:rsidP="0086038F">
            <w:pPr>
              <w:rPr>
                <w:lang w:val="nn-NO"/>
              </w:rPr>
            </w:pPr>
          </w:p>
        </w:tc>
        <w:tc>
          <w:tcPr>
            <w:tcW w:w="1941" w:type="dxa"/>
            <w:vMerge/>
          </w:tcPr>
          <w:p w14:paraId="02479D12" w14:textId="77777777" w:rsidR="00391AC3" w:rsidRPr="00315A83" w:rsidRDefault="00391AC3" w:rsidP="0086038F">
            <w:pPr>
              <w:rPr>
                <w:lang w:val="nn-NO"/>
              </w:rPr>
            </w:pPr>
          </w:p>
        </w:tc>
        <w:tc>
          <w:tcPr>
            <w:tcW w:w="5132" w:type="dxa"/>
            <w:vMerge/>
          </w:tcPr>
          <w:p w14:paraId="10617C5B" w14:textId="77777777" w:rsidR="00391AC3" w:rsidRPr="00315A83" w:rsidRDefault="00391AC3" w:rsidP="0086038F">
            <w:pPr>
              <w:rPr>
                <w:lang w:val="nn-NO"/>
              </w:rPr>
            </w:pPr>
          </w:p>
        </w:tc>
        <w:tc>
          <w:tcPr>
            <w:tcW w:w="504" w:type="dxa"/>
            <w:vAlign w:val="center"/>
          </w:tcPr>
          <w:p w14:paraId="06EC671C" w14:textId="77777777" w:rsidR="00391AC3" w:rsidRPr="00315A83" w:rsidRDefault="00391AC3" w:rsidP="0086038F">
            <w:pPr>
              <w:rPr>
                <w:lang w:val="nn-NO"/>
              </w:rPr>
            </w:pPr>
          </w:p>
        </w:tc>
        <w:tc>
          <w:tcPr>
            <w:tcW w:w="1552" w:type="dxa"/>
            <w:vAlign w:val="center"/>
          </w:tcPr>
          <w:p w14:paraId="363C628E" w14:textId="7DA7ED3D" w:rsidR="00794977" w:rsidRPr="00315A83" w:rsidRDefault="00794977" w:rsidP="0086038F">
            <w:pPr>
              <w:rPr>
                <w:lang w:val="nn-NO"/>
              </w:rPr>
            </w:pPr>
          </w:p>
        </w:tc>
        <w:tc>
          <w:tcPr>
            <w:tcW w:w="1549" w:type="dxa"/>
          </w:tcPr>
          <w:p w14:paraId="459DC311" w14:textId="77777777" w:rsidR="00391AC3" w:rsidRPr="00315A83" w:rsidRDefault="00391AC3" w:rsidP="0086038F">
            <w:pPr>
              <w:rPr>
                <w:lang w:val="nn-NO"/>
              </w:rPr>
            </w:pPr>
          </w:p>
        </w:tc>
        <w:tc>
          <w:tcPr>
            <w:tcW w:w="1411" w:type="dxa"/>
          </w:tcPr>
          <w:p w14:paraId="50514914" w14:textId="77777777" w:rsidR="00391AC3" w:rsidRPr="00315A83" w:rsidRDefault="00391AC3" w:rsidP="0086038F">
            <w:pPr>
              <w:rPr>
                <w:lang w:val="nn-NO"/>
              </w:rPr>
            </w:pPr>
          </w:p>
        </w:tc>
        <w:tc>
          <w:tcPr>
            <w:tcW w:w="1373" w:type="dxa"/>
            <w:vAlign w:val="center"/>
          </w:tcPr>
          <w:p w14:paraId="596D5F4D" w14:textId="77777777" w:rsidR="00391AC3" w:rsidRPr="00315A83" w:rsidRDefault="00391AC3" w:rsidP="0086038F">
            <w:pPr>
              <w:rPr>
                <w:lang w:val="nn-NO"/>
              </w:rPr>
            </w:pPr>
          </w:p>
        </w:tc>
      </w:tr>
      <w:tr w:rsidR="00643CB5" w:rsidRPr="00761396" w14:paraId="7B10208B" w14:textId="77777777" w:rsidTr="007E056D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CB8FD52" w14:textId="77777777" w:rsidR="00391AC3" w:rsidRPr="00315A83" w:rsidRDefault="00391AC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8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0FDB2D60" w14:textId="77777777" w:rsidR="00391AC3" w:rsidRPr="00315A83" w:rsidRDefault="00391AC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1.2.1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666875A5" w14:textId="77777777" w:rsidR="00391AC3" w:rsidRPr="00315A83" w:rsidRDefault="00391AC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 xml:space="preserve">Aktivitet mot </w:t>
            </w:r>
            <w:proofErr w:type="spellStart"/>
            <w:r w:rsidRPr="00315A83">
              <w:rPr>
                <w:lang w:val="nn-NO"/>
              </w:rPr>
              <w:t>Tolletaten</w:t>
            </w:r>
            <w:proofErr w:type="spellEnd"/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766C1614" w14:textId="498E111D" w:rsidR="00391AC3" w:rsidRPr="00315A83" w:rsidRDefault="00391AC3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Før opp tollst</w:t>
            </w:r>
            <w:r w:rsidR="00E0409D" w:rsidRPr="00315A83">
              <w:rPr>
                <w:lang w:val="nn-NO"/>
              </w:rPr>
              <w:t>adane</w:t>
            </w:r>
            <w:r w:rsidRPr="00315A83">
              <w:rPr>
                <w:lang w:val="nn-NO"/>
              </w:rPr>
              <w:t xml:space="preserve"> f</w:t>
            </w:r>
            <w:r w:rsidR="00E0409D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deklarerer mot</w:t>
            </w:r>
            <w:r w:rsidR="00B36F2F" w:rsidRPr="00315A83">
              <w:rPr>
                <w:lang w:val="nn-NO"/>
              </w:rPr>
              <w:t>.</w:t>
            </w:r>
            <w:r w:rsidRPr="00315A83">
              <w:rPr>
                <w:lang w:val="nn-NO"/>
              </w:rPr>
              <w:t xml:space="preserve"> </w:t>
            </w:r>
            <w:r w:rsidR="00E0409D" w:rsidRPr="00315A83">
              <w:rPr>
                <w:lang w:val="nn-NO"/>
              </w:rPr>
              <w:t>Kva for ein tollstad blir rekna som hovudkontakt?</w:t>
            </w:r>
          </w:p>
          <w:p w14:paraId="025F2546" w14:textId="77777777" w:rsidR="004A455A" w:rsidRPr="00315A83" w:rsidRDefault="004A455A" w:rsidP="0086038F">
            <w:pPr>
              <w:keepNext/>
              <w:keepLines/>
              <w:rPr>
                <w:lang w:val="nn-NO"/>
              </w:rPr>
            </w:pPr>
          </w:p>
          <w:p w14:paraId="50761681" w14:textId="2B98075C" w:rsidR="004A455A" w:rsidRPr="00315A83" w:rsidRDefault="004A455A" w:rsidP="0086038F">
            <w:pPr>
              <w:rPr>
                <w:lang w:val="nn-NO"/>
              </w:rPr>
            </w:pPr>
          </w:p>
        </w:tc>
        <w:tc>
          <w:tcPr>
            <w:tcW w:w="6389" w:type="dxa"/>
            <w:gridSpan w:val="5"/>
            <w:tcBorders>
              <w:bottom w:val="single" w:sz="4" w:space="0" w:color="auto"/>
            </w:tcBorders>
          </w:tcPr>
          <w:p w14:paraId="288B1778" w14:textId="17F1CAC0" w:rsidR="00EB246E" w:rsidRPr="00315A83" w:rsidRDefault="00EB246E" w:rsidP="0086038F">
            <w:pPr>
              <w:rPr>
                <w:lang w:val="nn-NO"/>
              </w:rPr>
            </w:pPr>
          </w:p>
        </w:tc>
      </w:tr>
      <w:tr w:rsidR="00643CB5" w:rsidRPr="00315A83" w14:paraId="74A6BAAC" w14:textId="77777777" w:rsidTr="007E056D">
        <w:trPr>
          <w:cantSplit/>
        </w:trPr>
        <w:tc>
          <w:tcPr>
            <w:tcW w:w="624" w:type="dxa"/>
            <w:vMerge w:val="restart"/>
          </w:tcPr>
          <w:p w14:paraId="6B21674F" w14:textId="4CC68410" w:rsidR="007D66DA" w:rsidRPr="00315A83" w:rsidRDefault="007D66DA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9</w:t>
            </w:r>
          </w:p>
        </w:tc>
        <w:tc>
          <w:tcPr>
            <w:tcW w:w="1052" w:type="dxa"/>
            <w:vMerge w:val="restart"/>
          </w:tcPr>
          <w:p w14:paraId="7B853802" w14:textId="76C54050" w:rsidR="007D66DA" w:rsidRPr="00315A83" w:rsidRDefault="007D66DA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1.2.1</w:t>
            </w:r>
          </w:p>
        </w:tc>
        <w:tc>
          <w:tcPr>
            <w:tcW w:w="1941" w:type="dxa"/>
            <w:vMerge w:val="restart"/>
          </w:tcPr>
          <w:p w14:paraId="40C29DBC" w14:textId="0841297D" w:rsidR="007D66DA" w:rsidRPr="00315A83" w:rsidRDefault="007D66DA" w:rsidP="0086038F">
            <w:pPr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 xml:space="preserve">Aktivitet mot </w:t>
            </w:r>
            <w:proofErr w:type="spellStart"/>
            <w:r w:rsidRPr="00315A83">
              <w:rPr>
                <w:color w:val="000000"/>
                <w:lang w:val="nn-NO"/>
              </w:rPr>
              <w:t>Tolletaten</w:t>
            </w:r>
            <w:proofErr w:type="spellEnd"/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51C74DF7" w14:textId="5C12E507" w:rsidR="007D66DA" w:rsidRPr="00315A83" w:rsidRDefault="007D66DA" w:rsidP="0086038F">
            <w:pPr>
              <w:keepNext/>
              <w:keepLines/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 xml:space="preserve">a) Utfører du </w:t>
            </w:r>
            <w:r w:rsidR="0085439F" w:rsidRPr="00315A83">
              <w:rPr>
                <w:color w:val="000000"/>
                <w:lang w:val="nn-NO"/>
              </w:rPr>
              <w:t>deklarering for overgang til fri disponering</w:t>
            </w:r>
            <w:r w:rsidRPr="00315A83">
              <w:rPr>
                <w:color w:val="000000"/>
                <w:lang w:val="nn-NO"/>
              </w:rPr>
              <w:t xml:space="preserve"> </w:t>
            </w:r>
            <w:r w:rsidR="00E0409D" w:rsidRPr="00315A83">
              <w:rPr>
                <w:color w:val="000000"/>
                <w:lang w:val="nn-NO"/>
              </w:rPr>
              <w:t xml:space="preserve">sjølv </w:t>
            </w:r>
            <w:r w:rsidRPr="00315A83">
              <w:rPr>
                <w:color w:val="000000"/>
                <w:lang w:val="nn-NO"/>
              </w:rPr>
              <w:t>i e</w:t>
            </w:r>
            <w:r w:rsidR="00E0409D" w:rsidRPr="00315A83">
              <w:rPr>
                <w:color w:val="000000"/>
                <w:lang w:val="nn-NO"/>
              </w:rPr>
              <w:t>i</w:t>
            </w:r>
            <w:r w:rsidRPr="00315A83">
              <w:rPr>
                <w:color w:val="000000"/>
                <w:lang w:val="nn-NO"/>
              </w:rPr>
              <w:t>ge na</w:t>
            </w:r>
            <w:r w:rsidR="00E0409D" w:rsidRPr="00315A83">
              <w:rPr>
                <w:color w:val="000000"/>
                <w:lang w:val="nn-NO"/>
              </w:rPr>
              <w:t>mn</w:t>
            </w:r>
            <w:r w:rsidRPr="00315A83">
              <w:rPr>
                <w:color w:val="000000"/>
                <w:lang w:val="nn-NO"/>
              </w:rPr>
              <w:t xml:space="preserve"> og for e</w:t>
            </w:r>
            <w:r w:rsidR="00E0409D" w:rsidRPr="00315A83">
              <w:rPr>
                <w:color w:val="000000"/>
                <w:lang w:val="nn-NO"/>
              </w:rPr>
              <w:t>iga</w:t>
            </w:r>
            <w:r w:rsidRPr="00315A83">
              <w:rPr>
                <w:color w:val="000000"/>
                <w:lang w:val="nn-NO"/>
              </w:rPr>
              <w:t xml:space="preserve"> re</w:t>
            </w:r>
            <w:r w:rsidR="00E0409D" w:rsidRPr="00315A83">
              <w:rPr>
                <w:color w:val="000000"/>
                <w:lang w:val="nn-NO"/>
              </w:rPr>
              <w:t>kning</w:t>
            </w:r>
            <w:r w:rsidRPr="00315A83">
              <w:rPr>
                <w:color w:val="000000"/>
                <w:lang w:val="nn-NO"/>
              </w:rPr>
              <w:t>?</w:t>
            </w:r>
          </w:p>
          <w:bookmarkStart w:id="195" w:name="OLE_LINK6"/>
          <w:bookmarkStart w:id="196" w:name="OLE_LINK9"/>
          <w:bookmarkStart w:id="197" w:name="OLE_LINK10"/>
          <w:bookmarkStart w:id="198" w:name="OLE_LINK11"/>
          <w:bookmarkStart w:id="199" w:name="OLE_LINK14"/>
          <w:p w14:paraId="141A4D9B" w14:textId="77777777" w:rsidR="007D66DA" w:rsidRPr="00315A83" w:rsidRDefault="00AE23B2" w:rsidP="0086038F">
            <w:pPr>
              <w:keepNext/>
              <w:keepLines/>
              <w:tabs>
                <w:tab w:val="left" w:pos="1134"/>
              </w:tabs>
              <w:rPr>
                <w:color w:val="000000"/>
                <w:lang w:val="nn-NO"/>
              </w:rPr>
            </w:pPr>
            <w:sdt>
              <w:sdtPr>
                <w:rPr>
                  <w:color w:val="000000"/>
                  <w:sz w:val="32"/>
                  <w:szCs w:val="32"/>
                  <w:lang w:val="nn-NO"/>
                </w:rPr>
                <w:id w:val="19983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DA" w:rsidRPr="00315A83">
                  <w:rPr>
                    <w:rFonts w:ascii="MS Gothic" w:eastAsia="MS Gothic" w:hAnsi="MS Gothic"/>
                    <w:color w:val="000000"/>
                    <w:sz w:val="32"/>
                    <w:szCs w:val="32"/>
                    <w:lang w:val="nn-NO"/>
                  </w:rPr>
                  <w:t>☐</w:t>
                </w:r>
              </w:sdtContent>
            </w:sdt>
            <w:bookmarkEnd w:id="195"/>
            <w:r w:rsidR="007D66DA" w:rsidRPr="00315A83">
              <w:rPr>
                <w:color w:val="000000"/>
                <w:lang w:val="nn-NO"/>
              </w:rPr>
              <w:t xml:space="preserve"> Ja</w:t>
            </w:r>
            <w:r w:rsidR="007D66DA" w:rsidRPr="00315A83">
              <w:rPr>
                <w:color w:val="000000"/>
                <w:lang w:val="nn-NO"/>
              </w:rPr>
              <w:tab/>
            </w:r>
            <w:sdt>
              <w:sdtPr>
                <w:rPr>
                  <w:color w:val="000000"/>
                  <w:sz w:val="32"/>
                  <w:szCs w:val="32"/>
                  <w:lang w:val="nn-NO"/>
                </w:rPr>
                <w:id w:val="95375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DA" w:rsidRPr="00315A83">
                  <w:rPr>
                    <w:rFonts w:ascii="MS Gothic" w:eastAsia="MS Gothic" w:hAnsi="MS Gothic"/>
                    <w:color w:val="000000"/>
                    <w:sz w:val="32"/>
                    <w:szCs w:val="32"/>
                    <w:lang w:val="nn-NO"/>
                  </w:rPr>
                  <w:t>☐</w:t>
                </w:r>
              </w:sdtContent>
            </w:sdt>
            <w:r w:rsidR="007D66DA" w:rsidRPr="00315A83">
              <w:rPr>
                <w:color w:val="000000"/>
                <w:lang w:val="nn-NO"/>
              </w:rPr>
              <w:t xml:space="preserve"> Nei</w:t>
            </w:r>
            <w:bookmarkEnd w:id="196"/>
            <w:bookmarkEnd w:id="197"/>
            <w:bookmarkEnd w:id="198"/>
            <w:bookmarkEnd w:id="199"/>
          </w:p>
          <w:p w14:paraId="052A1CA0" w14:textId="087F3B80" w:rsidR="004A455A" w:rsidRPr="00315A83" w:rsidRDefault="004A455A" w:rsidP="0086038F">
            <w:pPr>
              <w:tabs>
                <w:tab w:val="left" w:pos="1134"/>
              </w:tabs>
              <w:rPr>
                <w:color w:val="000000"/>
                <w:lang w:val="nn-NO"/>
              </w:rPr>
            </w:pPr>
          </w:p>
        </w:tc>
        <w:tc>
          <w:tcPr>
            <w:tcW w:w="6389" w:type="dxa"/>
            <w:gridSpan w:val="5"/>
            <w:tcBorders>
              <w:bottom w:val="single" w:sz="4" w:space="0" w:color="auto"/>
            </w:tcBorders>
          </w:tcPr>
          <w:p w14:paraId="3B98EC1C" w14:textId="0B05D2FE" w:rsidR="005E25FD" w:rsidRPr="00315A83" w:rsidRDefault="005E25FD" w:rsidP="0086038F">
            <w:pPr>
              <w:rPr>
                <w:lang w:val="nn-NO"/>
              </w:rPr>
            </w:pPr>
          </w:p>
        </w:tc>
      </w:tr>
      <w:tr w:rsidR="00643CB5" w:rsidRPr="00315A83" w14:paraId="3876CFE6" w14:textId="77777777" w:rsidTr="007E056D">
        <w:trPr>
          <w:cantSplit/>
        </w:trPr>
        <w:tc>
          <w:tcPr>
            <w:tcW w:w="624" w:type="dxa"/>
            <w:vMerge/>
          </w:tcPr>
          <w:p w14:paraId="586189B9" w14:textId="77777777" w:rsidR="007D66DA" w:rsidRPr="00315A83" w:rsidRDefault="007D66DA" w:rsidP="0086038F">
            <w:pPr>
              <w:rPr>
                <w:lang w:val="nn-NO"/>
              </w:rPr>
            </w:pPr>
          </w:p>
        </w:tc>
        <w:tc>
          <w:tcPr>
            <w:tcW w:w="1052" w:type="dxa"/>
            <w:vMerge/>
          </w:tcPr>
          <w:p w14:paraId="30ED5C65" w14:textId="77777777" w:rsidR="007D66DA" w:rsidRPr="00315A83" w:rsidRDefault="007D66DA" w:rsidP="0086038F">
            <w:pPr>
              <w:rPr>
                <w:lang w:val="nn-NO"/>
              </w:rPr>
            </w:pPr>
          </w:p>
        </w:tc>
        <w:tc>
          <w:tcPr>
            <w:tcW w:w="1941" w:type="dxa"/>
            <w:vMerge/>
          </w:tcPr>
          <w:p w14:paraId="1CFE4E88" w14:textId="77777777" w:rsidR="007D66DA" w:rsidRPr="00315A83" w:rsidRDefault="007D66DA" w:rsidP="0086038F">
            <w:pPr>
              <w:rPr>
                <w:color w:val="000000"/>
                <w:lang w:val="nn-NO"/>
              </w:rPr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0F22CE34" w14:textId="5BE9186E" w:rsidR="007D66DA" w:rsidRPr="00315A83" w:rsidRDefault="007D66DA" w:rsidP="0086038F">
            <w:pPr>
              <w:keepNext/>
              <w:keepLines/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 xml:space="preserve">b) </w:t>
            </w:r>
            <w:r w:rsidR="00E0409D" w:rsidRPr="00315A83">
              <w:rPr>
                <w:color w:val="000000"/>
                <w:lang w:val="nn-NO"/>
              </w:rPr>
              <w:t>Får du hjelp av andre</w:t>
            </w:r>
            <w:r w:rsidRPr="00315A83">
              <w:rPr>
                <w:color w:val="000000"/>
                <w:lang w:val="nn-NO"/>
              </w:rPr>
              <w:t xml:space="preserve"> i tollsaker (speditør, </w:t>
            </w:r>
            <w:r w:rsidR="00AA046F" w:rsidRPr="00315A83">
              <w:rPr>
                <w:color w:val="000000"/>
                <w:lang w:val="nn-NO"/>
              </w:rPr>
              <w:t>tollrepre</w:t>
            </w:r>
            <w:r w:rsidR="00A27755" w:rsidRPr="00315A83">
              <w:rPr>
                <w:color w:val="000000"/>
                <w:lang w:val="nn-NO"/>
              </w:rPr>
              <w:t>sentant</w:t>
            </w:r>
            <w:r w:rsidRPr="00315A83">
              <w:rPr>
                <w:color w:val="000000"/>
                <w:lang w:val="nn-NO"/>
              </w:rPr>
              <w:t>, andre)?</w:t>
            </w:r>
            <w:r w:rsidR="00E0409D" w:rsidRPr="00315A83">
              <w:rPr>
                <w:color w:val="000000"/>
                <w:lang w:val="nn-NO"/>
              </w:rPr>
              <w:t xml:space="preserve"> Dersom ja</w:t>
            </w:r>
            <w:r w:rsidRPr="00315A83">
              <w:rPr>
                <w:color w:val="000000"/>
                <w:lang w:val="nn-NO"/>
              </w:rPr>
              <w:t>, angi na</w:t>
            </w:r>
            <w:r w:rsidR="00E0409D" w:rsidRPr="00315A83">
              <w:rPr>
                <w:color w:val="000000"/>
                <w:lang w:val="nn-NO"/>
              </w:rPr>
              <w:t>m</w:t>
            </w:r>
            <w:r w:rsidRPr="00315A83">
              <w:rPr>
                <w:color w:val="000000"/>
                <w:lang w:val="nn-NO"/>
              </w:rPr>
              <w:t>n og org.nr.</w:t>
            </w:r>
          </w:p>
          <w:bookmarkStart w:id="200" w:name="OLE_LINK15"/>
          <w:bookmarkStart w:id="201" w:name="OLE_LINK16"/>
          <w:p w14:paraId="4A509098" w14:textId="77777777" w:rsidR="004A455A" w:rsidRPr="00315A83" w:rsidRDefault="00AE23B2" w:rsidP="0086038F">
            <w:pPr>
              <w:keepNext/>
              <w:keepLines/>
              <w:tabs>
                <w:tab w:val="left" w:pos="1134"/>
              </w:tabs>
              <w:rPr>
                <w:color w:val="000000"/>
                <w:lang w:val="nn-NO"/>
              </w:rPr>
            </w:pPr>
            <w:sdt>
              <w:sdtPr>
                <w:rPr>
                  <w:color w:val="000000"/>
                  <w:sz w:val="32"/>
                  <w:szCs w:val="32"/>
                  <w:lang w:val="nn-NO"/>
                </w:rPr>
                <w:id w:val="-137029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DA" w:rsidRPr="00315A83">
                  <w:rPr>
                    <w:rFonts w:ascii="MS Gothic" w:eastAsia="MS Gothic" w:hAnsi="MS Gothic"/>
                    <w:color w:val="000000"/>
                    <w:sz w:val="32"/>
                    <w:szCs w:val="32"/>
                    <w:lang w:val="nn-NO"/>
                  </w:rPr>
                  <w:t>☐</w:t>
                </w:r>
              </w:sdtContent>
            </w:sdt>
            <w:r w:rsidR="007D66DA" w:rsidRPr="00315A83">
              <w:rPr>
                <w:color w:val="000000"/>
                <w:lang w:val="nn-NO"/>
              </w:rPr>
              <w:t xml:space="preserve"> Ja</w:t>
            </w:r>
            <w:r w:rsidR="007D66DA" w:rsidRPr="00315A83">
              <w:rPr>
                <w:color w:val="000000"/>
                <w:lang w:val="nn-NO"/>
              </w:rPr>
              <w:tab/>
            </w:r>
            <w:sdt>
              <w:sdtPr>
                <w:rPr>
                  <w:color w:val="000000"/>
                  <w:sz w:val="32"/>
                  <w:szCs w:val="32"/>
                  <w:lang w:val="nn-NO"/>
                </w:rPr>
                <w:id w:val="-39474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DA" w:rsidRPr="00315A83">
                  <w:rPr>
                    <w:rFonts w:ascii="MS Gothic" w:eastAsia="MS Gothic" w:hAnsi="MS Gothic"/>
                    <w:color w:val="000000"/>
                    <w:sz w:val="32"/>
                    <w:szCs w:val="32"/>
                    <w:lang w:val="nn-NO"/>
                  </w:rPr>
                  <w:t>☐</w:t>
                </w:r>
              </w:sdtContent>
            </w:sdt>
            <w:r w:rsidR="007D66DA" w:rsidRPr="00315A83">
              <w:rPr>
                <w:color w:val="000000"/>
                <w:lang w:val="nn-NO"/>
              </w:rPr>
              <w:t xml:space="preserve"> Nei</w:t>
            </w:r>
            <w:bookmarkEnd w:id="200"/>
            <w:bookmarkEnd w:id="201"/>
          </w:p>
          <w:p w14:paraId="631787F4" w14:textId="672D277B" w:rsidR="005E25FD" w:rsidRPr="00315A83" w:rsidRDefault="005E25FD" w:rsidP="0086038F">
            <w:pPr>
              <w:tabs>
                <w:tab w:val="left" w:pos="1134"/>
              </w:tabs>
              <w:rPr>
                <w:color w:val="000000"/>
                <w:lang w:val="nn-NO"/>
              </w:rPr>
            </w:pPr>
          </w:p>
        </w:tc>
        <w:tc>
          <w:tcPr>
            <w:tcW w:w="63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C77F99" w14:textId="77606DC9" w:rsidR="005E25FD" w:rsidRPr="00315A83" w:rsidRDefault="005E25FD" w:rsidP="0086038F">
            <w:pPr>
              <w:rPr>
                <w:lang w:val="nn-NO"/>
              </w:rPr>
            </w:pPr>
          </w:p>
        </w:tc>
      </w:tr>
      <w:tr w:rsidR="00643CB5" w:rsidRPr="00315A83" w14:paraId="01F4BA51" w14:textId="77777777" w:rsidTr="007E056D">
        <w:trPr>
          <w:cantSplit/>
        </w:trPr>
        <w:tc>
          <w:tcPr>
            <w:tcW w:w="624" w:type="dxa"/>
            <w:vMerge/>
          </w:tcPr>
          <w:p w14:paraId="4BC0650B" w14:textId="77777777" w:rsidR="007D66DA" w:rsidRPr="00315A83" w:rsidRDefault="007D66DA" w:rsidP="0086038F">
            <w:pPr>
              <w:rPr>
                <w:lang w:val="nn-NO"/>
              </w:rPr>
            </w:pPr>
          </w:p>
        </w:tc>
        <w:tc>
          <w:tcPr>
            <w:tcW w:w="1052" w:type="dxa"/>
            <w:vMerge/>
          </w:tcPr>
          <w:p w14:paraId="2EF14657" w14:textId="77777777" w:rsidR="007D66DA" w:rsidRPr="00315A83" w:rsidRDefault="007D66DA" w:rsidP="0086038F">
            <w:pPr>
              <w:rPr>
                <w:lang w:val="nn-NO"/>
              </w:rPr>
            </w:pPr>
          </w:p>
        </w:tc>
        <w:tc>
          <w:tcPr>
            <w:tcW w:w="1941" w:type="dxa"/>
            <w:vMerge/>
          </w:tcPr>
          <w:p w14:paraId="79244E4B" w14:textId="77777777" w:rsidR="007D66DA" w:rsidRPr="00315A83" w:rsidRDefault="007D66DA" w:rsidP="0086038F">
            <w:pPr>
              <w:rPr>
                <w:color w:val="000000"/>
                <w:lang w:val="nn-NO"/>
              </w:rPr>
            </w:pPr>
          </w:p>
        </w:tc>
        <w:tc>
          <w:tcPr>
            <w:tcW w:w="5132" w:type="dxa"/>
            <w:tcBorders>
              <w:top w:val="single" w:sz="4" w:space="0" w:color="auto"/>
            </w:tcBorders>
          </w:tcPr>
          <w:p w14:paraId="47446A82" w14:textId="185B1A77" w:rsidR="007D66DA" w:rsidRPr="00315A83" w:rsidRDefault="007D66DA" w:rsidP="0086038F">
            <w:pPr>
              <w:keepNext/>
              <w:keepLines/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 xml:space="preserve">c) </w:t>
            </w:r>
            <w:r w:rsidR="00F538BF" w:rsidRPr="00315A83">
              <w:rPr>
                <w:color w:val="000000"/>
                <w:lang w:val="nn-NO"/>
              </w:rPr>
              <w:t xml:space="preserve">Hjelper </w:t>
            </w:r>
            <w:r w:rsidRPr="00315A83">
              <w:rPr>
                <w:color w:val="000000"/>
                <w:lang w:val="nn-NO"/>
              </w:rPr>
              <w:t xml:space="preserve">du andre i tollsaker, og på </w:t>
            </w:r>
            <w:r w:rsidR="00F538BF" w:rsidRPr="00315A83">
              <w:rPr>
                <w:color w:val="000000"/>
                <w:lang w:val="nn-NO"/>
              </w:rPr>
              <w:t>kva</w:t>
            </w:r>
            <w:r w:rsidRPr="00315A83">
              <w:rPr>
                <w:color w:val="000000"/>
                <w:lang w:val="nn-NO"/>
              </w:rPr>
              <w:t xml:space="preserve"> måte? </w:t>
            </w:r>
            <w:proofErr w:type="spellStart"/>
            <w:r w:rsidRPr="00315A83">
              <w:rPr>
                <w:color w:val="000000"/>
                <w:lang w:val="nn-NO"/>
              </w:rPr>
              <w:t>Oppgi</w:t>
            </w:r>
            <w:proofErr w:type="spellEnd"/>
            <w:r w:rsidRPr="00315A83">
              <w:rPr>
                <w:color w:val="000000"/>
                <w:lang w:val="nn-NO"/>
              </w:rPr>
              <w:t xml:space="preserve"> de</w:t>
            </w:r>
            <w:r w:rsidR="00F538BF" w:rsidRPr="00315A83">
              <w:rPr>
                <w:color w:val="000000"/>
                <w:lang w:val="nn-NO"/>
              </w:rPr>
              <w:t>i</w:t>
            </w:r>
            <w:r w:rsidRPr="00315A83">
              <w:rPr>
                <w:color w:val="000000"/>
                <w:lang w:val="nn-NO"/>
              </w:rPr>
              <w:t xml:space="preserve"> største kund</w:t>
            </w:r>
            <w:r w:rsidR="00F538BF" w:rsidRPr="00315A83">
              <w:rPr>
                <w:color w:val="000000"/>
                <w:lang w:val="nn-NO"/>
              </w:rPr>
              <w:t>a</w:t>
            </w:r>
            <w:r w:rsidRPr="00315A83">
              <w:rPr>
                <w:color w:val="000000"/>
                <w:lang w:val="nn-NO"/>
              </w:rPr>
              <w:t>ne.</w:t>
            </w:r>
          </w:p>
          <w:p w14:paraId="6B81A1E8" w14:textId="77777777" w:rsidR="004A455A" w:rsidRPr="00315A83" w:rsidRDefault="00AE23B2" w:rsidP="0086038F">
            <w:pPr>
              <w:keepNext/>
              <w:keepLines/>
              <w:tabs>
                <w:tab w:val="left" w:pos="1134"/>
              </w:tabs>
              <w:rPr>
                <w:color w:val="000000"/>
                <w:lang w:val="nn-NO"/>
              </w:rPr>
            </w:pPr>
            <w:sdt>
              <w:sdtPr>
                <w:rPr>
                  <w:color w:val="000000"/>
                  <w:sz w:val="32"/>
                  <w:szCs w:val="32"/>
                  <w:lang w:val="nn-NO"/>
                </w:rPr>
                <w:id w:val="212773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DA" w:rsidRPr="00315A83">
                  <w:rPr>
                    <w:rFonts w:ascii="MS Gothic" w:eastAsia="MS Gothic" w:hAnsi="MS Gothic"/>
                    <w:color w:val="000000"/>
                    <w:sz w:val="32"/>
                    <w:szCs w:val="32"/>
                    <w:lang w:val="nn-NO"/>
                  </w:rPr>
                  <w:t>☐</w:t>
                </w:r>
              </w:sdtContent>
            </w:sdt>
            <w:r w:rsidR="007D66DA" w:rsidRPr="00315A83">
              <w:rPr>
                <w:color w:val="000000"/>
                <w:lang w:val="nn-NO"/>
              </w:rPr>
              <w:t xml:space="preserve"> Ja</w:t>
            </w:r>
            <w:r w:rsidR="007D66DA" w:rsidRPr="00315A83">
              <w:rPr>
                <w:color w:val="000000"/>
                <w:lang w:val="nn-NO"/>
              </w:rPr>
              <w:tab/>
            </w:r>
            <w:sdt>
              <w:sdtPr>
                <w:rPr>
                  <w:color w:val="000000"/>
                  <w:sz w:val="32"/>
                  <w:szCs w:val="32"/>
                  <w:lang w:val="nn-NO"/>
                </w:rPr>
                <w:id w:val="145923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DA" w:rsidRPr="00315A83">
                  <w:rPr>
                    <w:rFonts w:ascii="MS Gothic" w:eastAsia="MS Gothic" w:hAnsi="MS Gothic"/>
                    <w:color w:val="000000"/>
                    <w:sz w:val="32"/>
                    <w:szCs w:val="32"/>
                    <w:lang w:val="nn-NO"/>
                  </w:rPr>
                  <w:t>☐</w:t>
                </w:r>
              </w:sdtContent>
            </w:sdt>
            <w:r w:rsidR="007D66DA" w:rsidRPr="00315A83">
              <w:rPr>
                <w:color w:val="000000"/>
                <w:lang w:val="nn-NO"/>
              </w:rPr>
              <w:t xml:space="preserve"> Nei</w:t>
            </w:r>
          </w:p>
          <w:p w14:paraId="00DC9986" w14:textId="4D4F050D" w:rsidR="005E25FD" w:rsidRPr="00315A83" w:rsidRDefault="005E25FD" w:rsidP="0086038F">
            <w:pPr>
              <w:tabs>
                <w:tab w:val="left" w:pos="1134"/>
              </w:tabs>
              <w:rPr>
                <w:color w:val="000000"/>
                <w:lang w:val="nn-NO"/>
              </w:rPr>
            </w:pPr>
          </w:p>
        </w:tc>
        <w:tc>
          <w:tcPr>
            <w:tcW w:w="6389" w:type="dxa"/>
            <w:gridSpan w:val="5"/>
            <w:tcBorders>
              <w:top w:val="single" w:sz="4" w:space="0" w:color="auto"/>
            </w:tcBorders>
          </w:tcPr>
          <w:p w14:paraId="29FA49FA" w14:textId="77777777" w:rsidR="007D66DA" w:rsidRPr="00315A83" w:rsidRDefault="007D66DA" w:rsidP="0086038F">
            <w:pPr>
              <w:rPr>
                <w:lang w:val="nn-NO"/>
              </w:rPr>
            </w:pPr>
          </w:p>
        </w:tc>
      </w:tr>
      <w:tr w:rsidR="00643CB5" w:rsidRPr="00761396" w14:paraId="145FDE06" w14:textId="77777777" w:rsidTr="007E056D">
        <w:trPr>
          <w:cantSplit/>
        </w:trPr>
        <w:tc>
          <w:tcPr>
            <w:tcW w:w="624" w:type="dxa"/>
          </w:tcPr>
          <w:p w14:paraId="410EDC61" w14:textId="77777777" w:rsidR="00B06892" w:rsidRPr="00315A83" w:rsidRDefault="00B0689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10</w:t>
            </w:r>
          </w:p>
        </w:tc>
        <w:tc>
          <w:tcPr>
            <w:tcW w:w="1052" w:type="dxa"/>
          </w:tcPr>
          <w:p w14:paraId="7229402A" w14:textId="77777777" w:rsidR="00B06892" w:rsidRPr="00315A83" w:rsidRDefault="00B0689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1.2.2</w:t>
            </w:r>
          </w:p>
        </w:tc>
        <w:tc>
          <w:tcPr>
            <w:tcW w:w="1941" w:type="dxa"/>
          </w:tcPr>
          <w:p w14:paraId="338F7DAD" w14:textId="5688232C" w:rsidR="00B06892" w:rsidRPr="00315A83" w:rsidRDefault="00B0689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Sjekk av etterlev</w:t>
            </w:r>
            <w:r w:rsidR="00F538BF" w:rsidRPr="00315A83">
              <w:rPr>
                <w:lang w:val="nn-NO"/>
              </w:rPr>
              <w:t>ings</w:t>
            </w:r>
            <w:r w:rsidRPr="00315A83">
              <w:rPr>
                <w:lang w:val="nn-NO"/>
              </w:rPr>
              <w:t>historikk</w:t>
            </w:r>
          </w:p>
          <w:p w14:paraId="22D51769" w14:textId="5EB0CD1F" w:rsidR="00B06892" w:rsidRPr="00315A83" w:rsidRDefault="00B0689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Vurdering av etterlev</w:t>
            </w:r>
            <w:r w:rsidR="00F538BF" w:rsidRPr="00315A83">
              <w:rPr>
                <w:lang w:val="nn-NO"/>
              </w:rPr>
              <w:t>ing</w:t>
            </w:r>
          </w:p>
        </w:tc>
        <w:tc>
          <w:tcPr>
            <w:tcW w:w="5132" w:type="dxa"/>
          </w:tcPr>
          <w:p w14:paraId="63EFEE82" w14:textId="3FF2800C" w:rsidR="00B06892" w:rsidRPr="00315A83" w:rsidRDefault="00B06892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br</w:t>
            </w:r>
            <w:r w:rsidR="00CD58FA" w:rsidRPr="00315A83">
              <w:rPr>
                <w:lang w:val="nn-NO"/>
              </w:rPr>
              <w:t>ot</w:t>
            </w:r>
            <w:r w:rsidRPr="00315A83">
              <w:rPr>
                <w:lang w:val="nn-NO"/>
              </w:rPr>
              <w:t xml:space="preserve"> på følg</w:t>
            </w:r>
            <w:r w:rsidR="00CD58F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nde kriteri</w:t>
            </w:r>
            <w:r w:rsidR="00CD58FA" w:rsidRPr="00315A83">
              <w:rPr>
                <w:lang w:val="nn-NO"/>
              </w:rPr>
              <w:t>um</w:t>
            </w:r>
            <w:r w:rsidRPr="00315A83">
              <w:rPr>
                <w:lang w:val="nn-NO"/>
              </w:rPr>
              <w:t>: (eventuelle br</w:t>
            </w:r>
            <w:r w:rsidR="00CD58FA" w:rsidRPr="00315A83">
              <w:rPr>
                <w:lang w:val="nn-NO"/>
              </w:rPr>
              <w:t>ot</w:t>
            </w:r>
            <w:r w:rsidRPr="00315A83">
              <w:rPr>
                <w:lang w:val="nn-NO"/>
              </w:rPr>
              <w:t xml:space="preserve"> må forkla</w:t>
            </w:r>
            <w:r w:rsidR="00CD58FA" w:rsidRPr="00315A83">
              <w:rPr>
                <w:lang w:val="nn-NO"/>
              </w:rPr>
              <w:t>rast</w:t>
            </w:r>
            <w:r w:rsidRPr="00315A83">
              <w:rPr>
                <w:lang w:val="nn-NO"/>
              </w:rPr>
              <w:t>).</w:t>
            </w:r>
          </w:p>
          <w:p w14:paraId="069DE97E" w14:textId="1F50FC03" w:rsidR="00B06892" w:rsidRPr="00315A83" w:rsidRDefault="00B06892" w:rsidP="0086038F">
            <w:pPr>
              <w:numPr>
                <w:ilvl w:val="0"/>
                <w:numId w:val="2"/>
              </w:numPr>
              <w:rPr>
                <w:lang w:val="nn-NO"/>
              </w:rPr>
            </w:pPr>
            <w:r w:rsidRPr="00315A83">
              <w:rPr>
                <w:lang w:val="nn-NO"/>
              </w:rPr>
              <w:t>F</w:t>
            </w:r>
            <w:r w:rsidR="00DF0D7F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 xml:space="preserve">retaket og </w:t>
            </w:r>
            <w:r w:rsidR="00DF0D7F" w:rsidRPr="00315A83">
              <w:rPr>
                <w:lang w:val="nn-NO"/>
              </w:rPr>
              <w:t>føretaket si leiing</w:t>
            </w:r>
            <w:r w:rsidRPr="00315A83">
              <w:rPr>
                <w:lang w:val="nn-NO"/>
              </w:rPr>
              <w:t xml:space="preserve"> skal ikk</w:t>
            </w:r>
            <w:r w:rsidR="00DF0D7F" w:rsidRPr="00315A83">
              <w:rPr>
                <w:lang w:val="nn-NO"/>
              </w:rPr>
              <w:t>j</w:t>
            </w:r>
            <w:r w:rsidRPr="00315A83">
              <w:rPr>
                <w:lang w:val="nn-NO"/>
              </w:rPr>
              <w:t>e ha v</w:t>
            </w:r>
            <w:r w:rsidR="00DF0D7F" w:rsidRPr="00315A83">
              <w:rPr>
                <w:lang w:val="nn-NO"/>
              </w:rPr>
              <w:t>ore</w:t>
            </w:r>
            <w:r w:rsidRPr="00315A83">
              <w:rPr>
                <w:lang w:val="nn-NO"/>
              </w:rPr>
              <w:t xml:space="preserve"> involvert i </w:t>
            </w:r>
            <w:r w:rsidR="00DC5452" w:rsidRPr="00315A83">
              <w:rPr>
                <w:lang w:val="nn-NO"/>
              </w:rPr>
              <w:t>brot på regelverk knytt til</w:t>
            </w:r>
            <w:r w:rsidRPr="00315A83">
              <w:rPr>
                <w:lang w:val="nn-NO"/>
              </w:rPr>
              <w:t xml:space="preserve"> skatte-</w:t>
            </w:r>
            <w:r w:rsidR="006F0530" w:rsidRPr="00315A83">
              <w:rPr>
                <w:lang w:val="nn-NO"/>
              </w:rPr>
              <w:t xml:space="preserve"> </w:t>
            </w:r>
            <w:r w:rsidR="008B5D6F" w:rsidRPr="00315A83">
              <w:rPr>
                <w:lang w:val="nn-NO"/>
              </w:rPr>
              <w:t>og</w:t>
            </w:r>
            <w:r w:rsidRPr="00315A83">
              <w:rPr>
                <w:lang w:val="nn-NO"/>
              </w:rPr>
              <w:t xml:space="preserve"> toll</w:t>
            </w:r>
            <w:r w:rsidR="00A9520F" w:rsidRPr="00315A83">
              <w:rPr>
                <w:lang w:val="nn-NO"/>
              </w:rPr>
              <w:t>a</w:t>
            </w:r>
            <w:r w:rsidR="00A532FD" w:rsidRPr="00315A83">
              <w:rPr>
                <w:lang w:val="nn-NO"/>
              </w:rPr>
              <w:t>vgift</w:t>
            </w:r>
            <w:r w:rsidR="008B5D6F" w:rsidRPr="00315A83">
              <w:rPr>
                <w:lang w:val="nn-NO"/>
              </w:rPr>
              <w:t>, eller</w:t>
            </w:r>
            <w:r w:rsidRPr="00315A83">
              <w:rPr>
                <w:lang w:val="nn-NO"/>
              </w:rPr>
              <w:t xml:space="preserve"> </w:t>
            </w:r>
            <w:r w:rsidR="00A532FD" w:rsidRPr="00315A83">
              <w:rPr>
                <w:lang w:val="nn-NO"/>
              </w:rPr>
              <w:t xml:space="preserve">andre </w:t>
            </w:r>
            <w:r w:rsidRPr="00315A83">
              <w:rPr>
                <w:lang w:val="nn-NO"/>
              </w:rPr>
              <w:t>avgiftssaker av alvorl</w:t>
            </w:r>
            <w:r w:rsidR="007A24C6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>g art</w:t>
            </w:r>
          </w:p>
          <w:p w14:paraId="73132857" w14:textId="16994E22" w:rsidR="00B06892" w:rsidRPr="00315A83" w:rsidRDefault="00B06892" w:rsidP="0086038F">
            <w:pPr>
              <w:numPr>
                <w:ilvl w:val="0"/>
                <w:numId w:val="2"/>
              </w:numPr>
              <w:rPr>
                <w:lang w:val="nn-NO"/>
              </w:rPr>
            </w:pPr>
            <w:r w:rsidRPr="00315A83">
              <w:rPr>
                <w:lang w:val="nn-NO"/>
              </w:rPr>
              <w:t>F</w:t>
            </w:r>
            <w:r w:rsidR="008B5D6F" w:rsidRPr="00315A83">
              <w:rPr>
                <w:lang w:val="nn-NO"/>
              </w:rPr>
              <w:t xml:space="preserve">øretaket </w:t>
            </w:r>
            <w:r w:rsidRPr="00315A83">
              <w:rPr>
                <w:lang w:val="nn-NO"/>
              </w:rPr>
              <w:t xml:space="preserve">og </w:t>
            </w:r>
            <w:r w:rsidR="008B5D6F" w:rsidRPr="00315A83">
              <w:rPr>
                <w:lang w:val="nn-NO"/>
              </w:rPr>
              <w:t xml:space="preserve">føretaket si leiing </w:t>
            </w:r>
            <w:r w:rsidRPr="00315A83">
              <w:rPr>
                <w:lang w:val="nn-NO"/>
              </w:rPr>
              <w:t>skal ikk</w:t>
            </w:r>
            <w:r w:rsidR="008B5D6F" w:rsidRPr="00315A83">
              <w:rPr>
                <w:lang w:val="nn-NO"/>
              </w:rPr>
              <w:t>j</w:t>
            </w:r>
            <w:r w:rsidRPr="00315A83">
              <w:rPr>
                <w:lang w:val="nn-NO"/>
              </w:rPr>
              <w:t>e ha v</w:t>
            </w:r>
            <w:r w:rsidR="008B5D6F" w:rsidRPr="00315A83">
              <w:rPr>
                <w:lang w:val="nn-NO"/>
              </w:rPr>
              <w:t>ore</w:t>
            </w:r>
            <w:r w:rsidRPr="00315A83">
              <w:rPr>
                <w:lang w:val="nn-NO"/>
              </w:rPr>
              <w:t xml:space="preserve"> straffedømt etter toll- og avgiftslovgiv</w:t>
            </w:r>
            <w:r w:rsidR="008B5D6F" w:rsidRPr="00315A83">
              <w:rPr>
                <w:lang w:val="nn-NO"/>
              </w:rPr>
              <w:t>inga</w:t>
            </w:r>
            <w:r w:rsidRPr="00315A83">
              <w:rPr>
                <w:lang w:val="nn-NO"/>
              </w:rPr>
              <w:t xml:space="preserve"> de</w:t>
            </w:r>
            <w:r w:rsidR="008B5D6F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 siste </w:t>
            </w:r>
            <w:r w:rsidR="008B5D6F" w:rsidRPr="00315A83">
              <w:rPr>
                <w:lang w:val="nn-NO"/>
              </w:rPr>
              <w:t>tre</w:t>
            </w:r>
            <w:r w:rsidRPr="00315A83">
              <w:rPr>
                <w:lang w:val="nn-NO"/>
              </w:rPr>
              <w:t xml:space="preserve"> år</w:t>
            </w:r>
            <w:r w:rsidR="008B5D6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eller </w:t>
            </w:r>
            <w:r w:rsidR="00793EB4" w:rsidRPr="00315A83">
              <w:rPr>
                <w:lang w:val="nn-NO"/>
              </w:rPr>
              <w:t xml:space="preserve">blitt meldt til myndigheitene av </w:t>
            </w:r>
            <w:proofErr w:type="spellStart"/>
            <w:r w:rsidR="00793EB4" w:rsidRPr="00315A83">
              <w:rPr>
                <w:lang w:val="nn-NO"/>
              </w:rPr>
              <w:t>T</w:t>
            </w:r>
            <w:r w:rsidRPr="00315A83">
              <w:rPr>
                <w:lang w:val="nn-NO"/>
              </w:rPr>
              <w:t>olletaten</w:t>
            </w:r>
            <w:proofErr w:type="spellEnd"/>
          </w:p>
          <w:p w14:paraId="40FF79D5" w14:textId="6EF4F8F3" w:rsidR="00B06892" w:rsidRPr="00315A83" w:rsidRDefault="00B06892" w:rsidP="0086038F">
            <w:pPr>
              <w:numPr>
                <w:ilvl w:val="0"/>
                <w:numId w:val="2"/>
              </w:numPr>
              <w:rPr>
                <w:lang w:val="nn-NO"/>
              </w:rPr>
            </w:pPr>
            <w:r w:rsidRPr="00315A83">
              <w:rPr>
                <w:lang w:val="nn-NO"/>
              </w:rPr>
              <w:t>F</w:t>
            </w:r>
            <w:r w:rsidR="00042F27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skal ikk</w:t>
            </w:r>
            <w:r w:rsidR="00042F27" w:rsidRPr="00315A83">
              <w:rPr>
                <w:lang w:val="nn-NO"/>
              </w:rPr>
              <w:t>j</w:t>
            </w:r>
            <w:r w:rsidRPr="00315A83">
              <w:rPr>
                <w:lang w:val="nn-NO"/>
              </w:rPr>
              <w:t>e ha blitt fr</w:t>
            </w:r>
            <w:r w:rsidR="001F22BC" w:rsidRPr="00315A83">
              <w:rPr>
                <w:lang w:val="nn-NO"/>
              </w:rPr>
              <w:t>å</w:t>
            </w:r>
            <w:r w:rsidRPr="00315A83">
              <w:rPr>
                <w:lang w:val="nn-NO"/>
              </w:rPr>
              <w:t xml:space="preserve">tatt AEO-status siste </w:t>
            </w:r>
            <w:r w:rsidR="00004130" w:rsidRPr="00315A83">
              <w:rPr>
                <w:lang w:val="nn-NO"/>
              </w:rPr>
              <w:t>tre</w:t>
            </w:r>
            <w:r w:rsidRPr="00315A83">
              <w:rPr>
                <w:lang w:val="nn-NO"/>
              </w:rPr>
              <w:t xml:space="preserve"> år</w:t>
            </w:r>
          </w:p>
          <w:p w14:paraId="23F1AD55" w14:textId="3FBA0729" w:rsidR="00B06892" w:rsidRPr="00315A83" w:rsidRDefault="00B06892" w:rsidP="0086038F">
            <w:pPr>
              <w:numPr>
                <w:ilvl w:val="0"/>
                <w:numId w:val="2"/>
              </w:numPr>
              <w:rPr>
                <w:lang w:val="nn-NO"/>
              </w:rPr>
            </w:pPr>
            <w:r w:rsidRPr="00315A83">
              <w:rPr>
                <w:lang w:val="nn-NO"/>
              </w:rPr>
              <w:t>F</w:t>
            </w:r>
            <w:r w:rsidR="00004130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skal ikk</w:t>
            </w:r>
            <w:r w:rsidR="00004130" w:rsidRPr="00315A83">
              <w:rPr>
                <w:lang w:val="nn-NO"/>
              </w:rPr>
              <w:t>j</w:t>
            </w:r>
            <w:r w:rsidRPr="00315A83">
              <w:rPr>
                <w:lang w:val="nn-NO"/>
              </w:rPr>
              <w:t>e v</w:t>
            </w:r>
            <w:r w:rsidR="00004130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>re dømt for alvorl</w:t>
            </w:r>
            <w:r w:rsidR="00004130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 xml:space="preserve">ge økonomiske </w:t>
            </w:r>
            <w:r w:rsidR="009F6DF0" w:rsidRPr="00315A83">
              <w:rPr>
                <w:lang w:val="nn-NO"/>
              </w:rPr>
              <w:t>lovbrot</w:t>
            </w:r>
          </w:p>
          <w:p w14:paraId="09935E43" w14:textId="7F265168" w:rsidR="00B06892" w:rsidRPr="00315A83" w:rsidRDefault="00B06892" w:rsidP="0086038F">
            <w:pPr>
              <w:numPr>
                <w:ilvl w:val="0"/>
                <w:numId w:val="2"/>
              </w:numPr>
              <w:rPr>
                <w:lang w:val="nn-NO"/>
              </w:rPr>
            </w:pPr>
            <w:r w:rsidRPr="00315A83">
              <w:rPr>
                <w:lang w:val="nn-NO"/>
              </w:rPr>
              <w:t>F</w:t>
            </w:r>
            <w:r w:rsidR="009F6DF0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skal ha betalt skattetrekk og sendt inn oppg</w:t>
            </w:r>
            <w:r w:rsidR="009F6DF0" w:rsidRPr="00315A83">
              <w:rPr>
                <w:lang w:val="nn-NO"/>
              </w:rPr>
              <w:t>å</w:t>
            </w:r>
            <w:r w:rsidRPr="00315A83">
              <w:rPr>
                <w:lang w:val="nn-NO"/>
              </w:rPr>
              <w:t>ver for skattetrekk de</w:t>
            </w:r>
            <w:r w:rsidR="009F6DF0" w:rsidRPr="00315A83">
              <w:rPr>
                <w:lang w:val="nn-NO"/>
              </w:rPr>
              <w:t>i to</w:t>
            </w:r>
            <w:r w:rsidRPr="00315A83">
              <w:rPr>
                <w:lang w:val="nn-NO"/>
              </w:rPr>
              <w:t xml:space="preserve"> siste termin</w:t>
            </w:r>
            <w:r w:rsidR="00191842" w:rsidRPr="00315A83">
              <w:rPr>
                <w:lang w:val="nn-NO"/>
              </w:rPr>
              <w:t>ar</w:t>
            </w:r>
          </w:p>
          <w:p w14:paraId="7593F5A5" w14:textId="187C42BC" w:rsidR="00B06892" w:rsidRPr="00315A83" w:rsidRDefault="00B06892" w:rsidP="0086038F">
            <w:pPr>
              <w:numPr>
                <w:ilvl w:val="0"/>
                <w:numId w:val="2"/>
              </w:numPr>
              <w:rPr>
                <w:lang w:val="nn-NO"/>
              </w:rPr>
            </w:pPr>
            <w:r w:rsidRPr="00315A83">
              <w:rPr>
                <w:lang w:val="nn-NO"/>
              </w:rPr>
              <w:t>F</w:t>
            </w:r>
            <w:r w:rsidR="00191842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skal ikk</w:t>
            </w:r>
            <w:r w:rsidR="00191842" w:rsidRPr="00315A83">
              <w:rPr>
                <w:lang w:val="nn-NO"/>
              </w:rPr>
              <w:t>j</w:t>
            </w:r>
            <w:r w:rsidRPr="00315A83">
              <w:rPr>
                <w:lang w:val="nn-NO"/>
              </w:rPr>
              <w:t>e ha uoppgjorte krav knytt til skatt, toll</w:t>
            </w:r>
            <w:r w:rsidR="00AD3103" w:rsidRPr="00315A83">
              <w:rPr>
                <w:lang w:val="nn-NO"/>
              </w:rPr>
              <w:t>avgift</w:t>
            </w:r>
            <w:r w:rsidRPr="00315A83">
              <w:rPr>
                <w:lang w:val="nn-NO"/>
              </w:rPr>
              <w:t xml:space="preserve"> eller </w:t>
            </w:r>
            <w:r w:rsidR="00AD3103" w:rsidRPr="00315A83">
              <w:rPr>
                <w:lang w:val="nn-NO"/>
              </w:rPr>
              <w:t xml:space="preserve">andre </w:t>
            </w:r>
            <w:r w:rsidRPr="00315A83">
              <w:rPr>
                <w:lang w:val="nn-NO"/>
              </w:rPr>
              <w:t>avgift</w:t>
            </w:r>
            <w:r w:rsidR="00AD3103" w:rsidRPr="00315A83">
              <w:rPr>
                <w:lang w:val="nn-NO"/>
              </w:rPr>
              <w:t>er</w:t>
            </w:r>
            <w:r w:rsidRPr="00315A83">
              <w:rPr>
                <w:lang w:val="nn-NO"/>
              </w:rPr>
              <w:t xml:space="preserve">, </w:t>
            </w:r>
            <w:r w:rsidR="00633CA7" w:rsidRPr="00315A83">
              <w:rPr>
                <w:lang w:val="nn-NO"/>
              </w:rPr>
              <w:t>inkludert</w:t>
            </w:r>
            <w:r w:rsidRPr="00315A83">
              <w:rPr>
                <w:lang w:val="nn-NO"/>
              </w:rPr>
              <w:t xml:space="preserve"> gebyr</w:t>
            </w:r>
            <w:r w:rsidR="00191842" w:rsidRPr="00315A83">
              <w:rPr>
                <w:lang w:val="nn-NO"/>
              </w:rPr>
              <w:t>.</w:t>
            </w:r>
          </w:p>
          <w:p w14:paraId="4843BBD1" w14:textId="0859B155" w:rsidR="00B06892" w:rsidRPr="00315A83" w:rsidRDefault="00B06892" w:rsidP="0086038F">
            <w:pPr>
              <w:numPr>
                <w:ilvl w:val="0"/>
                <w:numId w:val="2"/>
              </w:numPr>
              <w:rPr>
                <w:lang w:val="nn-NO"/>
              </w:rPr>
            </w:pPr>
            <w:r w:rsidRPr="00315A83">
              <w:rPr>
                <w:lang w:val="nn-NO"/>
              </w:rPr>
              <w:t>F</w:t>
            </w:r>
            <w:r w:rsidR="00191842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skal ha sendt inn oppg</w:t>
            </w:r>
            <w:r w:rsidR="00191842" w:rsidRPr="00315A83">
              <w:rPr>
                <w:lang w:val="nn-NO"/>
              </w:rPr>
              <w:t>å</w:t>
            </w:r>
            <w:r w:rsidRPr="00315A83">
              <w:rPr>
                <w:lang w:val="nn-NO"/>
              </w:rPr>
              <w:t>ver for arbeidsgiv</w:t>
            </w:r>
            <w:r w:rsidR="00191842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ravgift for </w:t>
            </w:r>
            <w:r w:rsidR="00191842" w:rsidRPr="00315A83">
              <w:rPr>
                <w:lang w:val="nn-NO"/>
              </w:rPr>
              <w:t>to</w:t>
            </w:r>
            <w:r w:rsidRPr="00315A83">
              <w:rPr>
                <w:lang w:val="nn-NO"/>
              </w:rPr>
              <w:t xml:space="preserve"> eller fle</w:t>
            </w:r>
            <w:r w:rsidR="00191842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re termin</w:t>
            </w:r>
            <w:r w:rsidR="00191842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inn</w:t>
            </w:r>
            <w:r w:rsidR="00191842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 fristen siste </w:t>
            </w:r>
            <w:r w:rsidR="00191842" w:rsidRPr="00315A83">
              <w:rPr>
                <w:lang w:val="nn-NO"/>
              </w:rPr>
              <w:t>tre</w:t>
            </w:r>
            <w:r w:rsidRPr="00315A83">
              <w:rPr>
                <w:lang w:val="nn-NO"/>
              </w:rPr>
              <w:t xml:space="preserve"> år</w:t>
            </w:r>
          </w:p>
          <w:p w14:paraId="69892AF2" w14:textId="777EA70D" w:rsidR="00B06892" w:rsidRPr="00315A83" w:rsidRDefault="00B06892" w:rsidP="0086038F">
            <w:pPr>
              <w:numPr>
                <w:ilvl w:val="0"/>
                <w:numId w:val="2"/>
              </w:numPr>
              <w:rPr>
                <w:lang w:val="nn-NO"/>
              </w:rPr>
            </w:pPr>
            <w:r w:rsidRPr="00315A83">
              <w:rPr>
                <w:lang w:val="nn-NO"/>
              </w:rPr>
              <w:t>F</w:t>
            </w:r>
            <w:r w:rsidR="00191842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 xml:space="preserve">retaket har </w:t>
            </w:r>
            <w:r w:rsidR="0062252E" w:rsidRPr="00315A83">
              <w:rPr>
                <w:lang w:val="nn-NO"/>
              </w:rPr>
              <w:t xml:space="preserve">brote </w:t>
            </w:r>
            <w:r w:rsidRPr="00315A83">
              <w:rPr>
                <w:lang w:val="nn-NO"/>
              </w:rPr>
              <w:t>forfalls</w:t>
            </w:r>
            <w:r w:rsidR="00585DB0" w:rsidRPr="00315A83">
              <w:rPr>
                <w:lang w:val="nn-NO"/>
              </w:rPr>
              <w:t>føresegn</w:t>
            </w:r>
            <w:r w:rsidR="002969DB" w:rsidRPr="00315A83">
              <w:rPr>
                <w:lang w:val="nn-NO"/>
              </w:rPr>
              <w:t>ene</w:t>
            </w:r>
            <w:r w:rsidRPr="00315A83">
              <w:rPr>
                <w:lang w:val="nn-NO"/>
              </w:rPr>
              <w:t xml:space="preserve"> for </w:t>
            </w:r>
            <w:proofErr w:type="spellStart"/>
            <w:r w:rsidRPr="00315A83">
              <w:rPr>
                <w:lang w:val="nn-NO"/>
              </w:rPr>
              <w:t>Tolletaten</w:t>
            </w:r>
            <w:proofErr w:type="spellEnd"/>
            <w:r w:rsidR="00675434" w:rsidRPr="00315A83">
              <w:rPr>
                <w:lang w:val="nn-NO"/>
              </w:rPr>
              <w:t xml:space="preserve"> sine</w:t>
            </w:r>
            <w:r w:rsidRPr="00315A83">
              <w:rPr>
                <w:lang w:val="nn-NO"/>
              </w:rPr>
              <w:t xml:space="preserve"> krav siste </w:t>
            </w:r>
            <w:r w:rsidR="00675434" w:rsidRPr="00315A83">
              <w:rPr>
                <w:lang w:val="nn-NO"/>
              </w:rPr>
              <w:t>tre</w:t>
            </w:r>
            <w:r w:rsidRPr="00315A83">
              <w:rPr>
                <w:lang w:val="nn-NO"/>
              </w:rPr>
              <w:t xml:space="preserve"> år</w:t>
            </w:r>
          </w:p>
          <w:p w14:paraId="4E4186F1" w14:textId="7BF5D91A" w:rsidR="00B06892" w:rsidRPr="00315A83" w:rsidRDefault="00B06892" w:rsidP="0086038F">
            <w:pPr>
              <w:numPr>
                <w:ilvl w:val="0"/>
                <w:numId w:val="2"/>
              </w:numPr>
              <w:rPr>
                <w:lang w:val="nn-NO"/>
              </w:rPr>
            </w:pPr>
            <w:r w:rsidRPr="00315A83">
              <w:rPr>
                <w:lang w:val="nn-NO"/>
              </w:rPr>
              <w:t>F</w:t>
            </w:r>
            <w:r w:rsidR="00675434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har ikk</w:t>
            </w:r>
            <w:r w:rsidR="00675434" w:rsidRPr="00315A83">
              <w:rPr>
                <w:lang w:val="nn-NO"/>
              </w:rPr>
              <w:t>j</w:t>
            </w:r>
            <w:r w:rsidRPr="00315A83">
              <w:rPr>
                <w:lang w:val="nn-NO"/>
              </w:rPr>
              <w:t>e sendt inn omsetningsoppg</w:t>
            </w:r>
            <w:r w:rsidR="00675434" w:rsidRPr="00315A83">
              <w:rPr>
                <w:lang w:val="nn-NO"/>
              </w:rPr>
              <w:t>å</w:t>
            </w:r>
            <w:r w:rsidRPr="00315A83">
              <w:rPr>
                <w:lang w:val="nn-NO"/>
              </w:rPr>
              <w:t>ve for me</w:t>
            </w:r>
            <w:r w:rsidR="00675434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rverdiavgift inn</w:t>
            </w:r>
            <w:r w:rsidR="00675434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 fristen for </w:t>
            </w:r>
            <w:r w:rsidR="00675434" w:rsidRPr="00315A83">
              <w:rPr>
                <w:lang w:val="nn-NO"/>
              </w:rPr>
              <w:t>to</w:t>
            </w:r>
            <w:r w:rsidRPr="00315A83">
              <w:rPr>
                <w:lang w:val="nn-NO"/>
              </w:rPr>
              <w:t xml:space="preserve"> eller fle</w:t>
            </w:r>
            <w:r w:rsidR="00675434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re termin</w:t>
            </w:r>
            <w:r w:rsidR="00675434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siste </w:t>
            </w:r>
            <w:r w:rsidR="00675434" w:rsidRPr="00315A83">
              <w:rPr>
                <w:lang w:val="nn-NO"/>
              </w:rPr>
              <w:t>tre</w:t>
            </w:r>
            <w:r w:rsidRPr="00315A83">
              <w:rPr>
                <w:lang w:val="nn-NO"/>
              </w:rPr>
              <w:t xml:space="preserve"> år</w:t>
            </w:r>
          </w:p>
          <w:p w14:paraId="42E29D26" w14:textId="1AB9CD98" w:rsidR="00B06892" w:rsidRPr="00315A83" w:rsidRDefault="00B06892" w:rsidP="0086038F">
            <w:pPr>
              <w:numPr>
                <w:ilvl w:val="0"/>
                <w:numId w:val="2"/>
              </w:numPr>
              <w:rPr>
                <w:lang w:val="nn-NO"/>
              </w:rPr>
            </w:pPr>
            <w:r w:rsidRPr="00315A83">
              <w:rPr>
                <w:lang w:val="nn-NO"/>
              </w:rPr>
              <w:t>F</w:t>
            </w:r>
            <w:r w:rsidR="00F60CF2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 xml:space="preserve">retaket skal ha levert </w:t>
            </w:r>
            <w:r w:rsidR="00A60A58" w:rsidRPr="00315A83">
              <w:rPr>
                <w:lang w:val="nn-NO"/>
              </w:rPr>
              <w:t>skatte</w:t>
            </w:r>
            <w:r w:rsidR="00F60CF2" w:rsidRPr="00315A83">
              <w:rPr>
                <w:lang w:val="nn-NO"/>
              </w:rPr>
              <w:t>melding</w:t>
            </w:r>
            <w:r w:rsidRPr="00315A83">
              <w:rPr>
                <w:lang w:val="nn-NO"/>
              </w:rPr>
              <w:t xml:space="preserve"> eller årsoppgj</w:t>
            </w:r>
            <w:r w:rsidR="00F60CF2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>r inn</w:t>
            </w:r>
            <w:r w:rsidR="00F60CF2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 utleggsdatoen i likningsåret</w:t>
            </w:r>
          </w:p>
          <w:p w14:paraId="497F35B7" w14:textId="77777777" w:rsidR="007C326A" w:rsidRPr="00315A83" w:rsidRDefault="007C326A" w:rsidP="007C326A">
            <w:pPr>
              <w:rPr>
                <w:lang w:val="nn-NO"/>
              </w:rPr>
            </w:pPr>
          </w:p>
          <w:p w14:paraId="20422262" w14:textId="77777777" w:rsidR="007C326A" w:rsidRPr="00315A83" w:rsidRDefault="007C326A" w:rsidP="007C326A">
            <w:pPr>
              <w:rPr>
                <w:lang w:val="nn-NO"/>
              </w:rPr>
            </w:pPr>
          </w:p>
          <w:p w14:paraId="09D558C7" w14:textId="77777777" w:rsidR="007C326A" w:rsidRPr="00315A83" w:rsidRDefault="007C326A" w:rsidP="007C326A">
            <w:pPr>
              <w:rPr>
                <w:lang w:val="nn-NO"/>
              </w:rPr>
            </w:pPr>
          </w:p>
          <w:p w14:paraId="2BF45ED1" w14:textId="77777777" w:rsidR="007C326A" w:rsidRPr="00315A83" w:rsidRDefault="007C326A" w:rsidP="007C326A">
            <w:pPr>
              <w:rPr>
                <w:lang w:val="nn-NO"/>
              </w:rPr>
            </w:pPr>
          </w:p>
          <w:p w14:paraId="15BF0AAE" w14:textId="77777777" w:rsidR="007C326A" w:rsidRPr="00315A83" w:rsidRDefault="007C326A" w:rsidP="007C326A">
            <w:pPr>
              <w:rPr>
                <w:lang w:val="nn-NO"/>
              </w:rPr>
            </w:pPr>
          </w:p>
          <w:p w14:paraId="0AB38D3B" w14:textId="5EB1951F" w:rsidR="00B06892" w:rsidRPr="00315A83" w:rsidRDefault="00B06892" w:rsidP="0086038F">
            <w:pPr>
              <w:numPr>
                <w:ilvl w:val="0"/>
                <w:numId w:val="2"/>
              </w:num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F</w:t>
            </w:r>
            <w:r w:rsidR="00F60CF2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skal ha betalt arbeidsgiv</w:t>
            </w:r>
            <w:r w:rsidR="00F60CF2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ravgift inn</w:t>
            </w:r>
            <w:r w:rsidR="00F60CF2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 forfall for </w:t>
            </w:r>
            <w:r w:rsidR="00F60CF2" w:rsidRPr="00315A83">
              <w:rPr>
                <w:lang w:val="nn-NO"/>
              </w:rPr>
              <w:t>to</w:t>
            </w:r>
            <w:r w:rsidRPr="00315A83">
              <w:rPr>
                <w:lang w:val="nn-NO"/>
              </w:rPr>
              <w:t xml:space="preserve"> termin</w:t>
            </w:r>
            <w:r w:rsidR="00F60CF2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siste </w:t>
            </w:r>
            <w:r w:rsidR="00F60CF2" w:rsidRPr="00315A83">
              <w:rPr>
                <w:lang w:val="nn-NO"/>
              </w:rPr>
              <w:t>tre</w:t>
            </w:r>
            <w:r w:rsidRPr="00315A83">
              <w:rPr>
                <w:lang w:val="nn-NO"/>
              </w:rPr>
              <w:t xml:space="preserve"> år</w:t>
            </w:r>
          </w:p>
          <w:p w14:paraId="253DBC6B" w14:textId="66DC08E2" w:rsidR="00B06892" w:rsidRPr="00315A83" w:rsidRDefault="00B06892" w:rsidP="0086038F">
            <w:pPr>
              <w:numPr>
                <w:ilvl w:val="0"/>
                <w:numId w:val="2"/>
              </w:numPr>
              <w:rPr>
                <w:lang w:val="nn-NO"/>
              </w:rPr>
            </w:pPr>
            <w:r w:rsidRPr="00315A83">
              <w:rPr>
                <w:lang w:val="nn-NO"/>
              </w:rPr>
              <w:t>F</w:t>
            </w:r>
            <w:r w:rsidR="00F60CF2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skal ha betalt inn</w:t>
            </w:r>
            <w:r w:rsidR="00F60CF2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nlands me</w:t>
            </w:r>
            <w:r w:rsidR="00F60CF2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rverdiavgift inn</w:t>
            </w:r>
            <w:r w:rsidR="00F60CF2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 forfall for </w:t>
            </w:r>
            <w:r w:rsidR="00F60CF2" w:rsidRPr="00315A83">
              <w:rPr>
                <w:lang w:val="nn-NO"/>
              </w:rPr>
              <w:t>to</w:t>
            </w:r>
            <w:r w:rsidRPr="00315A83">
              <w:rPr>
                <w:lang w:val="nn-NO"/>
              </w:rPr>
              <w:t xml:space="preserve"> termin</w:t>
            </w:r>
            <w:r w:rsidR="00F60CF2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siste </w:t>
            </w:r>
            <w:r w:rsidR="00F60CF2" w:rsidRPr="00315A83">
              <w:rPr>
                <w:lang w:val="nn-NO"/>
              </w:rPr>
              <w:t>tre</w:t>
            </w:r>
            <w:r w:rsidRPr="00315A83">
              <w:rPr>
                <w:lang w:val="nn-NO"/>
              </w:rPr>
              <w:t xml:space="preserve"> år</w:t>
            </w:r>
          </w:p>
          <w:p w14:paraId="4C722040" w14:textId="2B9968C6" w:rsidR="00B06892" w:rsidRPr="00315A83" w:rsidRDefault="00B06892" w:rsidP="0086038F">
            <w:pPr>
              <w:keepNext/>
              <w:keepLines/>
              <w:numPr>
                <w:ilvl w:val="0"/>
                <w:numId w:val="2"/>
              </w:numPr>
              <w:ind w:left="357" w:hanging="357"/>
              <w:rPr>
                <w:lang w:val="nn-NO"/>
              </w:rPr>
            </w:pPr>
            <w:r w:rsidRPr="00315A83">
              <w:rPr>
                <w:lang w:val="nn-NO"/>
              </w:rPr>
              <w:t>F</w:t>
            </w:r>
            <w:r w:rsidR="00F60CF2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skal ikk</w:t>
            </w:r>
            <w:r w:rsidR="00F60CF2" w:rsidRPr="00315A83">
              <w:rPr>
                <w:lang w:val="nn-NO"/>
              </w:rPr>
              <w:t>j</w:t>
            </w:r>
            <w:r w:rsidRPr="00315A83">
              <w:rPr>
                <w:lang w:val="nn-NO"/>
              </w:rPr>
              <w:t xml:space="preserve">e ha blitt </w:t>
            </w:r>
            <w:proofErr w:type="spellStart"/>
            <w:r w:rsidRPr="00315A83">
              <w:rPr>
                <w:lang w:val="nn-NO"/>
              </w:rPr>
              <w:t>ilagt</w:t>
            </w:r>
            <w:proofErr w:type="spellEnd"/>
            <w:r w:rsidRPr="00315A83">
              <w:rPr>
                <w:lang w:val="nn-NO"/>
              </w:rPr>
              <w:t xml:space="preserve"> administrativt tillegg av e</w:t>
            </w:r>
            <w:r w:rsidR="00F60CF2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n viss </w:t>
            </w:r>
            <w:r w:rsidR="00F60CF2" w:rsidRPr="00315A83">
              <w:rPr>
                <w:lang w:val="nn-NO"/>
              </w:rPr>
              <w:t>storleik</w:t>
            </w:r>
            <w:r w:rsidRPr="00315A83">
              <w:rPr>
                <w:lang w:val="nn-NO"/>
              </w:rPr>
              <w:t xml:space="preserve"> på bakgrunn av </w:t>
            </w:r>
            <w:r w:rsidR="00D8280B" w:rsidRPr="00315A83">
              <w:rPr>
                <w:lang w:val="nn-NO"/>
              </w:rPr>
              <w:t>vareførsel</w:t>
            </w:r>
            <w:r w:rsidR="000042D3" w:rsidRPr="00315A83">
              <w:rPr>
                <w:lang w:val="nn-NO"/>
              </w:rPr>
              <w:t>slov</w:t>
            </w:r>
            <w:r w:rsidR="00F60CF2" w:rsidRPr="00315A83">
              <w:rPr>
                <w:lang w:val="nn-NO"/>
              </w:rPr>
              <w:t>a</w:t>
            </w:r>
            <w:r w:rsidR="000042D3" w:rsidRPr="00315A83">
              <w:rPr>
                <w:lang w:val="nn-NO"/>
              </w:rPr>
              <w:t xml:space="preserve">, </w:t>
            </w:r>
            <w:r w:rsidRPr="00315A83">
              <w:rPr>
                <w:lang w:val="nn-NO"/>
              </w:rPr>
              <w:t>toll</w:t>
            </w:r>
            <w:r w:rsidR="00D54F10" w:rsidRPr="00315A83">
              <w:rPr>
                <w:lang w:val="nn-NO"/>
              </w:rPr>
              <w:t>avgiftslov</w:t>
            </w:r>
            <w:r w:rsidR="00F60CF2" w:rsidRPr="00315A83">
              <w:rPr>
                <w:lang w:val="nn-NO"/>
              </w:rPr>
              <w:t>a</w:t>
            </w:r>
            <w:r w:rsidR="000042D3" w:rsidRPr="00315A83">
              <w:rPr>
                <w:lang w:val="nn-NO"/>
              </w:rPr>
              <w:t xml:space="preserve"> </w:t>
            </w:r>
            <w:r w:rsidRPr="00315A83">
              <w:rPr>
                <w:lang w:val="nn-NO"/>
              </w:rPr>
              <w:t xml:space="preserve">og </w:t>
            </w:r>
            <w:r w:rsidR="000042D3" w:rsidRPr="00315A83">
              <w:rPr>
                <w:lang w:val="nn-NO"/>
              </w:rPr>
              <w:t>me</w:t>
            </w:r>
            <w:r w:rsidR="00F60CF2" w:rsidRPr="00315A83">
              <w:rPr>
                <w:lang w:val="nn-NO"/>
              </w:rPr>
              <w:t>i</w:t>
            </w:r>
            <w:r w:rsidR="000042D3" w:rsidRPr="00315A83">
              <w:rPr>
                <w:lang w:val="nn-NO"/>
              </w:rPr>
              <w:t>rverdi</w:t>
            </w:r>
            <w:r w:rsidRPr="00315A83">
              <w:rPr>
                <w:lang w:val="nn-NO"/>
              </w:rPr>
              <w:t>avgiftslov</w:t>
            </w:r>
            <w:r w:rsidR="00F60CF2" w:rsidRPr="00315A83">
              <w:rPr>
                <w:lang w:val="nn-NO"/>
              </w:rPr>
              <w:t>a</w:t>
            </w:r>
          </w:p>
          <w:p w14:paraId="514C06C0" w14:textId="77777777" w:rsidR="00B06892" w:rsidRPr="00315A83" w:rsidRDefault="00B06892" w:rsidP="0086038F">
            <w:pPr>
              <w:ind w:left="360"/>
              <w:rPr>
                <w:lang w:val="nn-NO"/>
              </w:rPr>
            </w:pPr>
          </w:p>
        </w:tc>
        <w:tc>
          <w:tcPr>
            <w:tcW w:w="6389" w:type="dxa"/>
            <w:gridSpan w:val="5"/>
          </w:tcPr>
          <w:p w14:paraId="6CABC2DF" w14:textId="77777777" w:rsidR="00B06892" w:rsidRPr="00315A83" w:rsidRDefault="00B06892" w:rsidP="0086038F">
            <w:pPr>
              <w:rPr>
                <w:lang w:val="nn-NO"/>
              </w:rPr>
            </w:pPr>
          </w:p>
        </w:tc>
      </w:tr>
      <w:tr w:rsidR="00643CB5" w:rsidRPr="00315A83" w14:paraId="5695428D" w14:textId="77777777" w:rsidTr="007E056D">
        <w:trPr>
          <w:cantSplit/>
        </w:trPr>
        <w:tc>
          <w:tcPr>
            <w:tcW w:w="624" w:type="dxa"/>
          </w:tcPr>
          <w:p w14:paraId="3CD54D25" w14:textId="77777777" w:rsidR="00B06892" w:rsidRPr="00315A83" w:rsidRDefault="00B06892" w:rsidP="0086038F">
            <w:pPr>
              <w:rPr>
                <w:lang w:val="nn-NO"/>
              </w:rPr>
            </w:pPr>
          </w:p>
        </w:tc>
        <w:tc>
          <w:tcPr>
            <w:tcW w:w="1052" w:type="dxa"/>
          </w:tcPr>
          <w:p w14:paraId="5DFD4A6C" w14:textId="77777777" w:rsidR="00B06892" w:rsidRPr="00315A83" w:rsidRDefault="00B06892" w:rsidP="0086038F">
            <w:pPr>
              <w:rPr>
                <w:lang w:val="nn-NO"/>
              </w:rPr>
            </w:pPr>
          </w:p>
        </w:tc>
        <w:tc>
          <w:tcPr>
            <w:tcW w:w="1941" w:type="dxa"/>
          </w:tcPr>
          <w:p w14:paraId="591D0419" w14:textId="611D87BC" w:rsidR="00B06892" w:rsidRPr="00315A83" w:rsidRDefault="00B06892" w:rsidP="0086038F">
            <w:pPr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>Vurdering av etterlev</w:t>
            </w:r>
            <w:r w:rsidR="00F60CF2" w:rsidRPr="00315A83">
              <w:rPr>
                <w:color w:val="000000"/>
                <w:lang w:val="nn-NO"/>
              </w:rPr>
              <w:t>ing</w:t>
            </w:r>
          </w:p>
        </w:tc>
        <w:tc>
          <w:tcPr>
            <w:tcW w:w="5132" w:type="dxa"/>
          </w:tcPr>
          <w:p w14:paraId="02746A31" w14:textId="3D0875BC" w:rsidR="00F04ECF" w:rsidRPr="00315A83" w:rsidRDefault="00B06892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Har det </w:t>
            </w:r>
            <w:r w:rsidR="004D4FB3" w:rsidRPr="00315A83">
              <w:rPr>
                <w:lang w:val="nn-NO"/>
              </w:rPr>
              <w:t>førekome</w:t>
            </w:r>
            <w:r w:rsidRPr="00315A83">
              <w:rPr>
                <w:lang w:val="nn-NO"/>
              </w:rPr>
              <w:t xml:space="preserve"> </w:t>
            </w:r>
            <w:r w:rsidR="004D4FB3" w:rsidRPr="00315A83">
              <w:rPr>
                <w:lang w:val="nn-NO"/>
              </w:rPr>
              <w:t>brot på</w:t>
            </w:r>
            <w:r w:rsidRPr="00315A83">
              <w:rPr>
                <w:lang w:val="nn-NO"/>
              </w:rPr>
              <w:t xml:space="preserve"> toll- eller skatteregl</w:t>
            </w:r>
            <w:r w:rsidR="001F12C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som er avdekk</w:t>
            </w:r>
            <w:r w:rsidR="001F12C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av </w:t>
            </w:r>
            <w:r w:rsidR="001F12C1" w:rsidRPr="00315A83">
              <w:rPr>
                <w:lang w:val="nn-NO"/>
              </w:rPr>
              <w:t>verksemda</w:t>
            </w:r>
            <w:r w:rsidR="00340199" w:rsidRPr="00315A83">
              <w:rPr>
                <w:lang w:val="nn-NO"/>
              </w:rPr>
              <w:t xml:space="preserve"> </w:t>
            </w:r>
            <w:r w:rsidR="001F12C1" w:rsidRPr="00315A83">
              <w:rPr>
                <w:lang w:val="nn-NO"/>
              </w:rPr>
              <w:t>sjølv</w:t>
            </w:r>
            <w:r w:rsidRPr="00315A83">
              <w:rPr>
                <w:lang w:val="nn-NO"/>
              </w:rPr>
              <w:t>, eller av toll- og/eller skattemyndighe</w:t>
            </w:r>
            <w:r w:rsidR="001F12C1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tene siste </w:t>
            </w:r>
            <w:r w:rsidR="001F12C1" w:rsidRPr="00315A83">
              <w:rPr>
                <w:lang w:val="nn-NO"/>
              </w:rPr>
              <w:t>tre</w:t>
            </w:r>
            <w:r w:rsidRPr="00315A83">
              <w:rPr>
                <w:lang w:val="nn-NO"/>
              </w:rPr>
              <w:t xml:space="preserve"> år? </w:t>
            </w:r>
            <w:r w:rsidR="001F12C1" w:rsidRPr="00315A83">
              <w:rPr>
                <w:lang w:val="nn-NO"/>
              </w:rPr>
              <w:t>Dersom</w:t>
            </w:r>
            <w:r w:rsidRPr="00315A83">
              <w:rPr>
                <w:lang w:val="nn-NO"/>
              </w:rPr>
              <w:t xml:space="preserve"> ja, beskriv d</w:t>
            </w:r>
            <w:r w:rsidR="001F12C1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>sse kort.</w:t>
            </w:r>
          </w:p>
          <w:bookmarkStart w:id="202" w:name="OLE_LINK17"/>
          <w:bookmarkStart w:id="203" w:name="OLE_LINK18"/>
          <w:bookmarkStart w:id="204" w:name="OLE_LINK19"/>
          <w:p w14:paraId="49214D46" w14:textId="3F5E41D5" w:rsidR="00B06892" w:rsidRPr="00315A83" w:rsidRDefault="00AE23B2" w:rsidP="0086038F">
            <w:pPr>
              <w:tabs>
                <w:tab w:val="left" w:pos="1134"/>
              </w:tabs>
              <w:rPr>
                <w:lang w:val="nn-NO"/>
              </w:rPr>
            </w:pPr>
            <w:sdt>
              <w:sdtPr>
                <w:rPr>
                  <w:color w:val="000000"/>
                  <w:sz w:val="32"/>
                  <w:szCs w:val="32"/>
                  <w:lang w:val="nn-NO"/>
                </w:rPr>
                <w:id w:val="-190914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CF" w:rsidRPr="00315A83">
                  <w:rPr>
                    <w:rFonts w:ascii="MS Gothic" w:eastAsia="MS Gothic" w:hAnsi="MS Gothic"/>
                    <w:color w:val="000000"/>
                    <w:sz w:val="32"/>
                    <w:szCs w:val="32"/>
                    <w:lang w:val="nn-NO"/>
                  </w:rPr>
                  <w:t>☐</w:t>
                </w:r>
              </w:sdtContent>
            </w:sdt>
            <w:r w:rsidR="00F04ECF" w:rsidRPr="00315A83">
              <w:rPr>
                <w:color w:val="000000"/>
                <w:lang w:val="nn-NO"/>
              </w:rPr>
              <w:t xml:space="preserve"> Ja</w:t>
            </w:r>
            <w:r w:rsidR="00F04ECF" w:rsidRPr="00315A83">
              <w:rPr>
                <w:color w:val="000000"/>
                <w:lang w:val="nn-NO"/>
              </w:rPr>
              <w:tab/>
            </w:r>
            <w:sdt>
              <w:sdtPr>
                <w:rPr>
                  <w:color w:val="000000"/>
                  <w:sz w:val="32"/>
                  <w:szCs w:val="32"/>
                  <w:lang w:val="nn-NO"/>
                </w:rPr>
                <w:id w:val="195466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ECF" w:rsidRPr="00315A83">
                  <w:rPr>
                    <w:rFonts w:ascii="MS Gothic" w:eastAsia="MS Gothic" w:hAnsi="MS Gothic"/>
                    <w:color w:val="000000"/>
                    <w:sz w:val="32"/>
                    <w:szCs w:val="32"/>
                    <w:lang w:val="nn-NO"/>
                  </w:rPr>
                  <w:t>☐</w:t>
                </w:r>
              </w:sdtContent>
            </w:sdt>
            <w:r w:rsidR="00F04ECF" w:rsidRPr="00315A83">
              <w:rPr>
                <w:color w:val="000000"/>
                <w:lang w:val="nn-NO"/>
              </w:rPr>
              <w:t xml:space="preserve"> Nei</w:t>
            </w:r>
          </w:p>
          <w:bookmarkEnd w:id="202"/>
          <w:bookmarkEnd w:id="203"/>
          <w:bookmarkEnd w:id="204"/>
          <w:p w14:paraId="5D3DDB74" w14:textId="77777777" w:rsidR="00B06892" w:rsidRPr="00315A83" w:rsidRDefault="00B06892" w:rsidP="0086038F">
            <w:pPr>
              <w:rPr>
                <w:lang w:val="nn-NO"/>
              </w:rPr>
            </w:pPr>
          </w:p>
          <w:p w14:paraId="2918D459" w14:textId="3F3DFA0A" w:rsidR="00B06892" w:rsidRPr="00315A83" w:rsidRDefault="00B06892" w:rsidP="00A009CD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a) </w:t>
            </w:r>
            <w:r w:rsidR="001F12C1" w:rsidRPr="00315A83">
              <w:rPr>
                <w:lang w:val="nn-NO"/>
              </w:rPr>
              <w:t xml:space="preserve">Korleis </w:t>
            </w:r>
            <w:r w:rsidR="00155BBC" w:rsidRPr="00315A83">
              <w:rPr>
                <w:lang w:val="nn-NO"/>
              </w:rPr>
              <w:t>blei</w:t>
            </w:r>
            <w:r w:rsidR="00340199" w:rsidRPr="00315A83">
              <w:rPr>
                <w:lang w:val="nn-NO"/>
              </w:rPr>
              <w:t xml:space="preserve"> </w:t>
            </w:r>
            <w:r w:rsidR="00155BBC" w:rsidRPr="00315A83">
              <w:rPr>
                <w:lang w:val="nn-NO"/>
              </w:rPr>
              <w:t>brotet</w:t>
            </w:r>
            <w:r w:rsidRPr="00315A83">
              <w:rPr>
                <w:lang w:val="nn-NO"/>
              </w:rPr>
              <w:t xml:space="preserve"> rapportert til de</w:t>
            </w:r>
            <w:r w:rsidR="00155BBC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 gjeld</w:t>
            </w:r>
            <w:r w:rsidR="00155BB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nde myndighe</w:t>
            </w:r>
            <w:r w:rsidR="00155BBC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te</w:t>
            </w:r>
            <w:r w:rsidR="00621027" w:rsidRPr="00315A83">
              <w:rPr>
                <w:lang w:val="nn-NO"/>
              </w:rPr>
              <w:t>ne</w:t>
            </w:r>
            <w:r w:rsidRPr="00315A83">
              <w:rPr>
                <w:lang w:val="nn-NO"/>
              </w:rPr>
              <w:t>?</w:t>
            </w:r>
          </w:p>
          <w:p w14:paraId="389720B1" w14:textId="77777777" w:rsidR="00B06892" w:rsidRPr="00315A83" w:rsidRDefault="00B06892" w:rsidP="0086038F">
            <w:pPr>
              <w:rPr>
                <w:lang w:val="nn-NO"/>
              </w:rPr>
            </w:pPr>
          </w:p>
          <w:p w14:paraId="18CDEF49" w14:textId="54F15A8D" w:rsidR="00B06892" w:rsidRPr="00315A83" w:rsidRDefault="00B06892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b) </w:t>
            </w:r>
            <w:r w:rsidR="00D455AF" w:rsidRPr="00315A83">
              <w:rPr>
                <w:lang w:val="nn-NO"/>
              </w:rPr>
              <w:t>Kva</w:t>
            </w:r>
            <w:r w:rsidRPr="00315A83">
              <w:rPr>
                <w:lang w:val="nn-NO"/>
              </w:rPr>
              <w:t xml:space="preserve"> tiltak er gjort for å unngå slike</w:t>
            </w:r>
            <w:r w:rsidR="00D455AF" w:rsidRPr="00315A83">
              <w:rPr>
                <w:lang w:val="nn-NO"/>
              </w:rPr>
              <w:t xml:space="preserve"> brot</w:t>
            </w:r>
            <w:r w:rsidRPr="00315A83">
              <w:rPr>
                <w:lang w:val="nn-NO"/>
              </w:rPr>
              <w:t xml:space="preserve"> i fr</w:t>
            </w:r>
            <w:r w:rsidR="00D455A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mtid</w:t>
            </w:r>
            <w:r w:rsidR="00D455A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?</w:t>
            </w:r>
          </w:p>
          <w:p w14:paraId="2F6173DA" w14:textId="77777777" w:rsidR="00B06892" w:rsidRPr="00315A83" w:rsidRDefault="00B06892" w:rsidP="0086038F">
            <w:pPr>
              <w:rPr>
                <w:lang w:val="nn-NO"/>
              </w:rPr>
            </w:pPr>
          </w:p>
          <w:p w14:paraId="3568A56C" w14:textId="0CD3DFDC" w:rsidR="00B06892" w:rsidRPr="00315A83" w:rsidRDefault="00B06892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c) Dokumenter d</w:t>
            </w:r>
            <w:r w:rsidR="00D455AF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>sse tiltak</w:t>
            </w:r>
            <w:r w:rsidR="00D455A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.</w:t>
            </w:r>
          </w:p>
          <w:p w14:paraId="45E7B56C" w14:textId="77777777" w:rsidR="00104189" w:rsidRPr="00315A83" w:rsidRDefault="00104189" w:rsidP="0086038F">
            <w:pPr>
              <w:rPr>
                <w:lang w:val="nn-NO"/>
              </w:rPr>
            </w:pPr>
          </w:p>
          <w:p w14:paraId="0D856903" w14:textId="72BEB345" w:rsidR="004A455A" w:rsidRPr="00315A83" w:rsidRDefault="004A455A" w:rsidP="0086038F">
            <w:pPr>
              <w:rPr>
                <w:lang w:val="nn-NO"/>
              </w:rPr>
            </w:pPr>
          </w:p>
        </w:tc>
        <w:tc>
          <w:tcPr>
            <w:tcW w:w="6389" w:type="dxa"/>
            <w:gridSpan w:val="5"/>
          </w:tcPr>
          <w:p w14:paraId="521A50A9" w14:textId="77777777" w:rsidR="00B06892" w:rsidRPr="00315A83" w:rsidRDefault="00B06892" w:rsidP="0086038F">
            <w:pPr>
              <w:rPr>
                <w:lang w:val="nn-NO"/>
              </w:rPr>
            </w:pPr>
          </w:p>
        </w:tc>
      </w:tr>
      <w:tr w:rsidR="00643CB5" w:rsidRPr="00315A83" w14:paraId="779F5FCA" w14:textId="77777777" w:rsidTr="007E056D">
        <w:trPr>
          <w:cantSplit/>
        </w:trPr>
        <w:tc>
          <w:tcPr>
            <w:tcW w:w="624" w:type="dxa"/>
          </w:tcPr>
          <w:p w14:paraId="37270F4A" w14:textId="77777777" w:rsidR="00B06892" w:rsidRPr="00315A83" w:rsidRDefault="00B0689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11</w:t>
            </w:r>
          </w:p>
        </w:tc>
        <w:tc>
          <w:tcPr>
            <w:tcW w:w="1052" w:type="dxa"/>
          </w:tcPr>
          <w:p w14:paraId="70824B38" w14:textId="77777777" w:rsidR="00B06892" w:rsidRPr="00315A83" w:rsidRDefault="00B0689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1.2.3</w:t>
            </w:r>
          </w:p>
        </w:tc>
        <w:tc>
          <w:tcPr>
            <w:tcW w:w="1941" w:type="dxa"/>
          </w:tcPr>
          <w:p w14:paraId="518C8C2B" w14:textId="6BF7092F" w:rsidR="00B06892" w:rsidRPr="00315A83" w:rsidRDefault="00B06892" w:rsidP="0086038F">
            <w:pPr>
              <w:rPr>
                <w:color w:val="000000"/>
                <w:highlight w:val="yellow"/>
                <w:lang w:val="nn-NO"/>
              </w:rPr>
            </w:pPr>
            <w:r w:rsidRPr="00315A83">
              <w:rPr>
                <w:color w:val="000000"/>
                <w:lang w:val="nn-NO"/>
              </w:rPr>
              <w:t>Tidl</w:t>
            </w:r>
            <w:r w:rsidR="00D455AF" w:rsidRPr="00315A83">
              <w:rPr>
                <w:color w:val="000000"/>
                <w:lang w:val="nn-NO"/>
              </w:rPr>
              <w:t>egare</w:t>
            </w:r>
            <w:r w:rsidRPr="00315A83">
              <w:rPr>
                <w:color w:val="000000"/>
                <w:lang w:val="nn-NO"/>
              </w:rPr>
              <w:t xml:space="preserve"> søknader om autorisasjon</w:t>
            </w:r>
            <w:r w:rsidR="00D455AF" w:rsidRPr="00315A83">
              <w:rPr>
                <w:color w:val="000000"/>
                <w:lang w:val="nn-NO"/>
              </w:rPr>
              <w:t>a</w:t>
            </w:r>
            <w:r w:rsidRPr="00315A83">
              <w:rPr>
                <w:color w:val="000000"/>
                <w:lang w:val="nn-NO"/>
              </w:rPr>
              <w:t>r</w:t>
            </w:r>
          </w:p>
        </w:tc>
        <w:tc>
          <w:tcPr>
            <w:tcW w:w="5132" w:type="dxa"/>
          </w:tcPr>
          <w:p w14:paraId="7C403AA1" w14:textId="3BD3432D" w:rsidR="00BC7A18" w:rsidRPr="00315A83" w:rsidRDefault="00B06892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a) Planlegg du å søke, eller har du allere</w:t>
            </w:r>
            <w:r w:rsidR="006F0AD3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e søkt andre tillat</w:t>
            </w:r>
            <w:r w:rsidR="006F0AD3" w:rsidRPr="00315A83">
              <w:rPr>
                <w:lang w:val="nn-NO"/>
              </w:rPr>
              <w:t>ingar</w:t>
            </w:r>
            <w:r w:rsidRPr="00315A83">
              <w:rPr>
                <w:lang w:val="nn-NO"/>
              </w:rPr>
              <w:t xml:space="preserve"> fr</w:t>
            </w:r>
            <w:r w:rsidR="006F0AD3" w:rsidRPr="00315A83">
              <w:rPr>
                <w:lang w:val="nn-NO"/>
              </w:rPr>
              <w:t>å</w:t>
            </w:r>
            <w:r w:rsidRPr="00315A83">
              <w:rPr>
                <w:lang w:val="nn-NO"/>
              </w:rPr>
              <w:t xml:space="preserve"> </w:t>
            </w:r>
            <w:proofErr w:type="spellStart"/>
            <w:r w:rsidRPr="00315A83">
              <w:rPr>
                <w:lang w:val="nn-NO"/>
              </w:rPr>
              <w:t>Tolletaten</w:t>
            </w:r>
            <w:proofErr w:type="spellEnd"/>
            <w:r w:rsidRPr="00315A83">
              <w:rPr>
                <w:lang w:val="nn-NO"/>
              </w:rPr>
              <w:t xml:space="preserve">? </w:t>
            </w:r>
            <w:r w:rsidR="006F0AD3" w:rsidRPr="00315A83">
              <w:rPr>
                <w:lang w:val="nn-NO"/>
              </w:rPr>
              <w:t>Dersom</w:t>
            </w:r>
            <w:r w:rsidRPr="00315A83">
              <w:rPr>
                <w:lang w:val="nn-NO"/>
              </w:rPr>
              <w:t xml:space="preserve"> ja, spesifiser.</w:t>
            </w:r>
          </w:p>
          <w:p w14:paraId="2AFB4FEC" w14:textId="57E04411" w:rsidR="00BC7A18" w:rsidRPr="00315A83" w:rsidRDefault="00AE23B2" w:rsidP="0086038F">
            <w:pPr>
              <w:tabs>
                <w:tab w:val="left" w:pos="1134"/>
              </w:tabs>
              <w:rPr>
                <w:lang w:val="nn-NO"/>
              </w:rPr>
            </w:pPr>
            <w:sdt>
              <w:sdtPr>
                <w:rPr>
                  <w:color w:val="000000"/>
                  <w:sz w:val="32"/>
                  <w:szCs w:val="32"/>
                  <w:lang w:val="nn-NO"/>
                </w:rPr>
                <w:id w:val="-190975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18" w:rsidRPr="00315A83">
                  <w:rPr>
                    <w:rFonts w:ascii="MS Gothic" w:eastAsia="MS Gothic" w:hAnsi="MS Gothic"/>
                    <w:color w:val="000000"/>
                    <w:sz w:val="32"/>
                    <w:szCs w:val="32"/>
                    <w:lang w:val="nn-NO"/>
                  </w:rPr>
                  <w:t>☐</w:t>
                </w:r>
              </w:sdtContent>
            </w:sdt>
            <w:r w:rsidR="00BC7A18" w:rsidRPr="00315A83">
              <w:rPr>
                <w:color w:val="000000"/>
                <w:lang w:val="nn-NO"/>
              </w:rPr>
              <w:t xml:space="preserve"> Ja</w:t>
            </w:r>
            <w:r w:rsidR="00BC7A18" w:rsidRPr="00315A83">
              <w:rPr>
                <w:color w:val="000000"/>
                <w:lang w:val="nn-NO"/>
              </w:rPr>
              <w:tab/>
            </w:r>
            <w:sdt>
              <w:sdtPr>
                <w:rPr>
                  <w:color w:val="000000"/>
                  <w:sz w:val="32"/>
                  <w:szCs w:val="32"/>
                  <w:lang w:val="nn-NO"/>
                </w:rPr>
                <w:id w:val="-57914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18" w:rsidRPr="00315A83">
                  <w:rPr>
                    <w:rFonts w:ascii="MS Gothic" w:eastAsia="MS Gothic" w:hAnsi="MS Gothic"/>
                    <w:color w:val="000000"/>
                    <w:sz w:val="32"/>
                    <w:szCs w:val="32"/>
                    <w:lang w:val="nn-NO"/>
                  </w:rPr>
                  <w:t>☐</w:t>
                </w:r>
              </w:sdtContent>
            </w:sdt>
            <w:r w:rsidR="00BC7A18" w:rsidRPr="00315A83">
              <w:rPr>
                <w:color w:val="000000"/>
                <w:lang w:val="nn-NO"/>
              </w:rPr>
              <w:t xml:space="preserve"> Nei</w:t>
            </w:r>
          </w:p>
          <w:p w14:paraId="10B8FD13" w14:textId="77777777" w:rsidR="00B06892" w:rsidRPr="00315A83" w:rsidRDefault="00B06892" w:rsidP="0086038F">
            <w:pPr>
              <w:rPr>
                <w:lang w:val="nn-NO"/>
              </w:rPr>
            </w:pPr>
          </w:p>
          <w:p w14:paraId="27B55C94" w14:textId="2A1A328D" w:rsidR="00BC7A18" w:rsidRPr="00315A83" w:rsidRDefault="00B06892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b) Har no</w:t>
            </w:r>
            <w:r w:rsidR="00AE3455" w:rsidRPr="00315A83">
              <w:rPr>
                <w:lang w:val="nn-NO"/>
              </w:rPr>
              <w:t xml:space="preserve">kon av søknadane dine </w:t>
            </w:r>
            <w:r w:rsidRPr="00315A83">
              <w:rPr>
                <w:lang w:val="nn-NO"/>
              </w:rPr>
              <w:t>om tillat</w:t>
            </w:r>
            <w:r w:rsidR="00AE3455" w:rsidRPr="00315A83">
              <w:rPr>
                <w:lang w:val="nn-NO"/>
              </w:rPr>
              <w:t>ingar</w:t>
            </w:r>
            <w:r w:rsidRPr="00315A83">
              <w:rPr>
                <w:lang w:val="nn-NO"/>
              </w:rPr>
              <w:t xml:space="preserve"> hos </w:t>
            </w:r>
            <w:proofErr w:type="spellStart"/>
            <w:r w:rsidRPr="00315A83">
              <w:rPr>
                <w:lang w:val="nn-NO"/>
              </w:rPr>
              <w:t>Tolletaten</w:t>
            </w:r>
            <w:proofErr w:type="spellEnd"/>
            <w:r w:rsidRPr="00315A83">
              <w:rPr>
                <w:lang w:val="nn-NO"/>
              </w:rPr>
              <w:t xml:space="preserve"> blitt avslått, eller har tillat</w:t>
            </w:r>
            <w:r w:rsidR="00AE3455" w:rsidRPr="00315A83">
              <w:rPr>
                <w:lang w:val="nn-NO"/>
              </w:rPr>
              <w:t>ingar</w:t>
            </w:r>
            <w:r w:rsidRPr="00315A83">
              <w:rPr>
                <w:lang w:val="nn-NO"/>
              </w:rPr>
              <w:t xml:space="preserve"> blitt suspendert eller </w:t>
            </w:r>
            <w:r w:rsidR="00633CA7" w:rsidRPr="00315A83">
              <w:rPr>
                <w:lang w:val="nn-NO"/>
              </w:rPr>
              <w:t>trekt tilbake</w:t>
            </w:r>
            <w:r w:rsidRPr="00315A83">
              <w:rPr>
                <w:lang w:val="nn-NO"/>
              </w:rPr>
              <w:t xml:space="preserve"> siste </w:t>
            </w:r>
            <w:r w:rsidR="00AE3455" w:rsidRPr="00315A83">
              <w:rPr>
                <w:lang w:val="nn-NO"/>
              </w:rPr>
              <w:t>tre</w:t>
            </w:r>
            <w:r w:rsidRPr="00315A83">
              <w:rPr>
                <w:lang w:val="nn-NO"/>
              </w:rPr>
              <w:t xml:space="preserve"> år? </w:t>
            </w:r>
            <w:r w:rsidR="00AE3455" w:rsidRPr="00315A83">
              <w:rPr>
                <w:lang w:val="nn-NO"/>
              </w:rPr>
              <w:t>Dersom</w:t>
            </w:r>
            <w:r w:rsidRPr="00315A83">
              <w:rPr>
                <w:lang w:val="nn-NO"/>
              </w:rPr>
              <w:t xml:space="preserve"> ja, beskriv nærm</w:t>
            </w:r>
            <w:r w:rsidR="00AE3455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re.</w:t>
            </w:r>
          </w:p>
          <w:p w14:paraId="64A43016" w14:textId="15EE5611" w:rsidR="00B06892" w:rsidRPr="00315A83" w:rsidRDefault="00AE23B2" w:rsidP="0086038F">
            <w:pPr>
              <w:keepNext/>
              <w:keepLines/>
              <w:tabs>
                <w:tab w:val="left" w:pos="1134"/>
              </w:tabs>
              <w:rPr>
                <w:noProof/>
                <w:lang w:val="nn-NO"/>
              </w:rPr>
            </w:pPr>
            <w:sdt>
              <w:sdtPr>
                <w:rPr>
                  <w:color w:val="000000"/>
                  <w:sz w:val="32"/>
                  <w:szCs w:val="32"/>
                  <w:lang w:val="nn-NO"/>
                </w:rPr>
                <w:id w:val="-41354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18" w:rsidRPr="00315A83">
                  <w:rPr>
                    <w:rFonts w:ascii="MS Gothic" w:eastAsia="MS Gothic" w:hAnsi="MS Gothic"/>
                    <w:color w:val="000000"/>
                    <w:sz w:val="32"/>
                    <w:szCs w:val="32"/>
                    <w:lang w:val="nn-NO"/>
                  </w:rPr>
                  <w:t>☐</w:t>
                </w:r>
              </w:sdtContent>
            </w:sdt>
            <w:r w:rsidR="00BC7A18" w:rsidRPr="00315A83">
              <w:rPr>
                <w:color w:val="000000"/>
                <w:lang w:val="nn-NO"/>
              </w:rPr>
              <w:t xml:space="preserve"> </w:t>
            </w:r>
            <w:r w:rsidR="00F21929" w:rsidRPr="00315A83">
              <w:rPr>
                <w:color w:val="000000"/>
                <w:lang w:val="nn-NO"/>
              </w:rPr>
              <w:t>J</w:t>
            </w:r>
            <w:r w:rsidR="00BC7A18" w:rsidRPr="00315A83">
              <w:rPr>
                <w:color w:val="000000"/>
                <w:lang w:val="nn-NO"/>
              </w:rPr>
              <w:t>a</w:t>
            </w:r>
            <w:r w:rsidR="00BC7A18" w:rsidRPr="00315A83">
              <w:rPr>
                <w:color w:val="000000"/>
                <w:lang w:val="nn-NO"/>
              </w:rPr>
              <w:tab/>
            </w:r>
            <w:sdt>
              <w:sdtPr>
                <w:rPr>
                  <w:color w:val="000000"/>
                  <w:sz w:val="32"/>
                  <w:szCs w:val="32"/>
                  <w:lang w:val="nn-NO"/>
                </w:rPr>
                <w:id w:val="-194513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753" w:rsidRPr="00315A83">
                  <w:rPr>
                    <w:rFonts w:ascii="MS Gothic" w:eastAsia="MS Gothic" w:hAnsi="MS Gothic"/>
                    <w:color w:val="000000"/>
                    <w:sz w:val="32"/>
                    <w:szCs w:val="32"/>
                    <w:lang w:val="nn-NO"/>
                  </w:rPr>
                  <w:t>☐</w:t>
                </w:r>
              </w:sdtContent>
            </w:sdt>
            <w:r w:rsidR="00BC7A18" w:rsidRPr="00315A83">
              <w:rPr>
                <w:color w:val="000000"/>
                <w:lang w:val="nn-NO"/>
              </w:rPr>
              <w:t xml:space="preserve"> Nei</w:t>
            </w:r>
          </w:p>
          <w:p w14:paraId="4AFF5B79" w14:textId="2F8D8E98" w:rsidR="00245508" w:rsidRPr="00315A83" w:rsidRDefault="00245508" w:rsidP="0086038F">
            <w:pPr>
              <w:tabs>
                <w:tab w:val="left" w:pos="1134"/>
              </w:tabs>
              <w:rPr>
                <w:lang w:val="nn-NO"/>
              </w:rPr>
            </w:pPr>
          </w:p>
        </w:tc>
        <w:tc>
          <w:tcPr>
            <w:tcW w:w="6389" w:type="dxa"/>
            <w:gridSpan w:val="5"/>
          </w:tcPr>
          <w:p w14:paraId="1BF741AE" w14:textId="624A6B63" w:rsidR="00941C5C" w:rsidRPr="00315A83" w:rsidRDefault="00941C5C" w:rsidP="0086038F">
            <w:pPr>
              <w:rPr>
                <w:lang w:val="nn-NO"/>
              </w:rPr>
            </w:pPr>
          </w:p>
        </w:tc>
      </w:tr>
    </w:tbl>
    <w:p w14:paraId="58953FE5" w14:textId="59873CAB" w:rsidR="000B6133" w:rsidRPr="00315A83" w:rsidRDefault="000B6133" w:rsidP="0086038F">
      <w:pPr>
        <w:pStyle w:val="Overskrift2"/>
        <w:keepNext w:val="0"/>
        <w:keepLines w:val="0"/>
        <w:pageBreakBefore/>
        <w:numPr>
          <w:ilvl w:val="0"/>
          <w:numId w:val="0"/>
        </w:numPr>
        <w:spacing w:before="0"/>
        <w:rPr>
          <w:lang w:val="nn-NO"/>
        </w:rPr>
      </w:pPr>
      <w:bookmarkStart w:id="205" w:name="_Toc215888954"/>
      <w:r w:rsidRPr="00315A83">
        <w:rPr>
          <w:lang w:val="nn-NO"/>
        </w:rPr>
        <w:lastRenderedPageBreak/>
        <w:t>2</w:t>
      </w:r>
      <w:r w:rsidRPr="00315A83">
        <w:rPr>
          <w:lang w:val="nn-NO"/>
        </w:rPr>
        <w:tab/>
        <w:t>Økonomisk solvens</w:t>
      </w:r>
    </w:p>
    <w:p w14:paraId="70C1233C" w14:textId="77777777" w:rsidR="000B6133" w:rsidRPr="00315A83" w:rsidRDefault="000B6133" w:rsidP="0086038F">
      <w:pPr>
        <w:rPr>
          <w:lang w:val="nn-NO"/>
        </w:rPr>
      </w:pPr>
    </w:p>
    <w:p w14:paraId="3C7195FB" w14:textId="73688B36" w:rsidR="000B6133" w:rsidRPr="00315A83" w:rsidRDefault="000B6133" w:rsidP="0086038F">
      <w:pPr>
        <w:rPr>
          <w:sz w:val="24"/>
          <w:szCs w:val="24"/>
          <w:lang w:val="nn-NO"/>
        </w:rPr>
      </w:pPr>
      <w:r w:rsidRPr="00315A83">
        <w:rPr>
          <w:sz w:val="24"/>
          <w:szCs w:val="24"/>
          <w:lang w:val="nn-NO"/>
        </w:rPr>
        <w:t>F</w:t>
      </w:r>
      <w:r w:rsidR="002B5672" w:rsidRPr="00315A83">
        <w:rPr>
          <w:sz w:val="24"/>
          <w:szCs w:val="24"/>
          <w:lang w:val="nn-NO"/>
        </w:rPr>
        <w:t>ø</w:t>
      </w:r>
      <w:r w:rsidRPr="00315A83">
        <w:rPr>
          <w:sz w:val="24"/>
          <w:szCs w:val="24"/>
          <w:lang w:val="nn-NO"/>
        </w:rPr>
        <w:t>retaket skal v</w:t>
      </w:r>
      <w:r w:rsidR="002B5672" w:rsidRPr="00315A83">
        <w:rPr>
          <w:sz w:val="24"/>
          <w:szCs w:val="24"/>
          <w:lang w:val="nn-NO"/>
        </w:rPr>
        <w:t>e</w:t>
      </w:r>
      <w:r w:rsidRPr="00315A83">
        <w:rPr>
          <w:sz w:val="24"/>
          <w:szCs w:val="24"/>
          <w:lang w:val="nn-NO"/>
        </w:rPr>
        <w:t>re økonomisk solvent for trygg forretningsdrift og</w:t>
      </w:r>
      <w:r w:rsidR="00EF54EC" w:rsidRPr="00315A83">
        <w:rPr>
          <w:sz w:val="24"/>
          <w:szCs w:val="24"/>
          <w:lang w:val="nn-NO"/>
        </w:rPr>
        <w:t xml:space="preserve"> </w:t>
      </w:r>
      <w:r w:rsidRPr="00315A83">
        <w:rPr>
          <w:sz w:val="24"/>
          <w:szCs w:val="24"/>
          <w:lang w:val="nn-NO"/>
        </w:rPr>
        <w:t xml:space="preserve">evne å møte </w:t>
      </w:r>
      <w:r w:rsidR="0022540E" w:rsidRPr="00315A83">
        <w:rPr>
          <w:sz w:val="24"/>
          <w:szCs w:val="24"/>
          <w:lang w:val="nn-NO"/>
        </w:rPr>
        <w:t>dei</w:t>
      </w:r>
      <w:r w:rsidRPr="00315A83">
        <w:rPr>
          <w:sz w:val="24"/>
          <w:szCs w:val="24"/>
          <w:lang w:val="nn-NO"/>
        </w:rPr>
        <w:t xml:space="preserve"> økonomiske forplikt</w:t>
      </w:r>
      <w:r w:rsidR="0022540E" w:rsidRPr="00315A83">
        <w:rPr>
          <w:sz w:val="24"/>
          <w:szCs w:val="24"/>
          <w:lang w:val="nn-NO"/>
        </w:rPr>
        <w:t>ingane sine</w:t>
      </w:r>
      <w:r w:rsidRPr="00315A83">
        <w:rPr>
          <w:sz w:val="24"/>
          <w:szCs w:val="24"/>
          <w:lang w:val="nn-NO"/>
        </w:rPr>
        <w:t xml:space="preserve"> til myndighe</w:t>
      </w:r>
      <w:r w:rsidR="003931AD" w:rsidRPr="00315A83">
        <w:rPr>
          <w:sz w:val="24"/>
          <w:szCs w:val="24"/>
          <w:lang w:val="nn-NO"/>
        </w:rPr>
        <w:t>i</w:t>
      </w:r>
      <w:r w:rsidRPr="00315A83">
        <w:rPr>
          <w:sz w:val="24"/>
          <w:szCs w:val="24"/>
          <w:lang w:val="nn-NO"/>
        </w:rPr>
        <w:t>ter og forretningspartn</w:t>
      </w:r>
      <w:r w:rsidR="003931AD" w:rsidRPr="00315A83">
        <w:rPr>
          <w:sz w:val="24"/>
          <w:szCs w:val="24"/>
          <w:lang w:val="nn-NO"/>
        </w:rPr>
        <w:t>arar</w:t>
      </w:r>
      <w:r w:rsidRPr="00315A83">
        <w:rPr>
          <w:sz w:val="24"/>
          <w:szCs w:val="24"/>
          <w:lang w:val="nn-NO"/>
        </w:rPr>
        <w:t xml:space="preserve">, jf. </w:t>
      </w:r>
      <w:proofErr w:type="spellStart"/>
      <w:r w:rsidR="00C6336D" w:rsidRPr="00315A83">
        <w:rPr>
          <w:color w:val="000000"/>
          <w:sz w:val="24"/>
          <w:szCs w:val="24"/>
          <w:lang w:val="nn-NO"/>
        </w:rPr>
        <w:t>vareførselsforskriftens</w:t>
      </w:r>
      <w:proofErr w:type="spellEnd"/>
      <w:r w:rsidR="00C6336D" w:rsidRPr="00315A83">
        <w:rPr>
          <w:sz w:val="24"/>
          <w:szCs w:val="24"/>
          <w:lang w:val="nn-NO"/>
        </w:rPr>
        <w:t xml:space="preserve"> </w:t>
      </w:r>
      <w:r w:rsidRPr="00315A83">
        <w:rPr>
          <w:sz w:val="24"/>
          <w:szCs w:val="24"/>
          <w:lang w:val="nn-NO"/>
        </w:rPr>
        <w:t xml:space="preserve">§ </w:t>
      </w:r>
      <w:r w:rsidR="00EE106A" w:rsidRPr="00315A83">
        <w:rPr>
          <w:color w:val="000000"/>
          <w:sz w:val="24"/>
          <w:szCs w:val="24"/>
          <w:lang w:val="nn-NO"/>
        </w:rPr>
        <w:t>7-7-4</w:t>
      </w:r>
      <w:r w:rsidRPr="00315A83">
        <w:rPr>
          <w:color w:val="000000"/>
          <w:sz w:val="24"/>
          <w:szCs w:val="24"/>
          <w:lang w:val="nn-NO"/>
        </w:rPr>
        <w:t>.</w:t>
      </w:r>
      <w:r w:rsidRPr="00315A83">
        <w:rPr>
          <w:sz w:val="24"/>
          <w:szCs w:val="24"/>
          <w:lang w:val="nn-NO"/>
        </w:rPr>
        <w:t xml:space="preserve"> Etterlev</w:t>
      </w:r>
      <w:r w:rsidR="003931AD" w:rsidRPr="00315A83">
        <w:rPr>
          <w:sz w:val="24"/>
          <w:szCs w:val="24"/>
          <w:lang w:val="nn-NO"/>
        </w:rPr>
        <w:t>ing</w:t>
      </w:r>
      <w:r w:rsidRPr="00315A83">
        <w:rPr>
          <w:sz w:val="24"/>
          <w:szCs w:val="24"/>
          <w:lang w:val="nn-NO"/>
        </w:rPr>
        <w:t xml:space="preserve"> av dette kravet </w:t>
      </w:r>
      <w:r w:rsidR="003931AD" w:rsidRPr="00315A83">
        <w:rPr>
          <w:sz w:val="24"/>
          <w:szCs w:val="24"/>
          <w:lang w:val="nn-NO"/>
        </w:rPr>
        <w:t>blir gjort</w:t>
      </w:r>
      <w:r w:rsidRPr="00315A83">
        <w:rPr>
          <w:sz w:val="24"/>
          <w:szCs w:val="24"/>
          <w:lang w:val="nn-NO"/>
        </w:rPr>
        <w:t xml:space="preserve"> gjennom e</w:t>
      </w:r>
      <w:r w:rsidR="003931AD" w:rsidRPr="00315A83">
        <w:rPr>
          <w:sz w:val="24"/>
          <w:szCs w:val="24"/>
          <w:lang w:val="nn-NO"/>
        </w:rPr>
        <w:t>i</w:t>
      </w:r>
      <w:r w:rsidRPr="00315A83">
        <w:rPr>
          <w:sz w:val="24"/>
          <w:szCs w:val="24"/>
          <w:lang w:val="nn-NO"/>
        </w:rPr>
        <w:t xml:space="preserve"> kredittvurdering av f</w:t>
      </w:r>
      <w:r w:rsidR="003931AD" w:rsidRPr="00315A83">
        <w:rPr>
          <w:sz w:val="24"/>
          <w:szCs w:val="24"/>
          <w:lang w:val="nn-NO"/>
        </w:rPr>
        <w:t>ø</w:t>
      </w:r>
      <w:r w:rsidRPr="00315A83">
        <w:rPr>
          <w:sz w:val="24"/>
          <w:szCs w:val="24"/>
          <w:lang w:val="nn-NO"/>
        </w:rPr>
        <w:t xml:space="preserve">retaket, og </w:t>
      </w:r>
      <w:r w:rsidR="009E35BE" w:rsidRPr="00315A83">
        <w:rPr>
          <w:sz w:val="24"/>
          <w:szCs w:val="24"/>
          <w:lang w:val="nn-NO"/>
        </w:rPr>
        <w:t>det vil ikk</w:t>
      </w:r>
      <w:r w:rsidR="003931AD" w:rsidRPr="00315A83">
        <w:rPr>
          <w:sz w:val="24"/>
          <w:szCs w:val="24"/>
          <w:lang w:val="nn-NO"/>
        </w:rPr>
        <w:t>j</w:t>
      </w:r>
      <w:r w:rsidR="009E35BE" w:rsidRPr="00315A83">
        <w:rPr>
          <w:sz w:val="24"/>
          <w:szCs w:val="24"/>
          <w:lang w:val="nn-NO"/>
        </w:rPr>
        <w:t>e v</w:t>
      </w:r>
      <w:r w:rsidR="003931AD" w:rsidRPr="00315A83">
        <w:rPr>
          <w:sz w:val="24"/>
          <w:szCs w:val="24"/>
          <w:lang w:val="nn-NO"/>
        </w:rPr>
        <w:t>e</w:t>
      </w:r>
      <w:r w:rsidR="009E35BE" w:rsidRPr="00315A83">
        <w:rPr>
          <w:sz w:val="24"/>
          <w:szCs w:val="24"/>
          <w:lang w:val="nn-NO"/>
        </w:rPr>
        <w:t>re behov for at det søk</w:t>
      </w:r>
      <w:r w:rsidR="0054427A" w:rsidRPr="00315A83">
        <w:rPr>
          <w:sz w:val="24"/>
          <w:szCs w:val="24"/>
          <w:lang w:val="nn-NO"/>
        </w:rPr>
        <w:t>a</w:t>
      </w:r>
      <w:r w:rsidR="009E35BE" w:rsidRPr="00315A83">
        <w:rPr>
          <w:sz w:val="24"/>
          <w:szCs w:val="24"/>
          <w:lang w:val="nn-NO"/>
        </w:rPr>
        <w:t>nde f</w:t>
      </w:r>
      <w:r w:rsidR="0054427A" w:rsidRPr="00315A83">
        <w:rPr>
          <w:sz w:val="24"/>
          <w:szCs w:val="24"/>
          <w:lang w:val="nn-NO"/>
        </w:rPr>
        <w:t>ø</w:t>
      </w:r>
      <w:r w:rsidR="009E35BE" w:rsidRPr="00315A83">
        <w:rPr>
          <w:sz w:val="24"/>
          <w:szCs w:val="24"/>
          <w:lang w:val="nn-NO"/>
        </w:rPr>
        <w:t xml:space="preserve">retak </w:t>
      </w:r>
      <w:r w:rsidR="0054427A" w:rsidRPr="00315A83">
        <w:rPr>
          <w:sz w:val="24"/>
          <w:szCs w:val="24"/>
          <w:lang w:val="nn-NO"/>
        </w:rPr>
        <w:t xml:space="preserve">gjer greie </w:t>
      </w:r>
      <w:r w:rsidR="009E35BE" w:rsidRPr="00315A83">
        <w:rPr>
          <w:sz w:val="24"/>
          <w:szCs w:val="24"/>
          <w:lang w:val="nn-NO"/>
        </w:rPr>
        <w:t>for si etterlev</w:t>
      </w:r>
      <w:r w:rsidR="0054427A" w:rsidRPr="00315A83">
        <w:rPr>
          <w:sz w:val="24"/>
          <w:szCs w:val="24"/>
          <w:lang w:val="nn-NO"/>
        </w:rPr>
        <w:t>ing</w:t>
      </w:r>
      <w:r w:rsidR="009E35BE" w:rsidRPr="00315A83">
        <w:rPr>
          <w:sz w:val="24"/>
          <w:szCs w:val="24"/>
          <w:lang w:val="nn-NO"/>
        </w:rPr>
        <w:t xml:space="preserve"> av kravet.</w:t>
      </w:r>
    </w:p>
    <w:p w14:paraId="7738E224" w14:textId="1BCD4095" w:rsidR="009650EC" w:rsidRPr="00315A83" w:rsidRDefault="003D7299" w:rsidP="00662260">
      <w:pPr>
        <w:rPr>
          <w:lang w:val="nn-NO"/>
        </w:rPr>
      </w:pPr>
      <w:r w:rsidRPr="00315A83">
        <w:rPr>
          <w:noProof/>
          <w:sz w:val="24"/>
          <w:szCs w:val="24"/>
          <w:lang w:val="nn-NO"/>
        </w:rPr>
        <w:drawing>
          <wp:anchor distT="0" distB="0" distL="114300" distR="114300" simplePos="0" relativeHeight="251663360" behindDoc="1" locked="0" layoutInCell="1" allowOverlap="1" wp14:anchorId="26960277" wp14:editId="52C8656C">
            <wp:simplePos x="0" y="0"/>
            <wp:positionH relativeFrom="margin">
              <wp:align>left</wp:align>
            </wp:positionH>
            <wp:positionV relativeFrom="paragraph">
              <wp:posOffset>358021</wp:posOffset>
            </wp:positionV>
            <wp:extent cx="1852930" cy="1637030"/>
            <wp:effectExtent l="0" t="0" r="0" b="1270"/>
            <wp:wrapSquare wrapText="bothSides"/>
            <wp:docPr id="1628249976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249976" name="Bilde 162824997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04B02" w14:textId="7172DF05" w:rsidR="009F006D" w:rsidRPr="00315A83" w:rsidRDefault="009650EC" w:rsidP="0086038F">
      <w:pPr>
        <w:pStyle w:val="Overskrift2"/>
        <w:keepLines w:val="0"/>
        <w:pageBreakBefore/>
        <w:numPr>
          <w:ilvl w:val="0"/>
          <w:numId w:val="0"/>
        </w:numPr>
        <w:spacing w:after="60"/>
        <w:rPr>
          <w:lang w:val="nn-NO"/>
        </w:rPr>
      </w:pPr>
      <w:r w:rsidRPr="00315A83">
        <w:rPr>
          <w:lang w:val="nn-NO"/>
        </w:rPr>
        <w:lastRenderedPageBreak/>
        <w:t xml:space="preserve">3 </w:t>
      </w:r>
      <w:r w:rsidR="009F006D" w:rsidRPr="00315A83">
        <w:rPr>
          <w:lang w:val="nn-NO"/>
        </w:rPr>
        <w:t>Re</w:t>
      </w:r>
      <w:r w:rsidR="00A67912" w:rsidRPr="00315A83">
        <w:rPr>
          <w:lang w:val="nn-NO"/>
        </w:rPr>
        <w:t>kneskap</w:t>
      </w:r>
      <w:r w:rsidR="009F006D" w:rsidRPr="00315A83">
        <w:rPr>
          <w:lang w:val="nn-NO"/>
        </w:rPr>
        <w:t>s- og logistikksystem</w:t>
      </w:r>
      <w:bookmarkEnd w:id="205"/>
    </w:p>
    <w:p w14:paraId="21AA7A8C" w14:textId="7178408B" w:rsidR="009F006D" w:rsidRPr="00315A83" w:rsidRDefault="009F006D" w:rsidP="0086038F">
      <w:pPr>
        <w:rPr>
          <w:bCs/>
          <w:lang w:val="nn-NO"/>
        </w:rPr>
      </w:pPr>
    </w:p>
    <w:p w14:paraId="242C1937" w14:textId="37FB960F" w:rsidR="001651F8" w:rsidRPr="00315A83" w:rsidRDefault="00D145F3" w:rsidP="0086038F">
      <w:pPr>
        <w:rPr>
          <w:bCs/>
          <w:sz w:val="24"/>
          <w:szCs w:val="24"/>
          <w:lang w:val="nn-NO"/>
        </w:rPr>
      </w:pPr>
      <w:r w:rsidRPr="00315A83">
        <w:rPr>
          <w:bCs/>
          <w:noProof/>
          <w:sz w:val="24"/>
          <w:szCs w:val="24"/>
          <w:lang w:val="nn-NO"/>
        </w:rPr>
        <w:drawing>
          <wp:anchor distT="0" distB="0" distL="114300" distR="114300" simplePos="0" relativeHeight="251660288" behindDoc="0" locked="0" layoutInCell="1" allowOverlap="1" wp14:anchorId="49B896B0" wp14:editId="49E9621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50918" cy="2916762"/>
            <wp:effectExtent l="0" t="0" r="1905" b="0"/>
            <wp:wrapSquare wrapText="bothSides"/>
            <wp:docPr id="1001740710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40710" name="Bilde 10017407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981" cy="2943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7912" w:rsidRPr="00315A83">
        <w:rPr>
          <w:bCs/>
          <w:sz w:val="24"/>
          <w:szCs w:val="24"/>
          <w:lang w:val="nn-NO"/>
        </w:rPr>
        <w:t>Føremålet</w:t>
      </w:r>
      <w:r w:rsidR="001651F8" w:rsidRPr="00315A83">
        <w:rPr>
          <w:bCs/>
          <w:sz w:val="24"/>
          <w:szCs w:val="24"/>
          <w:lang w:val="nn-NO"/>
        </w:rPr>
        <w:t xml:space="preserve"> med denne delen av kriteri</w:t>
      </w:r>
      <w:r w:rsidR="00A67912" w:rsidRPr="00315A83">
        <w:rPr>
          <w:bCs/>
          <w:sz w:val="24"/>
          <w:szCs w:val="24"/>
          <w:lang w:val="nn-NO"/>
        </w:rPr>
        <w:t>a</w:t>
      </w:r>
      <w:r w:rsidR="00EF54EC" w:rsidRPr="00315A83">
        <w:rPr>
          <w:bCs/>
          <w:sz w:val="24"/>
          <w:szCs w:val="24"/>
          <w:lang w:val="nn-NO"/>
        </w:rPr>
        <w:t xml:space="preserve"> </w:t>
      </w:r>
      <w:r w:rsidR="001651F8" w:rsidRPr="00315A83">
        <w:rPr>
          <w:bCs/>
          <w:sz w:val="24"/>
          <w:szCs w:val="24"/>
          <w:lang w:val="nn-NO"/>
        </w:rPr>
        <w:t>er at f</w:t>
      </w:r>
      <w:r w:rsidR="00A67912" w:rsidRPr="00315A83">
        <w:rPr>
          <w:bCs/>
          <w:sz w:val="24"/>
          <w:szCs w:val="24"/>
          <w:lang w:val="nn-NO"/>
        </w:rPr>
        <w:t>ø</w:t>
      </w:r>
      <w:r w:rsidR="001651F8" w:rsidRPr="00315A83">
        <w:rPr>
          <w:bCs/>
          <w:sz w:val="24"/>
          <w:szCs w:val="24"/>
          <w:lang w:val="nn-NO"/>
        </w:rPr>
        <w:t>retaket skal ha e</w:t>
      </w:r>
      <w:r w:rsidR="00A67912" w:rsidRPr="00315A83">
        <w:rPr>
          <w:bCs/>
          <w:sz w:val="24"/>
          <w:szCs w:val="24"/>
          <w:lang w:val="nn-NO"/>
        </w:rPr>
        <w:t>i</w:t>
      </w:r>
      <w:r w:rsidR="001651F8" w:rsidRPr="00315A83">
        <w:rPr>
          <w:bCs/>
          <w:sz w:val="24"/>
          <w:szCs w:val="24"/>
          <w:lang w:val="nn-NO"/>
        </w:rPr>
        <w:t>t tilfredsstill</w:t>
      </w:r>
      <w:r w:rsidR="00A67912" w:rsidRPr="00315A83">
        <w:rPr>
          <w:bCs/>
          <w:sz w:val="24"/>
          <w:szCs w:val="24"/>
          <w:lang w:val="nn-NO"/>
        </w:rPr>
        <w:t>a</w:t>
      </w:r>
      <w:r w:rsidR="001651F8" w:rsidRPr="00315A83">
        <w:rPr>
          <w:bCs/>
          <w:sz w:val="24"/>
          <w:szCs w:val="24"/>
          <w:lang w:val="nn-NO"/>
        </w:rPr>
        <w:t>nde re</w:t>
      </w:r>
      <w:r w:rsidR="00A67912" w:rsidRPr="00315A83">
        <w:rPr>
          <w:bCs/>
          <w:sz w:val="24"/>
          <w:szCs w:val="24"/>
          <w:lang w:val="nn-NO"/>
        </w:rPr>
        <w:t>kneskaps</w:t>
      </w:r>
      <w:r w:rsidR="001651F8" w:rsidRPr="00315A83">
        <w:rPr>
          <w:bCs/>
          <w:sz w:val="24"/>
          <w:szCs w:val="24"/>
          <w:lang w:val="nn-NO"/>
        </w:rPr>
        <w:t>- og logistikksystem, som gj</w:t>
      </w:r>
      <w:r w:rsidR="00A67912" w:rsidRPr="00315A83">
        <w:rPr>
          <w:bCs/>
          <w:sz w:val="24"/>
          <w:szCs w:val="24"/>
          <w:lang w:val="nn-NO"/>
        </w:rPr>
        <w:t>er</w:t>
      </w:r>
      <w:r w:rsidR="001651F8" w:rsidRPr="00315A83">
        <w:rPr>
          <w:bCs/>
          <w:sz w:val="24"/>
          <w:szCs w:val="24"/>
          <w:lang w:val="nn-NO"/>
        </w:rPr>
        <w:t xml:space="preserve"> det </w:t>
      </w:r>
      <w:r w:rsidR="00A67912" w:rsidRPr="00315A83">
        <w:rPr>
          <w:bCs/>
          <w:sz w:val="24"/>
          <w:szCs w:val="24"/>
          <w:lang w:val="nn-NO"/>
        </w:rPr>
        <w:t>mogleg</w:t>
      </w:r>
      <w:r w:rsidR="00EF54EC" w:rsidRPr="00315A83">
        <w:rPr>
          <w:bCs/>
          <w:sz w:val="24"/>
          <w:szCs w:val="24"/>
          <w:lang w:val="nn-NO"/>
        </w:rPr>
        <w:t xml:space="preserve"> </w:t>
      </w:r>
      <w:r w:rsidR="001651F8" w:rsidRPr="00315A83">
        <w:rPr>
          <w:bCs/>
          <w:sz w:val="24"/>
          <w:szCs w:val="24"/>
          <w:lang w:val="nn-NO"/>
        </w:rPr>
        <w:t>å gjennomføre e</w:t>
      </w:r>
      <w:r w:rsidR="00E94225" w:rsidRPr="00315A83">
        <w:rPr>
          <w:bCs/>
          <w:sz w:val="24"/>
          <w:szCs w:val="24"/>
          <w:lang w:val="nn-NO"/>
        </w:rPr>
        <w:t>i</w:t>
      </w:r>
      <w:r w:rsidR="001651F8" w:rsidRPr="00315A83">
        <w:rPr>
          <w:bCs/>
          <w:sz w:val="24"/>
          <w:szCs w:val="24"/>
          <w:lang w:val="nn-NO"/>
        </w:rPr>
        <w:t>n tollkontroll, jf</w:t>
      </w:r>
      <w:r w:rsidR="00322BFD" w:rsidRPr="00315A83">
        <w:rPr>
          <w:bCs/>
          <w:sz w:val="24"/>
          <w:szCs w:val="24"/>
          <w:lang w:val="nn-NO"/>
        </w:rPr>
        <w:t>.</w:t>
      </w:r>
      <w:r w:rsidR="001651F8" w:rsidRPr="00315A83">
        <w:rPr>
          <w:bCs/>
          <w:sz w:val="24"/>
          <w:szCs w:val="24"/>
          <w:lang w:val="nn-NO"/>
        </w:rPr>
        <w:t xml:space="preserve"> </w:t>
      </w:r>
      <w:proofErr w:type="spellStart"/>
      <w:r w:rsidR="00C6336D" w:rsidRPr="00315A83">
        <w:rPr>
          <w:color w:val="000000"/>
          <w:sz w:val="24"/>
          <w:szCs w:val="24"/>
          <w:lang w:val="nn-NO"/>
        </w:rPr>
        <w:t>vareførselsforskriftens</w:t>
      </w:r>
      <w:proofErr w:type="spellEnd"/>
      <w:r w:rsidR="00C6336D" w:rsidRPr="00315A83">
        <w:rPr>
          <w:bCs/>
          <w:color w:val="000000"/>
          <w:sz w:val="24"/>
          <w:szCs w:val="24"/>
          <w:lang w:val="nn-NO"/>
        </w:rPr>
        <w:t xml:space="preserve"> </w:t>
      </w:r>
      <w:r w:rsidR="001651F8" w:rsidRPr="00315A83">
        <w:rPr>
          <w:bCs/>
          <w:color w:val="000000"/>
          <w:sz w:val="24"/>
          <w:szCs w:val="24"/>
          <w:lang w:val="nn-NO"/>
        </w:rPr>
        <w:t xml:space="preserve">§ </w:t>
      </w:r>
      <w:r w:rsidR="0078675C" w:rsidRPr="00315A83">
        <w:rPr>
          <w:bCs/>
          <w:color w:val="000000"/>
          <w:sz w:val="24"/>
          <w:szCs w:val="24"/>
          <w:lang w:val="nn-NO"/>
        </w:rPr>
        <w:t>7-7-3</w:t>
      </w:r>
      <w:r w:rsidR="001651F8" w:rsidRPr="00315A83">
        <w:rPr>
          <w:bCs/>
          <w:color w:val="000000"/>
          <w:sz w:val="24"/>
          <w:szCs w:val="24"/>
          <w:lang w:val="nn-NO"/>
        </w:rPr>
        <w:t>.</w:t>
      </w:r>
    </w:p>
    <w:p w14:paraId="4AD009FA" w14:textId="77777777" w:rsidR="001651F8" w:rsidRPr="00315A83" w:rsidRDefault="001651F8" w:rsidP="0086038F">
      <w:pPr>
        <w:rPr>
          <w:bCs/>
          <w:sz w:val="24"/>
          <w:szCs w:val="24"/>
          <w:lang w:val="nn-NO"/>
        </w:rPr>
      </w:pPr>
    </w:p>
    <w:p w14:paraId="2A1BA219" w14:textId="09C8147E" w:rsidR="001651F8" w:rsidRPr="00315A83" w:rsidRDefault="009E35BE" w:rsidP="0086038F">
      <w:pPr>
        <w:rPr>
          <w:sz w:val="24"/>
          <w:szCs w:val="24"/>
          <w:lang w:val="nn-NO"/>
        </w:rPr>
      </w:pPr>
      <w:r w:rsidRPr="00315A83">
        <w:rPr>
          <w:bCs/>
          <w:sz w:val="24"/>
          <w:szCs w:val="24"/>
          <w:lang w:val="nn-NO"/>
        </w:rPr>
        <w:t>F</w:t>
      </w:r>
      <w:r w:rsidR="00E94225" w:rsidRPr="00315A83">
        <w:rPr>
          <w:bCs/>
          <w:sz w:val="24"/>
          <w:szCs w:val="24"/>
          <w:lang w:val="nn-NO"/>
        </w:rPr>
        <w:t>ø</w:t>
      </w:r>
      <w:r w:rsidRPr="00315A83">
        <w:rPr>
          <w:bCs/>
          <w:sz w:val="24"/>
          <w:szCs w:val="24"/>
          <w:lang w:val="nn-NO"/>
        </w:rPr>
        <w:t>retaket</w:t>
      </w:r>
      <w:r w:rsidR="00E94225" w:rsidRPr="00315A83">
        <w:rPr>
          <w:bCs/>
          <w:sz w:val="24"/>
          <w:szCs w:val="24"/>
          <w:lang w:val="nn-NO"/>
        </w:rPr>
        <w:t xml:space="preserve"> sitt</w:t>
      </w:r>
      <w:r w:rsidRPr="00315A83">
        <w:rPr>
          <w:bCs/>
          <w:sz w:val="24"/>
          <w:szCs w:val="24"/>
          <w:lang w:val="nn-NO"/>
        </w:rPr>
        <w:t xml:space="preserve"> re</w:t>
      </w:r>
      <w:r w:rsidR="00E94225" w:rsidRPr="00315A83">
        <w:rPr>
          <w:bCs/>
          <w:sz w:val="24"/>
          <w:szCs w:val="24"/>
          <w:lang w:val="nn-NO"/>
        </w:rPr>
        <w:t>kne</w:t>
      </w:r>
      <w:r w:rsidRPr="00315A83">
        <w:rPr>
          <w:bCs/>
          <w:sz w:val="24"/>
          <w:szCs w:val="24"/>
          <w:lang w:val="nn-NO"/>
        </w:rPr>
        <w:t>skaps- og logistikksystem</w:t>
      </w:r>
      <w:r w:rsidR="001651F8" w:rsidRPr="00315A83">
        <w:rPr>
          <w:bCs/>
          <w:sz w:val="24"/>
          <w:szCs w:val="24"/>
          <w:lang w:val="nn-NO"/>
        </w:rPr>
        <w:t xml:space="preserve"> må sikre at f</w:t>
      </w:r>
      <w:r w:rsidR="00E94225" w:rsidRPr="00315A83">
        <w:rPr>
          <w:bCs/>
          <w:sz w:val="24"/>
          <w:szCs w:val="24"/>
          <w:lang w:val="nn-NO"/>
        </w:rPr>
        <w:t>ø</w:t>
      </w:r>
      <w:r w:rsidR="001651F8" w:rsidRPr="00315A83">
        <w:rPr>
          <w:bCs/>
          <w:sz w:val="24"/>
          <w:szCs w:val="24"/>
          <w:lang w:val="nn-NO"/>
        </w:rPr>
        <w:t xml:space="preserve">retaket har kontroll over </w:t>
      </w:r>
      <w:r w:rsidR="00E94225" w:rsidRPr="00315A83">
        <w:rPr>
          <w:bCs/>
          <w:sz w:val="24"/>
          <w:szCs w:val="24"/>
          <w:lang w:val="nn-NO"/>
        </w:rPr>
        <w:t xml:space="preserve">verksemda si, i tillegg til at </w:t>
      </w:r>
      <w:proofErr w:type="spellStart"/>
      <w:r w:rsidR="001651F8" w:rsidRPr="00315A83">
        <w:rPr>
          <w:bCs/>
          <w:sz w:val="24"/>
          <w:szCs w:val="24"/>
          <w:lang w:val="nn-NO"/>
        </w:rPr>
        <w:t>Toll</w:t>
      </w:r>
      <w:r w:rsidR="0014768F" w:rsidRPr="00315A83">
        <w:rPr>
          <w:bCs/>
          <w:sz w:val="24"/>
          <w:szCs w:val="24"/>
          <w:lang w:val="nn-NO"/>
        </w:rPr>
        <w:t>etaten</w:t>
      </w:r>
      <w:proofErr w:type="spellEnd"/>
      <w:r w:rsidR="001651F8" w:rsidRPr="00315A83">
        <w:rPr>
          <w:bCs/>
          <w:sz w:val="24"/>
          <w:szCs w:val="24"/>
          <w:lang w:val="nn-NO"/>
        </w:rPr>
        <w:t xml:space="preserve"> skal kunne gjennomføre kontroll på bakgrunn av denne informasjonen. System</w:t>
      </w:r>
      <w:r w:rsidR="00E94225" w:rsidRPr="00315A83">
        <w:rPr>
          <w:bCs/>
          <w:sz w:val="24"/>
          <w:szCs w:val="24"/>
          <w:lang w:val="nn-NO"/>
        </w:rPr>
        <w:t>a</w:t>
      </w:r>
      <w:r w:rsidR="001651F8" w:rsidRPr="00315A83">
        <w:rPr>
          <w:bCs/>
          <w:sz w:val="24"/>
          <w:szCs w:val="24"/>
          <w:lang w:val="nn-NO"/>
        </w:rPr>
        <w:t xml:space="preserve"> må v</w:t>
      </w:r>
      <w:r w:rsidR="00E94225" w:rsidRPr="00315A83">
        <w:rPr>
          <w:bCs/>
          <w:sz w:val="24"/>
          <w:szCs w:val="24"/>
          <w:lang w:val="nn-NO"/>
        </w:rPr>
        <w:t>e</w:t>
      </w:r>
      <w:r w:rsidR="001651F8" w:rsidRPr="00315A83">
        <w:rPr>
          <w:bCs/>
          <w:sz w:val="24"/>
          <w:szCs w:val="24"/>
          <w:lang w:val="nn-NO"/>
        </w:rPr>
        <w:t xml:space="preserve">re ajourført, og gi både </w:t>
      </w:r>
      <w:r w:rsidR="00B27107" w:rsidRPr="00315A83">
        <w:rPr>
          <w:bCs/>
          <w:sz w:val="24"/>
          <w:szCs w:val="24"/>
          <w:lang w:val="nn-NO"/>
        </w:rPr>
        <w:t>leiing</w:t>
      </w:r>
      <w:r w:rsidR="001651F8" w:rsidRPr="00315A83">
        <w:rPr>
          <w:bCs/>
          <w:sz w:val="24"/>
          <w:szCs w:val="24"/>
          <w:lang w:val="nn-NO"/>
        </w:rPr>
        <w:t xml:space="preserve"> og utøv</w:t>
      </w:r>
      <w:r w:rsidR="00B27107" w:rsidRPr="00315A83">
        <w:rPr>
          <w:bCs/>
          <w:sz w:val="24"/>
          <w:szCs w:val="24"/>
          <w:lang w:val="nn-NO"/>
        </w:rPr>
        <w:t>a</w:t>
      </w:r>
      <w:r w:rsidR="001651F8" w:rsidRPr="00315A83">
        <w:rPr>
          <w:bCs/>
          <w:sz w:val="24"/>
          <w:szCs w:val="24"/>
          <w:lang w:val="nn-NO"/>
        </w:rPr>
        <w:t>nde administrasjon kunnskap om vareflyt og re</w:t>
      </w:r>
      <w:r w:rsidR="00B27107" w:rsidRPr="00315A83">
        <w:rPr>
          <w:bCs/>
          <w:sz w:val="24"/>
          <w:szCs w:val="24"/>
          <w:lang w:val="nn-NO"/>
        </w:rPr>
        <w:t>kne</w:t>
      </w:r>
      <w:r w:rsidR="001651F8" w:rsidRPr="00315A83">
        <w:rPr>
          <w:bCs/>
          <w:sz w:val="24"/>
          <w:szCs w:val="24"/>
          <w:lang w:val="nn-NO"/>
        </w:rPr>
        <w:t>skapsmessige forhold. Informasjonen, enten dette er lagr</w:t>
      </w:r>
      <w:r w:rsidR="00EF2F25" w:rsidRPr="00315A83">
        <w:rPr>
          <w:bCs/>
          <w:sz w:val="24"/>
          <w:szCs w:val="24"/>
          <w:lang w:val="nn-NO"/>
        </w:rPr>
        <w:t>a</w:t>
      </w:r>
      <w:r w:rsidR="001651F8" w:rsidRPr="00315A83">
        <w:rPr>
          <w:bCs/>
          <w:sz w:val="24"/>
          <w:szCs w:val="24"/>
          <w:lang w:val="nn-NO"/>
        </w:rPr>
        <w:t xml:space="preserve"> i IT-system eller i dokumentform, må </w:t>
      </w:r>
      <w:r w:rsidR="00EF2F25" w:rsidRPr="00315A83">
        <w:rPr>
          <w:bCs/>
          <w:sz w:val="24"/>
          <w:szCs w:val="24"/>
          <w:lang w:val="nn-NO"/>
        </w:rPr>
        <w:t>vere</w:t>
      </w:r>
      <w:r w:rsidR="001651F8" w:rsidRPr="00315A83">
        <w:rPr>
          <w:bCs/>
          <w:sz w:val="24"/>
          <w:szCs w:val="24"/>
          <w:lang w:val="nn-NO"/>
        </w:rPr>
        <w:t xml:space="preserve"> sikr</w:t>
      </w:r>
      <w:r w:rsidR="00EF2F25" w:rsidRPr="00315A83">
        <w:rPr>
          <w:bCs/>
          <w:sz w:val="24"/>
          <w:szCs w:val="24"/>
          <w:lang w:val="nn-NO"/>
        </w:rPr>
        <w:t>a</w:t>
      </w:r>
      <w:r w:rsidR="001651F8" w:rsidRPr="00315A83">
        <w:rPr>
          <w:bCs/>
          <w:sz w:val="24"/>
          <w:szCs w:val="24"/>
          <w:lang w:val="nn-NO"/>
        </w:rPr>
        <w:t xml:space="preserve"> mot </w:t>
      </w:r>
      <w:proofErr w:type="spellStart"/>
      <w:r w:rsidR="001651F8" w:rsidRPr="00315A83">
        <w:rPr>
          <w:bCs/>
          <w:sz w:val="24"/>
          <w:szCs w:val="24"/>
          <w:lang w:val="nn-NO"/>
        </w:rPr>
        <w:t>uautorisert</w:t>
      </w:r>
      <w:proofErr w:type="spellEnd"/>
      <w:r w:rsidR="001651F8" w:rsidRPr="00315A83">
        <w:rPr>
          <w:bCs/>
          <w:sz w:val="24"/>
          <w:szCs w:val="24"/>
          <w:lang w:val="nn-NO"/>
        </w:rPr>
        <w:t xml:space="preserve"> tilgang, bevisst </w:t>
      </w:r>
      <w:proofErr w:type="spellStart"/>
      <w:r w:rsidR="001651F8" w:rsidRPr="00315A83">
        <w:rPr>
          <w:bCs/>
          <w:sz w:val="24"/>
          <w:szCs w:val="24"/>
          <w:lang w:val="nn-NO"/>
        </w:rPr>
        <w:t>destruering</w:t>
      </w:r>
      <w:proofErr w:type="spellEnd"/>
      <w:r w:rsidR="001651F8" w:rsidRPr="00315A83">
        <w:rPr>
          <w:bCs/>
          <w:sz w:val="24"/>
          <w:szCs w:val="24"/>
          <w:lang w:val="nn-NO"/>
        </w:rPr>
        <w:t xml:space="preserve"> eller tap.</w:t>
      </w:r>
    </w:p>
    <w:p w14:paraId="47FC2F63" w14:textId="77777777" w:rsidR="000139A3" w:rsidRPr="00315A83" w:rsidRDefault="000139A3" w:rsidP="0086038F">
      <w:pPr>
        <w:rPr>
          <w:lang w:val="nn-NO"/>
        </w:rPr>
      </w:pPr>
    </w:p>
    <w:p w14:paraId="66227043" w14:textId="77777777" w:rsidR="0002386F" w:rsidRPr="00315A83" w:rsidRDefault="0002386F" w:rsidP="0086038F">
      <w:pPr>
        <w:rPr>
          <w:lang w:val="nn-NO"/>
        </w:rPr>
      </w:pPr>
    </w:p>
    <w:p w14:paraId="4F11CF8B" w14:textId="77777777" w:rsidR="00B0331D" w:rsidRPr="00315A83" w:rsidRDefault="00B0331D" w:rsidP="0086038F">
      <w:pPr>
        <w:rPr>
          <w:lang w:val="nn-NO"/>
        </w:rPr>
      </w:pPr>
    </w:p>
    <w:p w14:paraId="7A5BDC00" w14:textId="77777777" w:rsidR="00B0331D" w:rsidRPr="00315A83" w:rsidRDefault="00B0331D" w:rsidP="0086038F">
      <w:pPr>
        <w:rPr>
          <w:lang w:val="nn-NO"/>
        </w:rPr>
      </w:pPr>
    </w:p>
    <w:p w14:paraId="639770CC" w14:textId="77777777" w:rsidR="00B0331D" w:rsidRPr="00315A83" w:rsidRDefault="00B0331D" w:rsidP="0086038F">
      <w:pPr>
        <w:rPr>
          <w:lang w:val="nn-NO"/>
        </w:rPr>
      </w:pPr>
    </w:p>
    <w:p w14:paraId="30B2CD25" w14:textId="77777777" w:rsidR="000139A3" w:rsidRPr="00315A83" w:rsidRDefault="000139A3" w:rsidP="0086038F">
      <w:pPr>
        <w:rPr>
          <w:lang w:val="nn-NO"/>
        </w:rPr>
      </w:pPr>
    </w:p>
    <w:p w14:paraId="3075ADEE" w14:textId="77777777" w:rsidR="00B0331D" w:rsidRPr="00315A83" w:rsidRDefault="00B0331D" w:rsidP="0086038F">
      <w:pPr>
        <w:rPr>
          <w:lang w:val="nn-NO"/>
        </w:rPr>
      </w:pPr>
    </w:p>
    <w:p w14:paraId="5674D8A9" w14:textId="77777777" w:rsidR="008C5599" w:rsidRDefault="009F006D" w:rsidP="0086038F">
      <w:pPr>
        <w:pStyle w:val="Overskrift3"/>
        <w:keepLines w:val="0"/>
        <w:numPr>
          <w:ilvl w:val="1"/>
          <w:numId w:val="3"/>
        </w:numPr>
        <w:spacing w:after="60"/>
        <w:rPr>
          <w:lang w:val="nn-NO"/>
        </w:rPr>
      </w:pPr>
      <w:r w:rsidRPr="00315A83">
        <w:rPr>
          <w:lang w:val="nn-NO"/>
        </w:rPr>
        <w:t>Revisjonsspor</w:t>
      </w:r>
    </w:p>
    <w:p w14:paraId="14CA60E4" w14:textId="77777777" w:rsidR="007233BC" w:rsidRPr="007233BC" w:rsidRDefault="007233BC" w:rsidP="007233BC">
      <w:pPr>
        <w:rPr>
          <w:sz w:val="8"/>
          <w:szCs w:val="8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050"/>
        <w:gridCol w:w="1804"/>
        <w:gridCol w:w="5290"/>
        <w:gridCol w:w="3306"/>
        <w:gridCol w:w="3036"/>
      </w:tblGrid>
      <w:tr w:rsidR="00776120" w:rsidRPr="00315A83" w14:paraId="221C920C" w14:textId="77777777" w:rsidTr="00E915A1">
        <w:trPr>
          <w:cantSplit/>
          <w:tblHeader/>
        </w:trPr>
        <w:tc>
          <w:tcPr>
            <w:tcW w:w="640" w:type="dxa"/>
            <w:shd w:val="clear" w:color="auto" w:fill="003366"/>
          </w:tcPr>
          <w:p w14:paraId="5BA8AB87" w14:textId="77777777" w:rsidR="002F4013" w:rsidRPr="00315A83" w:rsidRDefault="002F4013" w:rsidP="0086038F">
            <w:pPr>
              <w:rPr>
                <w:b/>
                <w:lang w:val="nn-NO"/>
              </w:rPr>
            </w:pPr>
            <w:proofErr w:type="spellStart"/>
            <w:r w:rsidRPr="00315A83">
              <w:rPr>
                <w:b/>
                <w:lang w:val="nn-NO"/>
              </w:rPr>
              <w:t>Spm</w:t>
            </w:r>
            <w:proofErr w:type="spellEnd"/>
            <w:r w:rsidR="00322D61" w:rsidRPr="00315A83">
              <w:rPr>
                <w:b/>
                <w:lang w:val="nn-NO"/>
              </w:rPr>
              <w:br/>
              <w:t>nr</w:t>
            </w:r>
          </w:p>
        </w:tc>
        <w:tc>
          <w:tcPr>
            <w:tcW w:w="1050" w:type="dxa"/>
            <w:shd w:val="clear" w:color="auto" w:fill="003366"/>
            <w:vAlign w:val="center"/>
          </w:tcPr>
          <w:p w14:paraId="70C9359A" w14:textId="307C4614" w:rsidR="002F4013" w:rsidRPr="00315A83" w:rsidRDefault="002F4013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Ref. kriteri</w:t>
            </w:r>
            <w:r w:rsidR="003106CC" w:rsidRPr="00315A83">
              <w:rPr>
                <w:b/>
                <w:lang w:val="nn-NO"/>
              </w:rPr>
              <w:t>um</w:t>
            </w:r>
          </w:p>
        </w:tc>
        <w:tc>
          <w:tcPr>
            <w:tcW w:w="1804" w:type="dxa"/>
            <w:shd w:val="clear" w:color="auto" w:fill="003366"/>
            <w:vAlign w:val="center"/>
          </w:tcPr>
          <w:p w14:paraId="721A53CC" w14:textId="77777777" w:rsidR="002F4013" w:rsidRPr="00315A83" w:rsidRDefault="002F4013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Fokusområde</w:t>
            </w:r>
          </w:p>
        </w:tc>
        <w:tc>
          <w:tcPr>
            <w:tcW w:w="5290" w:type="dxa"/>
            <w:shd w:val="clear" w:color="auto" w:fill="003366"/>
            <w:vAlign w:val="center"/>
          </w:tcPr>
          <w:p w14:paraId="770DA6E0" w14:textId="77777777" w:rsidR="002F4013" w:rsidRPr="00315A83" w:rsidRDefault="00322D61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Spørsmål</w:t>
            </w:r>
          </w:p>
        </w:tc>
        <w:tc>
          <w:tcPr>
            <w:tcW w:w="3306" w:type="dxa"/>
            <w:shd w:val="clear" w:color="auto" w:fill="003366"/>
            <w:vAlign w:val="center"/>
          </w:tcPr>
          <w:p w14:paraId="61C7E39F" w14:textId="77777777" w:rsidR="002F4013" w:rsidRPr="00315A83" w:rsidRDefault="002F4013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Svar</w:t>
            </w:r>
          </w:p>
        </w:tc>
        <w:tc>
          <w:tcPr>
            <w:tcW w:w="3036" w:type="dxa"/>
            <w:shd w:val="clear" w:color="auto" w:fill="003366"/>
            <w:vAlign w:val="center"/>
          </w:tcPr>
          <w:p w14:paraId="4C743B87" w14:textId="550FF09C" w:rsidR="002F4013" w:rsidRPr="00315A83" w:rsidRDefault="004448FA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For</w:t>
            </w:r>
            <w:r w:rsidR="00D24DFA" w:rsidRPr="00315A83">
              <w:rPr>
                <w:b/>
                <w:lang w:val="nn-NO"/>
              </w:rPr>
              <w:t xml:space="preserve"> </w:t>
            </w:r>
            <w:proofErr w:type="spellStart"/>
            <w:r w:rsidRPr="00315A83">
              <w:rPr>
                <w:b/>
                <w:lang w:val="nn-NO"/>
              </w:rPr>
              <w:t>Toll</w:t>
            </w:r>
            <w:r w:rsidR="000D211B" w:rsidRPr="00315A83">
              <w:rPr>
                <w:b/>
                <w:lang w:val="nn-NO"/>
              </w:rPr>
              <w:t>etaten</w:t>
            </w:r>
            <w:proofErr w:type="spellEnd"/>
          </w:p>
        </w:tc>
      </w:tr>
      <w:tr w:rsidR="00776120" w:rsidRPr="00315A83" w14:paraId="64800E41" w14:textId="77777777" w:rsidTr="00E915A1">
        <w:trPr>
          <w:cantSplit/>
        </w:trPr>
        <w:tc>
          <w:tcPr>
            <w:tcW w:w="640" w:type="dxa"/>
          </w:tcPr>
          <w:p w14:paraId="3D1B8E55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1</w:t>
            </w:r>
            <w:r w:rsidR="00D00962" w:rsidRPr="00315A83">
              <w:rPr>
                <w:lang w:val="nn-NO"/>
              </w:rPr>
              <w:t>3</w:t>
            </w:r>
          </w:p>
        </w:tc>
        <w:tc>
          <w:tcPr>
            <w:tcW w:w="1050" w:type="dxa"/>
          </w:tcPr>
          <w:p w14:paraId="653020A7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3.1.1</w:t>
            </w:r>
          </w:p>
        </w:tc>
        <w:tc>
          <w:tcPr>
            <w:tcW w:w="1804" w:type="dxa"/>
          </w:tcPr>
          <w:p w14:paraId="02619557" w14:textId="063057D6" w:rsidR="002F4013" w:rsidRPr="00315A83" w:rsidRDefault="00E8644C" w:rsidP="0086038F">
            <w:pPr>
              <w:rPr>
                <w:lang w:val="nn-NO"/>
              </w:rPr>
            </w:pPr>
            <w:proofErr w:type="spellStart"/>
            <w:r w:rsidRPr="00315A83">
              <w:rPr>
                <w:lang w:val="nn-NO"/>
              </w:rPr>
              <w:t>Ettersporing</w:t>
            </w:r>
            <w:proofErr w:type="spellEnd"/>
          </w:p>
        </w:tc>
        <w:tc>
          <w:tcPr>
            <w:tcW w:w="5290" w:type="dxa"/>
          </w:tcPr>
          <w:p w14:paraId="07813D7F" w14:textId="5F2CB206" w:rsidR="00652AC4" w:rsidRPr="00315A83" w:rsidRDefault="007849FB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Vil det </w:t>
            </w:r>
            <w:r w:rsidR="009A372F" w:rsidRPr="00315A83">
              <w:rPr>
                <w:lang w:val="nn-NO"/>
              </w:rPr>
              <w:t>vere mogleg</w:t>
            </w:r>
            <w:r w:rsidRPr="00315A83">
              <w:rPr>
                <w:lang w:val="nn-NO"/>
              </w:rPr>
              <w:t xml:space="preserve"> for </w:t>
            </w:r>
            <w:proofErr w:type="spellStart"/>
            <w:r w:rsidRPr="00315A83">
              <w:rPr>
                <w:lang w:val="nn-NO"/>
              </w:rPr>
              <w:t>Toll</w:t>
            </w:r>
            <w:r w:rsidR="0014768F" w:rsidRPr="00315A83">
              <w:rPr>
                <w:lang w:val="nn-NO"/>
              </w:rPr>
              <w:t>etaten</w:t>
            </w:r>
            <w:proofErr w:type="spellEnd"/>
            <w:r w:rsidRPr="00315A83">
              <w:rPr>
                <w:lang w:val="nn-NO"/>
              </w:rPr>
              <w:t xml:space="preserve"> å følge </w:t>
            </w:r>
            <w:r w:rsidR="007B2ABD" w:rsidRPr="00315A83">
              <w:rPr>
                <w:lang w:val="nn-NO"/>
              </w:rPr>
              <w:t>vare</w:t>
            </w:r>
            <w:r w:rsidRPr="00315A83">
              <w:rPr>
                <w:lang w:val="nn-NO"/>
              </w:rPr>
              <w:t>bevegels</w:t>
            </w:r>
            <w:r w:rsidR="006B762B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(</w:t>
            </w:r>
            <w:proofErr w:type="spellStart"/>
            <w:r w:rsidRPr="00315A83">
              <w:rPr>
                <w:lang w:val="nn-NO"/>
              </w:rPr>
              <w:t>logistisk</w:t>
            </w:r>
            <w:proofErr w:type="spellEnd"/>
            <w:r w:rsidRPr="00315A83">
              <w:rPr>
                <w:lang w:val="nn-NO"/>
              </w:rPr>
              <w:t xml:space="preserve"> og økonomisk) i systemet eller på papir?</w:t>
            </w:r>
          </w:p>
          <w:p w14:paraId="7AECA3DA" w14:textId="77777777" w:rsidR="00FA2627" w:rsidRPr="00315A83" w:rsidRDefault="00FA2627" w:rsidP="0086038F">
            <w:pPr>
              <w:keepNext/>
              <w:keepLines/>
              <w:rPr>
                <w:lang w:val="nn-NO"/>
              </w:rPr>
            </w:pPr>
          </w:p>
          <w:p w14:paraId="18774686" w14:textId="77777777" w:rsidR="00FA2627" w:rsidRPr="00315A83" w:rsidRDefault="00FA2627" w:rsidP="0086038F">
            <w:pPr>
              <w:rPr>
                <w:lang w:val="nn-NO"/>
              </w:rPr>
            </w:pPr>
          </w:p>
          <w:p w14:paraId="74AAE8F1" w14:textId="32D94691" w:rsidR="00FA2627" w:rsidRPr="00315A83" w:rsidRDefault="00FA2627" w:rsidP="0086038F">
            <w:pPr>
              <w:rPr>
                <w:lang w:val="nn-NO"/>
              </w:rPr>
            </w:pPr>
          </w:p>
        </w:tc>
        <w:tc>
          <w:tcPr>
            <w:tcW w:w="3306" w:type="dxa"/>
          </w:tcPr>
          <w:p w14:paraId="18590E22" w14:textId="522369CB" w:rsidR="00652AC4" w:rsidRPr="00315A83" w:rsidRDefault="00652AC4" w:rsidP="0086038F">
            <w:pPr>
              <w:rPr>
                <w:lang w:val="nn-NO"/>
              </w:rPr>
            </w:pPr>
          </w:p>
        </w:tc>
        <w:tc>
          <w:tcPr>
            <w:tcW w:w="3036" w:type="dxa"/>
          </w:tcPr>
          <w:p w14:paraId="2B7FE4FA" w14:textId="77777777" w:rsidR="002F4013" w:rsidRPr="00315A83" w:rsidDel="005C393A" w:rsidRDefault="002F4013" w:rsidP="0086038F">
            <w:pPr>
              <w:rPr>
                <w:lang w:val="nn-NO"/>
              </w:rPr>
            </w:pPr>
          </w:p>
        </w:tc>
      </w:tr>
      <w:tr w:rsidR="00776120" w:rsidRPr="00315A83" w14:paraId="2A401F30" w14:textId="77777777" w:rsidTr="00E915A1">
        <w:trPr>
          <w:cantSplit/>
          <w:trHeight w:val="2516"/>
        </w:trPr>
        <w:tc>
          <w:tcPr>
            <w:tcW w:w="640" w:type="dxa"/>
          </w:tcPr>
          <w:p w14:paraId="345B6D42" w14:textId="77777777" w:rsidR="002F4013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14</w:t>
            </w:r>
          </w:p>
        </w:tc>
        <w:tc>
          <w:tcPr>
            <w:tcW w:w="1050" w:type="dxa"/>
          </w:tcPr>
          <w:p w14:paraId="327B4E46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3.1.2</w:t>
            </w:r>
          </w:p>
        </w:tc>
        <w:tc>
          <w:tcPr>
            <w:tcW w:w="1804" w:type="dxa"/>
          </w:tcPr>
          <w:p w14:paraId="3F76B057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Krav til datalagring</w:t>
            </w:r>
          </w:p>
        </w:tc>
        <w:tc>
          <w:tcPr>
            <w:tcW w:w="5290" w:type="dxa"/>
          </w:tcPr>
          <w:p w14:paraId="70D15142" w14:textId="09F52D08" w:rsidR="00DF0649" w:rsidRPr="00315A83" w:rsidRDefault="002F4013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A5163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sikkerhe</w:t>
            </w:r>
            <w:r w:rsidR="00A51639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tslagring, </w:t>
            </w:r>
            <w:proofErr w:type="spellStart"/>
            <w:r w:rsidRPr="00315A83">
              <w:rPr>
                <w:lang w:val="nn-NO"/>
              </w:rPr>
              <w:t>gjenopprett</w:t>
            </w:r>
            <w:r w:rsidR="00A51639" w:rsidRPr="00315A83">
              <w:rPr>
                <w:lang w:val="nn-NO"/>
              </w:rPr>
              <w:t>ing</w:t>
            </w:r>
            <w:proofErr w:type="spellEnd"/>
            <w:r w:rsidRPr="00315A83">
              <w:rPr>
                <w:lang w:val="nn-NO"/>
              </w:rPr>
              <w:t xml:space="preserve"> og reservelø</w:t>
            </w:r>
            <w:r w:rsidR="00A51639" w:rsidRPr="00315A83">
              <w:rPr>
                <w:lang w:val="nn-NO"/>
              </w:rPr>
              <w:t>ysing</w:t>
            </w:r>
            <w:r w:rsidRPr="00315A83">
              <w:rPr>
                <w:lang w:val="nn-NO"/>
              </w:rPr>
              <w:t xml:space="preserve"> av IT-system</w:t>
            </w:r>
            <w:r w:rsidR="00A5163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.</w:t>
            </w:r>
          </w:p>
          <w:p w14:paraId="646DA2F0" w14:textId="77777777" w:rsidR="0001019A" w:rsidRPr="00315A83" w:rsidRDefault="0001019A" w:rsidP="0086038F">
            <w:pPr>
              <w:keepNext/>
              <w:keepLines/>
              <w:rPr>
                <w:lang w:val="nn-NO"/>
              </w:rPr>
            </w:pPr>
          </w:p>
          <w:p w14:paraId="67BF6C33" w14:textId="77777777" w:rsidR="0001019A" w:rsidRPr="00315A83" w:rsidRDefault="0001019A" w:rsidP="0086038F">
            <w:pPr>
              <w:rPr>
                <w:lang w:val="nn-NO"/>
              </w:rPr>
            </w:pPr>
          </w:p>
          <w:p w14:paraId="63CA5FD6" w14:textId="77777777" w:rsidR="0001019A" w:rsidRPr="00315A83" w:rsidRDefault="0001019A" w:rsidP="0086038F">
            <w:pPr>
              <w:rPr>
                <w:lang w:val="nn-NO"/>
              </w:rPr>
            </w:pPr>
          </w:p>
          <w:p w14:paraId="48C59725" w14:textId="77777777" w:rsidR="0001019A" w:rsidRPr="00315A83" w:rsidRDefault="0001019A" w:rsidP="0086038F">
            <w:pPr>
              <w:rPr>
                <w:lang w:val="nn-NO"/>
              </w:rPr>
            </w:pPr>
          </w:p>
          <w:p w14:paraId="591513CF" w14:textId="77777777" w:rsidR="0001019A" w:rsidRPr="00315A83" w:rsidRDefault="0001019A" w:rsidP="0086038F">
            <w:pPr>
              <w:rPr>
                <w:lang w:val="nn-NO"/>
              </w:rPr>
            </w:pPr>
          </w:p>
          <w:p w14:paraId="4757DC70" w14:textId="18A5D2A1" w:rsidR="0001019A" w:rsidRPr="00315A83" w:rsidRDefault="0001019A" w:rsidP="0086038F">
            <w:pPr>
              <w:rPr>
                <w:lang w:val="nn-NO"/>
              </w:rPr>
            </w:pPr>
          </w:p>
        </w:tc>
        <w:tc>
          <w:tcPr>
            <w:tcW w:w="3306" w:type="dxa"/>
          </w:tcPr>
          <w:p w14:paraId="187615EC" w14:textId="4669AF26" w:rsidR="0001019A" w:rsidRPr="00315A83" w:rsidRDefault="0001019A" w:rsidP="0086038F">
            <w:pPr>
              <w:rPr>
                <w:lang w:val="nn-NO"/>
              </w:rPr>
            </w:pPr>
          </w:p>
        </w:tc>
        <w:tc>
          <w:tcPr>
            <w:tcW w:w="3036" w:type="dxa"/>
          </w:tcPr>
          <w:p w14:paraId="0533AB52" w14:textId="77777777" w:rsidR="002F4013" w:rsidRPr="00315A83" w:rsidRDefault="002F4013" w:rsidP="0086038F">
            <w:pPr>
              <w:rPr>
                <w:lang w:val="nn-NO"/>
              </w:rPr>
            </w:pPr>
          </w:p>
        </w:tc>
      </w:tr>
    </w:tbl>
    <w:p w14:paraId="0E7F1401" w14:textId="77777777" w:rsidR="009F006D" w:rsidRPr="00315A83" w:rsidRDefault="00C361D2" w:rsidP="0086038F">
      <w:pPr>
        <w:pStyle w:val="Overskrift3"/>
        <w:numPr>
          <w:ilvl w:val="0"/>
          <w:numId w:val="0"/>
        </w:numPr>
        <w:spacing w:before="480"/>
        <w:rPr>
          <w:lang w:val="nn-NO"/>
        </w:rPr>
      </w:pPr>
      <w:r w:rsidRPr="00315A83">
        <w:rPr>
          <w:lang w:val="nn-NO"/>
        </w:rPr>
        <w:t>3.2</w:t>
      </w:r>
      <w:r w:rsidRPr="00315A83">
        <w:rPr>
          <w:lang w:val="nn-NO"/>
        </w:rPr>
        <w:tab/>
      </w:r>
      <w:r w:rsidR="009F006D" w:rsidRPr="00315A83">
        <w:rPr>
          <w:lang w:val="nn-NO"/>
        </w:rPr>
        <w:t>IT-system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1050"/>
        <w:gridCol w:w="1939"/>
        <w:gridCol w:w="5157"/>
        <w:gridCol w:w="3375"/>
        <w:gridCol w:w="2967"/>
      </w:tblGrid>
      <w:tr w:rsidR="00776120" w:rsidRPr="00315A83" w14:paraId="67E90FA0" w14:textId="77777777" w:rsidTr="00E915A1">
        <w:trPr>
          <w:cantSplit/>
          <w:tblHeader/>
        </w:trPr>
        <w:tc>
          <w:tcPr>
            <w:tcW w:w="638" w:type="dxa"/>
            <w:shd w:val="clear" w:color="auto" w:fill="003366"/>
          </w:tcPr>
          <w:p w14:paraId="3C2F20D6" w14:textId="77777777" w:rsidR="008815B0" w:rsidRPr="00315A83" w:rsidRDefault="002F4013" w:rsidP="0086038F">
            <w:pPr>
              <w:rPr>
                <w:b/>
                <w:lang w:val="nn-NO"/>
              </w:rPr>
            </w:pPr>
            <w:proofErr w:type="spellStart"/>
            <w:r w:rsidRPr="00315A83">
              <w:rPr>
                <w:b/>
                <w:lang w:val="nn-NO"/>
              </w:rPr>
              <w:t>Spm</w:t>
            </w:r>
            <w:proofErr w:type="spellEnd"/>
            <w:r w:rsidR="008815B0" w:rsidRPr="00315A83">
              <w:rPr>
                <w:b/>
                <w:lang w:val="nn-NO"/>
              </w:rPr>
              <w:br/>
              <w:t>nr</w:t>
            </w:r>
          </w:p>
        </w:tc>
        <w:tc>
          <w:tcPr>
            <w:tcW w:w="1050" w:type="dxa"/>
            <w:shd w:val="clear" w:color="auto" w:fill="003366"/>
            <w:vAlign w:val="center"/>
          </w:tcPr>
          <w:p w14:paraId="770B8D9A" w14:textId="0C37DFF7" w:rsidR="002F4013" w:rsidRPr="00315A83" w:rsidRDefault="002F4013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Ref. kriteri</w:t>
            </w:r>
            <w:r w:rsidR="008B3474" w:rsidRPr="00315A83">
              <w:rPr>
                <w:b/>
                <w:lang w:val="nn-NO"/>
              </w:rPr>
              <w:t>um</w:t>
            </w:r>
          </w:p>
        </w:tc>
        <w:tc>
          <w:tcPr>
            <w:tcW w:w="1939" w:type="dxa"/>
            <w:shd w:val="clear" w:color="auto" w:fill="003366"/>
            <w:vAlign w:val="center"/>
          </w:tcPr>
          <w:p w14:paraId="11444150" w14:textId="77777777" w:rsidR="002F4013" w:rsidRPr="00315A83" w:rsidRDefault="002F4013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Fokusområde</w:t>
            </w:r>
          </w:p>
        </w:tc>
        <w:tc>
          <w:tcPr>
            <w:tcW w:w="5157" w:type="dxa"/>
            <w:shd w:val="clear" w:color="auto" w:fill="003366"/>
            <w:vAlign w:val="center"/>
          </w:tcPr>
          <w:p w14:paraId="028A50FD" w14:textId="77777777" w:rsidR="002F4013" w:rsidRPr="00315A83" w:rsidRDefault="00322D61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Spørsmål</w:t>
            </w:r>
          </w:p>
        </w:tc>
        <w:tc>
          <w:tcPr>
            <w:tcW w:w="3375" w:type="dxa"/>
            <w:shd w:val="clear" w:color="auto" w:fill="003366"/>
            <w:vAlign w:val="center"/>
          </w:tcPr>
          <w:p w14:paraId="0F51B2DC" w14:textId="77777777" w:rsidR="002F4013" w:rsidRPr="00315A83" w:rsidRDefault="002F4013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Svar</w:t>
            </w:r>
          </w:p>
        </w:tc>
        <w:tc>
          <w:tcPr>
            <w:tcW w:w="2967" w:type="dxa"/>
            <w:shd w:val="clear" w:color="auto" w:fill="003366"/>
            <w:vAlign w:val="center"/>
          </w:tcPr>
          <w:p w14:paraId="4C475733" w14:textId="054F44BE" w:rsidR="002F4013" w:rsidRPr="00315A83" w:rsidRDefault="004448FA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For</w:t>
            </w:r>
            <w:r w:rsidR="00D24DFA" w:rsidRPr="00315A83">
              <w:rPr>
                <w:b/>
                <w:lang w:val="nn-NO"/>
              </w:rPr>
              <w:t xml:space="preserve"> </w:t>
            </w:r>
            <w:proofErr w:type="spellStart"/>
            <w:r w:rsidRPr="00315A83">
              <w:rPr>
                <w:b/>
                <w:lang w:val="nn-NO"/>
              </w:rPr>
              <w:t>Toll</w:t>
            </w:r>
            <w:r w:rsidR="000D211B" w:rsidRPr="00315A83">
              <w:rPr>
                <w:b/>
                <w:lang w:val="nn-NO"/>
              </w:rPr>
              <w:t>etaten</w:t>
            </w:r>
            <w:proofErr w:type="spellEnd"/>
          </w:p>
        </w:tc>
      </w:tr>
      <w:tr w:rsidR="00776120" w:rsidRPr="00315A83" w14:paraId="19B529F8" w14:textId="77777777" w:rsidTr="00E915A1">
        <w:trPr>
          <w:cantSplit/>
        </w:trPr>
        <w:tc>
          <w:tcPr>
            <w:tcW w:w="638" w:type="dxa"/>
          </w:tcPr>
          <w:p w14:paraId="73094DA1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1</w:t>
            </w:r>
            <w:r w:rsidR="00D00962" w:rsidRPr="00315A83">
              <w:rPr>
                <w:lang w:val="nn-NO"/>
              </w:rPr>
              <w:t>5</w:t>
            </w:r>
          </w:p>
        </w:tc>
        <w:tc>
          <w:tcPr>
            <w:tcW w:w="1050" w:type="dxa"/>
          </w:tcPr>
          <w:p w14:paraId="46F417E4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3.2.1</w:t>
            </w:r>
          </w:p>
        </w:tc>
        <w:tc>
          <w:tcPr>
            <w:tcW w:w="1939" w:type="dxa"/>
          </w:tcPr>
          <w:p w14:paraId="1D457027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IT-</w:t>
            </w:r>
            <w:r w:rsidR="00875C06" w:rsidRPr="00315A83">
              <w:rPr>
                <w:lang w:val="nn-NO"/>
              </w:rPr>
              <w:t>miljøet</w:t>
            </w:r>
          </w:p>
        </w:tc>
        <w:tc>
          <w:tcPr>
            <w:tcW w:w="5157" w:type="dxa"/>
          </w:tcPr>
          <w:p w14:paraId="140E4D87" w14:textId="47F1A35A" w:rsidR="002F4013" w:rsidRPr="00315A83" w:rsidRDefault="002F4013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organisering/drift av </w:t>
            </w:r>
            <w:r w:rsidR="00AF41E8" w:rsidRPr="00315A83">
              <w:rPr>
                <w:lang w:val="nn-NO"/>
              </w:rPr>
              <w:t xml:space="preserve">føretaket sitt </w:t>
            </w:r>
            <w:r w:rsidRPr="00315A83">
              <w:rPr>
                <w:lang w:val="nn-NO"/>
              </w:rPr>
              <w:t xml:space="preserve">IT-miljø. </w:t>
            </w:r>
            <w:r w:rsidR="00AF41E8" w:rsidRPr="00315A83">
              <w:rPr>
                <w:lang w:val="nn-NO"/>
              </w:rPr>
              <w:t>Kven/kva for avdelingar</w:t>
            </w:r>
            <w:r w:rsidRPr="00315A83">
              <w:rPr>
                <w:lang w:val="nn-NO"/>
              </w:rPr>
              <w:t xml:space="preserve"> er ansvarl</w:t>
            </w:r>
            <w:r w:rsidR="00AF41E8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 xml:space="preserve">ge for </w:t>
            </w:r>
            <w:r w:rsidR="00AF41E8" w:rsidRPr="00315A83">
              <w:rPr>
                <w:lang w:val="nn-NO"/>
              </w:rPr>
              <w:t>kva for nokre</w:t>
            </w:r>
            <w:r w:rsidRPr="00315A83">
              <w:rPr>
                <w:lang w:val="nn-NO"/>
              </w:rPr>
              <w:t xml:space="preserve"> ansvarsområde? Er del</w:t>
            </w:r>
            <w:r w:rsidR="00561496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av IT-drift</w:t>
            </w:r>
            <w:r w:rsidR="00561496" w:rsidRPr="00315A83">
              <w:rPr>
                <w:lang w:val="nn-NO"/>
              </w:rPr>
              <w:t xml:space="preserve">a sett ut til </w:t>
            </w:r>
            <w:r w:rsidRPr="00315A83">
              <w:rPr>
                <w:lang w:val="nn-NO"/>
              </w:rPr>
              <w:t>tredjepart</w:t>
            </w:r>
            <w:r w:rsidR="00561496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r? </w:t>
            </w:r>
            <w:r w:rsidR="00561496" w:rsidRPr="00315A83">
              <w:rPr>
                <w:lang w:val="nn-NO"/>
              </w:rPr>
              <w:t>Dersom</w:t>
            </w:r>
            <w:r w:rsidR="00824EEF" w:rsidRPr="00315A83">
              <w:rPr>
                <w:lang w:val="nn-NO"/>
              </w:rPr>
              <w:t xml:space="preserve"> ja,</w:t>
            </w:r>
            <w:r w:rsidRPr="00315A83">
              <w:rPr>
                <w:lang w:val="nn-NO"/>
              </w:rPr>
              <w:t xml:space="preserve"> beskriv </w:t>
            </w:r>
            <w:r w:rsidR="006A0C6F" w:rsidRPr="00315A83">
              <w:rPr>
                <w:lang w:val="nn-NO"/>
              </w:rPr>
              <w:t>funksjon</w:t>
            </w:r>
            <w:r w:rsidR="00561496" w:rsidRPr="00315A83">
              <w:rPr>
                <w:lang w:val="nn-NO"/>
              </w:rPr>
              <w:t>a</w:t>
            </w:r>
            <w:r w:rsidR="006A0C6F" w:rsidRPr="00315A83">
              <w:rPr>
                <w:lang w:val="nn-NO"/>
              </w:rPr>
              <w:t>ne som er</w:t>
            </w:r>
            <w:r w:rsidRPr="00315A83">
              <w:rPr>
                <w:lang w:val="nn-NO"/>
              </w:rPr>
              <w:t xml:space="preserve"> ivaretatt av </w:t>
            </w:r>
            <w:r w:rsidR="00D35361" w:rsidRPr="00315A83">
              <w:rPr>
                <w:lang w:val="nn-NO"/>
              </w:rPr>
              <w:t>tredjepartar, kva for nokre tredjepartar de bruker</w:t>
            </w:r>
            <w:r w:rsidR="006A0C6F" w:rsidRPr="00315A83">
              <w:rPr>
                <w:lang w:val="nn-NO"/>
              </w:rPr>
              <w:t xml:space="preserve"> </w:t>
            </w:r>
            <w:r w:rsidRPr="00315A83">
              <w:rPr>
                <w:lang w:val="nn-NO"/>
              </w:rPr>
              <w:t xml:space="preserve">og </w:t>
            </w:r>
            <w:r w:rsidR="00014D4B" w:rsidRPr="00315A83">
              <w:rPr>
                <w:lang w:val="nn-NO"/>
              </w:rPr>
              <w:t xml:space="preserve">kva for nokre </w:t>
            </w:r>
            <w:r w:rsidR="006A0C6F" w:rsidRPr="00315A83">
              <w:rPr>
                <w:lang w:val="nn-NO"/>
              </w:rPr>
              <w:t>rapporteringsrutin</w:t>
            </w:r>
            <w:r w:rsidR="00014D4B" w:rsidRPr="00315A83">
              <w:rPr>
                <w:lang w:val="nn-NO"/>
              </w:rPr>
              <w:t>ar de har med tredjepart.</w:t>
            </w:r>
            <w:r w:rsidRPr="00315A83">
              <w:rPr>
                <w:lang w:val="nn-NO"/>
              </w:rPr>
              <w:t xml:space="preserve"> Slik rapportering skal omfatte periodisk rapportering og ekstraordinære hend</w:t>
            </w:r>
            <w:r w:rsidR="00B04E84" w:rsidRPr="00315A83">
              <w:rPr>
                <w:lang w:val="nn-NO"/>
              </w:rPr>
              <w:t>ingar</w:t>
            </w:r>
            <w:r w:rsidRPr="00315A83">
              <w:rPr>
                <w:lang w:val="nn-NO"/>
              </w:rPr>
              <w:t>.</w:t>
            </w:r>
          </w:p>
          <w:p w14:paraId="1925BA83" w14:textId="77777777" w:rsidR="009A31FA" w:rsidRPr="00315A83" w:rsidRDefault="009A31FA" w:rsidP="0086038F">
            <w:pPr>
              <w:rPr>
                <w:lang w:val="nn-NO"/>
              </w:rPr>
            </w:pPr>
          </w:p>
          <w:p w14:paraId="20AB10DE" w14:textId="77777777" w:rsidR="009A31FA" w:rsidRPr="00315A83" w:rsidRDefault="009A31FA" w:rsidP="0086038F">
            <w:pPr>
              <w:rPr>
                <w:lang w:val="nn-NO"/>
              </w:rPr>
            </w:pPr>
          </w:p>
          <w:p w14:paraId="0BEC5858" w14:textId="5770E26B" w:rsidR="009A31FA" w:rsidRPr="00315A83" w:rsidRDefault="009A31FA" w:rsidP="0086038F">
            <w:pPr>
              <w:rPr>
                <w:lang w:val="nn-NO"/>
              </w:rPr>
            </w:pPr>
          </w:p>
        </w:tc>
        <w:tc>
          <w:tcPr>
            <w:tcW w:w="3375" w:type="dxa"/>
          </w:tcPr>
          <w:p w14:paraId="7FD1050F" w14:textId="3F7D196D" w:rsidR="009A31FA" w:rsidRPr="00315A83" w:rsidRDefault="009A31FA" w:rsidP="0086038F">
            <w:pPr>
              <w:rPr>
                <w:lang w:val="nn-NO"/>
              </w:rPr>
            </w:pPr>
          </w:p>
        </w:tc>
        <w:tc>
          <w:tcPr>
            <w:tcW w:w="2967" w:type="dxa"/>
          </w:tcPr>
          <w:p w14:paraId="10BC0FC1" w14:textId="77777777" w:rsidR="002F4013" w:rsidRPr="00315A83" w:rsidRDefault="002F4013" w:rsidP="0086038F">
            <w:pPr>
              <w:rPr>
                <w:lang w:val="nn-NO"/>
              </w:rPr>
            </w:pPr>
          </w:p>
        </w:tc>
      </w:tr>
      <w:tr w:rsidR="00776120" w:rsidRPr="00761396" w14:paraId="1A01F885" w14:textId="77777777" w:rsidTr="00E915A1">
        <w:trPr>
          <w:cantSplit/>
        </w:trPr>
        <w:tc>
          <w:tcPr>
            <w:tcW w:w="638" w:type="dxa"/>
          </w:tcPr>
          <w:p w14:paraId="5617D42D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1</w:t>
            </w:r>
            <w:r w:rsidR="00D00962" w:rsidRPr="00315A83">
              <w:rPr>
                <w:lang w:val="nn-NO"/>
              </w:rPr>
              <w:t>6</w:t>
            </w:r>
          </w:p>
        </w:tc>
        <w:tc>
          <w:tcPr>
            <w:tcW w:w="1050" w:type="dxa"/>
          </w:tcPr>
          <w:p w14:paraId="6B33AE51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3.2.1</w:t>
            </w:r>
          </w:p>
        </w:tc>
        <w:tc>
          <w:tcPr>
            <w:tcW w:w="1939" w:type="dxa"/>
          </w:tcPr>
          <w:p w14:paraId="38B34FD0" w14:textId="77777777" w:rsidR="002F4013" w:rsidRPr="00315A83" w:rsidRDefault="00875C06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IT-miljøet</w:t>
            </w:r>
          </w:p>
        </w:tc>
        <w:tc>
          <w:tcPr>
            <w:tcW w:w="5157" w:type="dxa"/>
          </w:tcPr>
          <w:p w14:paraId="3318249A" w14:textId="2DEA27E8" w:rsidR="002F4013" w:rsidRPr="00315A83" w:rsidRDefault="002F4013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IT-miljøet. Beskriv </w:t>
            </w:r>
            <w:proofErr w:type="spellStart"/>
            <w:r w:rsidRPr="00315A83">
              <w:rPr>
                <w:lang w:val="nn-NO"/>
              </w:rPr>
              <w:t>hardwareplattform</w:t>
            </w:r>
            <w:proofErr w:type="spellEnd"/>
            <w:r w:rsidR="00A70E63" w:rsidRPr="00315A83">
              <w:rPr>
                <w:lang w:val="nn-NO"/>
              </w:rPr>
              <w:t>, nettverk</w:t>
            </w:r>
            <w:r w:rsidRPr="00315A83">
              <w:rPr>
                <w:lang w:val="nn-NO"/>
              </w:rPr>
              <w:t xml:space="preserve"> og operativsystem</w:t>
            </w:r>
            <w:r w:rsidR="00A072F2" w:rsidRPr="00315A83">
              <w:rPr>
                <w:lang w:val="nn-NO"/>
              </w:rPr>
              <w:t xml:space="preserve"> som </w:t>
            </w:r>
            <w:r w:rsidR="00B04E84" w:rsidRPr="00315A83">
              <w:rPr>
                <w:lang w:val="nn-NO"/>
              </w:rPr>
              <w:t>blir nytta.</w:t>
            </w:r>
            <w:r w:rsidRPr="00315A83">
              <w:rPr>
                <w:lang w:val="nn-NO"/>
              </w:rPr>
              <w:t xml:space="preserve"> </w:t>
            </w:r>
            <w:r w:rsidR="00B04E84" w:rsidRPr="00315A83">
              <w:rPr>
                <w:lang w:val="nn-NO"/>
              </w:rPr>
              <w:t xml:space="preserve">Korleis er </w:t>
            </w:r>
            <w:r w:rsidRPr="00315A83">
              <w:rPr>
                <w:lang w:val="nn-NO"/>
              </w:rPr>
              <w:t>systemet</w:t>
            </w:r>
            <w:r w:rsidR="00B04E84" w:rsidRPr="00315A83">
              <w:rPr>
                <w:lang w:val="nn-NO"/>
              </w:rPr>
              <w:t xml:space="preserve"> sin</w:t>
            </w:r>
            <w:r w:rsidRPr="00315A83">
              <w:rPr>
                <w:lang w:val="nn-NO"/>
              </w:rPr>
              <w:t xml:space="preserve"> struktur og oppbygging dokumentert?</w:t>
            </w:r>
          </w:p>
          <w:p w14:paraId="16FA2432" w14:textId="77777777" w:rsidR="003400D3" w:rsidRPr="00315A83" w:rsidRDefault="003400D3" w:rsidP="0086038F">
            <w:pPr>
              <w:rPr>
                <w:lang w:val="nn-NO"/>
              </w:rPr>
            </w:pPr>
          </w:p>
          <w:p w14:paraId="07A3C940" w14:textId="77777777" w:rsidR="003400D3" w:rsidRPr="00315A83" w:rsidRDefault="003400D3" w:rsidP="0086038F">
            <w:pPr>
              <w:rPr>
                <w:lang w:val="nn-NO"/>
              </w:rPr>
            </w:pPr>
          </w:p>
          <w:p w14:paraId="20F6BE5E" w14:textId="77777777" w:rsidR="003400D3" w:rsidRPr="00315A83" w:rsidRDefault="003400D3" w:rsidP="0086038F">
            <w:pPr>
              <w:rPr>
                <w:lang w:val="nn-NO"/>
              </w:rPr>
            </w:pPr>
          </w:p>
          <w:p w14:paraId="3FAAD146" w14:textId="77777777" w:rsidR="003400D3" w:rsidRPr="00315A83" w:rsidRDefault="003400D3" w:rsidP="0086038F">
            <w:pPr>
              <w:rPr>
                <w:lang w:val="nn-NO"/>
              </w:rPr>
            </w:pPr>
          </w:p>
          <w:p w14:paraId="72E99119" w14:textId="602D626B" w:rsidR="003400D3" w:rsidRPr="00315A83" w:rsidRDefault="003400D3" w:rsidP="0086038F">
            <w:pPr>
              <w:rPr>
                <w:lang w:val="nn-NO"/>
              </w:rPr>
            </w:pPr>
          </w:p>
          <w:p w14:paraId="48259583" w14:textId="77777777" w:rsidR="003400D3" w:rsidRPr="00315A83" w:rsidRDefault="003400D3" w:rsidP="0086038F">
            <w:pPr>
              <w:rPr>
                <w:lang w:val="nn-NO"/>
              </w:rPr>
            </w:pPr>
          </w:p>
          <w:p w14:paraId="410EAB46" w14:textId="77777777" w:rsidR="003400D3" w:rsidRPr="00315A83" w:rsidRDefault="003400D3" w:rsidP="0086038F">
            <w:pPr>
              <w:rPr>
                <w:lang w:val="nn-NO"/>
              </w:rPr>
            </w:pPr>
          </w:p>
          <w:p w14:paraId="5209B81A" w14:textId="6ACD651C" w:rsidR="003400D3" w:rsidRPr="00315A83" w:rsidRDefault="003400D3" w:rsidP="0086038F">
            <w:pPr>
              <w:rPr>
                <w:lang w:val="nn-NO"/>
              </w:rPr>
            </w:pPr>
          </w:p>
        </w:tc>
        <w:tc>
          <w:tcPr>
            <w:tcW w:w="3375" w:type="dxa"/>
          </w:tcPr>
          <w:p w14:paraId="3E044E35" w14:textId="21934881" w:rsidR="006459C4" w:rsidRPr="00315A83" w:rsidRDefault="006459C4" w:rsidP="0086038F">
            <w:pPr>
              <w:rPr>
                <w:lang w:val="nn-NO"/>
              </w:rPr>
            </w:pPr>
          </w:p>
        </w:tc>
        <w:tc>
          <w:tcPr>
            <w:tcW w:w="2967" w:type="dxa"/>
          </w:tcPr>
          <w:p w14:paraId="463929B6" w14:textId="77777777" w:rsidR="002F4013" w:rsidRPr="00315A83" w:rsidRDefault="002F4013" w:rsidP="0086038F">
            <w:pPr>
              <w:rPr>
                <w:lang w:val="nn-NO"/>
              </w:rPr>
            </w:pPr>
          </w:p>
        </w:tc>
      </w:tr>
      <w:tr w:rsidR="00776120" w:rsidRPr="00761396" w14:paraId="4D3DC546" w14:textId="77777777" w:rsidTr="00E915A1">
        <w:trPr>
          <w:cantSplit/>
        </w:trPr>
        <w:tc>
          <w:tcPr>
            <w:tcW w:w="638" w:type="dxa"/>
          </w:tcPr>
          <w:p w14:paraId="58A7D225" w14:textId="77777777" w:rsidR="002F4013" w:rsidRPr="00315A83" w:rsidRDefault="002F4013" w:rsidP="0086038F">
            <w:pPr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1</w:t>
            </w:r>
            <w:r w:rsidR="00D00962" w:rsidRPr="00315A83">
              <w:rPr>
                <w:lang w:val="nn-NO"/>
              </w:rPr>
              <w:t>7</w:t>
            </w:r>
          </w:p>
        </w:tc>
        <w:tc>
          <w:tcPr>
            <w:tcW w:w="1050" w:type="dxa"/>
          </w:tcPr>
          <w:p w14:paraId="3935A863" w14:textId="77777777" w:rsidR="002F4013" w:rsidRPr="00315A83" w:rsidRDefault="002F4013" w:rsidP="0086038F">
            <w:pPr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3.2.1</w:t>
            </w:r>
          </w:p>
        </w:tc>
        <w:tc>
          <w:tcPr>
            <w:tcW w:w="1939" w:type="dxa"/>
          </w:tcPr>
          <w:p w14:paraId="5A89BABA" w14:textId="77777777" w:rsidR="002F4013" w:rsidRPr="00315A83" w:rsidRDefault="00875C06" w:rsidP="0086038F">
            <w:pPr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IT-miljøet</w:t>
            </w:r>
          </w:p>
        </w:tc>
        <w:tc>
          <w:tcPr>
            <w:tcW w:w="5157" w:type="dxa"/>
          </w:tcPr>
          <w:p w14:paraId="572ABF95" w14:textId="1C149B06" w:rsidR="002F4013" w:rsidRPr="00315A83" w:rsidRDefault="002F4013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A537A2" w:rsidRPr="00315A83">
              <w:rPr>
                <w:lang w:val="nn-NO"/>
              </w:rPr>
              <w:t>korleis</w:t>
            </w:r>
            <w:r w:rsidRPr="00315A83">
              <w:rPr>
                <w:lang w:val="nn-NO"/>
              </w:rPr>
              <w:t xml:space="preserve"> tilgangsrettighe</w:t>
            </w:r>
            <w:r w:rsidR="00A537A2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ter </w:t>
            </w:r>
            <w:r w:rsidR="00A537A2" w:rsidRPr="00315A83">
              <w:rPr>
                <w:lang w:val="nn-NO"/>
              </w:rPr>
              <w:t>blir organisert</w:t>
            </w:r>
            <w:r w:rsidRPr="00315A83">
              <w:rPr>
                <w:lang w:val="nn-NO"/>
              </w:rPr>
              <w:t xml:space="preserve"> og kontroller</w:t>
            </w:r>
            <w:r w:rsidR="00A537A2" w:rsidRPr="00315A83">
              <w:rPr>
                <w:lang w:val="nn-NO"/>
              </w:rPr>
              <w:t>t</w:t>
            </w:r>
            <w:r w:rsidRPr="00315A83">
              <w:rPr>
                <w:lang w:val="nn-NO"/>
              </w:rPr>
              <w:t xml:space="preserve">. </w:t>
            </w:r>
            <w:r w:rsidR="00A537A2" w:rsidRPr="00315A83">
              <w:rPr>
                <w:lang w:val="nn-NO"/>
              </w:rPr>
              <w:t>Korleis</w:t>
            </w:r>
            <w:r w:rsidR="0061721D" w:rsidRPr="00315A83">
              <w:rPr>
                <w:lang w:val="nn-NO"/>
              </w:rPr>
              <w:t xml:space="preserve"> </w:t>
            </w:r>
            <w:r w:rsidR="009901FD" w:rsidRPr="00315A83">
              <w:rPr>
                <w:lang w:val="nn-NO"/>
              </w:rPr>
              <w:t xml:space="preserve">blir tilgang til dei ulike delane av systemet kontrollert? Kva er rutinane </w:t>
            </w:r>
            <w:r w:rsidR="00C32E50" w:rsidRPr="00315A83">
              <w:rPr>
                <w:lang w:val="nn-NO"/>
              </w:rPr>
              <w:t>for tildeling av tilgangsrettighe</w:t>
            </w:r>
            <w:r w:rsidR="009901FD" w:rsidRPr="00315A83">
              <w:rPr>
                <w:lang w:val="nn-NO"/>
              </w:rPr>
              <w:t>i</w:t>
            </w:r>
            <w:r w:rsidR="00C32E50" w:rsidRPr="00315A83">
              <w:rPr>
                <w:lang w:val="nn-NO"/>
              </w:rPr>
              <w:t>ter?</w:t>
            </w:r>
          </w:p>
          <w:p w14:paraId="2FD2D06C" w14:textId="77777777" w:rsidR="003400D3" w:rsidRPr="00315A83" w:rsidRDefault="003400D3" w:rsidP="0086038F">
            <w:pPr>
              <w:rPr>
                <w:lang w:val="nn-NO"/>
              </w:rPr>
            </w:pPr>
          </w:p>
          <w:p w14:paraId="23328925" w14:textId="77777777" w:rsidR="003400D3" w:rsidRPr="00315A83" w:rsidRDefault="003400D3" w:rsidP="0086038F">
            <w:pPr>
              <w:rPr>
                <w:lang w:val="nn-NO"/>
              </w:rPr>
            </w:pPr>
          </w:p>
          <w:p w14:paraId="543AE1F7" w14:textId="77777777" w:rsidR="003400D3" w:rsidRPr="00315A83" w:rsidRDefault="003400D3" w:rsidP="0086038F">
            <w:pPr>
              <w:rPr>
                <w:lang w:val="nn-NO"/>
              </w:rPr>
            </w:pPr>
          </w:p>
          <w:p w14:paraId="5ED84884" w14:textId="77777777" w:rsidR="003400D3" w:rsidRPr="00315A83" w:rsidRDefault="003400D3" w:rsidP="0086038F">
            <w:pPr>
              <w:rPr>
                <w:lang w:val="nn-NO"/>
              </w:rPr>
            </w:pPr>
          </w:p>
          <w:p w14:paraId="2E2B9CA8" w14:textId="77777777" w:rsidR="003400D3" w:rsidRPr="00315A83" w:rsidRDefault="003400D3" w:rsidP="0086038F">
            <w:pPr>
              <w:rPr>
                <w:lang w:val="nn-NO"/>
              </w:rPr>
            </w:pPr>
          </w:p>
          <w:p w14:paraId="711E3FC5" w14:textId="77777777" w:rsidR="003400D3" w:rsidRPr="00315A83" w:rsidRDefault="003400D3" w:rsidP="0086038F">
            <w:pPr>
              <w:rPr>
                <w:lang w:val="nn-NO"/>
              </w:rPr>
            </w:pPr>
          </w:p>
          <w:p w14:paraId="70CD4676" w14:textId="5A25A455" w:rsidR="003400D3" w:rsidRPr="00315A83" w:rsidRDefault="003400D3" w:rsidP="0086038F">
            <w:pPr>
              <w:rPr>
                <w:lang w:val="nn-NO"/>
              </w:rPr>
            </w:pPr>
          </w:p>
        </w:tc>
        <w:tc>
          <w:tcPr>
            <w:tcW w:w="3375" w:type="dxa"/>
          </w:tcPr>
          <w:p w14:paraId="3986F180" w14:textId="739DBF9C" w:rsidR="006459C4" w:rsidRPr="00315A83" w:rsidRDefault="006459C4" w:rsidP="0086038F">
            <w:pPr>
              <w:keepLines/>
              <w:rPr>
                <w:lang w:val="nn-NO"/>
              </w:rPr>
            </w:pPr>
          </w:p>
        </w:tc>
        <w:tc>
          <w:tcPr>
            <w:tcW w:w="2967" w:type="dxa"/>
          </w:tcPr>
          <w:p w14:paraId="08EB7D97" w14:textId="77777777" w:rsidR="002F4013" w:rsidRPr="00315A83" w:rsidRDefault="002F4013" w:rsidP="0086038F">
            <w:pPr>
              <w:keepLines/>
              <w:rPr>
                <w:lang w:val="nn-NO"/>
              </w:rPr>
            </w:pPr>
          </w:p>
        </w:tc>
      </w:tr>
      <w:tr w:rsidR="00776120" w:rsidRPr="00761396" w14:paraId="6E43E9AC" w14:textId="77777777" w:rsidTr="00E915A1">
        <w:trPr>
          <w:cantSplit/>
        </w:trPr>
        <w:tc>
          <w:tcPr>
            <w:tcW w:w="638" w:type="dxa"/>
          </w:tcPr>
          <w:p w14:paraId="55C5E9D7" w14:textId="77777777" w:rsidR="002F4013" w:rsidRPr="00315A83" w:rsidRDefault="002F4013" w:rsidP="0086038F">
            <w:pPr>
              <w:keepLines/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1</w:t>
            </w:r>
            <w:r w:rsidR="00D00962" w:rsidRPr="00315A83">
              <w:rPr>
                <w:lang w:val="nn-NO"/>
              </w:rPr>
              <w:t>8</w:t>
            </w:r>
          </w:p>
        </w:tc>
        <w:tc>
          <w:tcPr>
            <w:tcW w:w="1050" w:type="dxa"/>
          </w:tcPr>
          <w:p w14:paraId="24A8CE06" w14:textId="77777777" w:rsidR="002F4013" w:rsidRPr="00315A83" w:rsidRDefault="002F4013" w:rsidP="0086038F">
            <w:pPr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3.2.1</w:t>
            </w:r>
          </w:p>
        </w:tc>
        <w:tc>
          <w:tcPr>
            <w:tcW w:w="1939" w:type="dxa"/>
          </w:tcPr>
          <w:p w14:paraId="7AF48BC0" w14:textId="77777777" w:rsidR="002F4013" w:rsidRPr="00315A83" w:rsidRDefault="00875C06" w:rsidP="0086038F">
            <w:pPr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IT-miljøet</w:t>
            </w:r>
          </w:p>
        </w:tc>
        <w:tc>
          <w:tcPr>
            <w:tcW w:w="5157" w:type="dxa"/>
          </w:tcPr>
          <w:p w14:paraId="7661B0FF" w14:textId="22DCDFDE" w:rsidR="002F4013" w:rsidRPr="00315A83" w:rsidRDefault="006F1F63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Er </w:t>
            </w:r>
            <w:r w:rsidR="002F4013" w:rsidRPr="00315A83">
              <w:rPr>
                <w:lang w:val="nn-NO"/>
              </w:rPr>
              <w:t>applikasjon</w:t>
            </w:r>
            <w:r w:rsidR="00FE51BC" w:rsidRPr="00315A83">
              <w:rPr>
                <w:lang w:val="nn-NO"/>
              </w:rPr>
              <w:t>a</w:t>
            </w:r>
            <w:r w:rsidR="002F4013" w:rsidRPr="00315A83">
              <w:rPr>
                <w:lang w:val="nn-NO"/>
              </w:rPr>
              <w:t>r utvikl</w:t>
            </w:r>
            <w:r w:rsidR="00FE51BC" w:rsidRPr="00315A83">
              <w:rPr>
                <w:lang w:val="nn-NO"/>
              </w:rPr>
              <w:t>a</w:t>
            </w:r>
            <w:r w:rsidR="002F4013" w:rsidRPr="00315A83">
              <w:rPr>
                <w:lang w:val="nn-NO"/>
              </w:rPr>
              <w:t xml:space="preserve"> og/eller endr</w:t>
            </w:r>
            <w:r w:rsidR="00FE51BC" w:rsidRPr="00315A83">
              <w:rPr>
                <w:lang w:val="nn-NO"/>
              </w:rPr>
              <w:t>a</w:t>
            </w:r>
            <w:r w:rsidR="002F4013" w:rsidRPr="00315A83">
              <w:rPr>
                <w:lang w:val="nn-NO"/>
              </w:rPr>
              <w:t xml:space="preserve"> av eksterne programvareleverandør</w:t>
            </w:r>
            <w:r w:rsidR="00FE51BC" w:rsidRPr="00315A83">
              <w:rPr>
                <w:lang w:val="nn-NO"/>
              </w:rPr>
              <w:t>a</w:t>
            </w:r>
            <w:r w:rsidR="002F4013" w:rsidRPr="00315A83">
              <w:rPr>
                <w:lang w:val="nn-NO"/>
              </w:rPr>
              <w:t>r</w:t>
            </w:r>
            <w:r w:rsidRPr="00315A83">
              <w:rPr>
                <w:lang w:val="nn-NO"/>
              </w:rPr>
              <w:t xml:space="preserve">? </w:t>
            </w:r>
            <w:r w:rsidR="00FE51BC" w:rsidRPr="00315A83">
              <w:rPr>
                <w:lang w:val="nn-NO"/>
              </w:rPr>
              <w:t>Dersom</w:t>
            </w:r>
            <w:r w:rsidRPr="00315A83">
              <w:rPr>
                <w:lang w:val="nn-NO"/>
              </w:rPr>
              <w:t xml:space="preserve"> ja, beskriv applikasjon</w:t>
            </w:r>
            <w:r w:rsidR="00FE51B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ne, ev</w:t>
            </w:r>
            <w:r w:rsidR="00FE51BC" w:rsidRPr="00315A83">
              <w:rPr>
                <w:lang w:val="nn-NO"/>
              </w:rPr>
              <w:t>entuelt</w:t>
            </w:r>
            <w:r w:rsidR="008B3474" w:rsidRPr="00315A83">
              <w:rPr>
                <w:lang w:val="nn-NO"/>
              </w:rPr>
              <w:t xml:space="preserve"> </w:t>
            </w:r>
            <w:r w:rsidRPr="00315A83">
              <w:rPr>
                <w:lang w:val="nn-NO"/>
              </w:rPr>
              <w:t>endring</w:t>
            </w:r>
            <w:r w:rsidR="00FE51B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i de</w:t>
            </w:r>
            <w:r w:rsidR="00FE51BC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 og </w:t>
            </w:r>
            <w:r w:rsidR="00FE51BC" w:rsidRPr="00315A83">
              <w:rPr>
                <w:lang w:val="nn-NO"/>
              </w:rPr>
              <w:t>kven</w:t>
            </w:r>
            <w:r w:rsidRPr="00315A83">
              <w:rPr>
                <w:lang w:val="nn-NO"/>
              </w:rPr>
              <w:t xml:space="preserve"> som har utvikl</w:t>
            </w:r>
            <w:r w:rsidR="00FE51B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/endr</w:t>
            </w:r>
            <w:r w:rsidR="00FE51B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applikasjonen(</w:t>
            </w:r>
            <w:r w:rsidR="00FE51BC" w:rsidRPr="00315A83">
              <w:rPr>
                <w:lang w:val="nn-NO"/>
              </w:rPr>
              <w:t>ane</w:t>
            </w:r>
            <w:r w:rsidRPr="00315A83">
              <w:rPr>
                <w:lang w:val="nn-NO"/>
              </w:rPr>
              <w:t>).</w:t>
            </w:r>
          </w:p>
          <w:p w14:paraId="7549FC10" w14:textId="77777777" w:rsidR="006459C4" w:rsidRPr="00315A83" w:rsidRDefault="006459C4" w:rsidP="0086038F">
            <w:pPr>
              <w:keepNext/>
              <w:keepLines/>
              <w:rPr>
                <w:lang w:val="nn-NO"/>
              </w:rPr>
            </w:pPr>
          </w:p>
          <w:p w14:paraId="6E99A710" w14:textId="77777777" w:rsidR="006459C4" w:rsidRPr="00315A83" w:rsidRDefault="006459C4" w:rsidP="0086038F">
            <w:pPr>
              <w:rPr>
                <w:lang w:val="nn-NO"/>
              </w:rPr>
            </w:pPr>
          </w:p>
          <w:p w14:paraId="170C4B8C" w14:textId="77777777" w:rsidR="006459C4" w:rsidRPr="00315A83" w:rsidRDefault="006459C4" w:rsidP="0086038F">
            <w:pPr>
              <w:rPr>
                <w:lang w:val="nn-NO"/>
              </w:rPr>
            </w:pPr>
          </w:p>
          <w:p w14:paraId="193DD640" w14:textId="77777777" w:rsidR="006459C4" w:rsidRPr="00315A83" w:rsidRDefault="006459C4" w:rsidP="0086038F">
            <w:pPr>
              <w:rPr>
                <w:lang w:val="nn-NO"/>
              </w:rPr>
            </w:pPr>
          </w:p>
          <w:p w14:paraId="65AE6362" w14:textId="77777777" w:rsidR="006459C4" w:rsidRPr="00315A83" w:rsidRDefault="006459C4" w:rsidP="0086038F">
            <w:pPr>
              <w:rPr>
                <w:lang w:val="nn-NO"/>
              </w:rPr>
            </w:pPr>
          </w:p>
          <w:p w14:paraId="01458960" w14:textId="77777777" w:rsidR="006459C4" w:rsidRPr="00315A83" w:rsidRDefault="006459C4" w:rsidP="0086038F">
            <w:pPr>
              <w:rPr>
                <w:lang w:val="nn-NO"/>
              </w:rPr>
            </w:pPr>
          </w:p>
          <w:p w14:paraId="12A24136" w14:textId="6E27A082" w:rsidR="006459C4" w:rsidRPr="00315A83" w:rsidRDefault="006459C4" w:rsidP="0086038F">
            <w:pPr>
              <w:rPr>
                <w:lang w:val="nn-NO"/>
              </w:rPr>
            </w:pPr>
          </w:p>
        </w:tc>
        <w:tc>
          <w:tcPr>
            <w:tcW w:w="3375" w:type="dxa"/>
          </w:tcPr>
          <w:p w14:paraId="5FBAA970" w14:textId="5EEADBD4" w:rsidR="006459C4" w:rsidRPr="00315A83" w:rsidRDefault="006459C4" w:rsidP="0086038F">
            <w:pPr>
              <w:keepLines/>
              <w:rPr>
                <w:lang w:val="nn-NO"/>
              </w:rPr>
            </w:pPr>
          </w:p>
        </w:tc>
        <w:tc>
          <w:tcPr>
            <w:tcW w:w="2967" w:type="dxa"/>
          </w:tcPr>
          <w:p w14:paraId="17032234" w14:textId="77777777" w:rsidR="002F4013" w:rsidRPr="00315A83" w:rsidRDefault="002F4013" w:rsidP="0086038F">
            <w:pPr>
              <w:keepLines/>
              <w:rPr>
                <w:highlight w:val="yellow"/>
                <w:lang w:val="nn-NO"/>
              </w:rPr>
            </w:pPr>
          </w:p>
        </w:tc>
      </w:tr>
      <w:tr w:rsidR="00776120" w:rsidRPr="00761396" w14:paraId="7DB37B99" w14:textId="77777777" w:rsidTr="00E915A1">
        <w:trPr>
          <w:cantSplit/>
        </w:trPr>
        <w:tc>
          <w:tcPr>
            <w:tcW w:w="638" w:type="dxa"/>
          </w:tcPr>
          <w:p w14:paraId="3E6861F2" w14:textId="77777777" w:rsidR="002F4013" w:rsidRPr="00315A83" w:rsidRDefault="002F4013" w:rsidP="0086038F">
            <w:pPr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1</w:t>
            </w:r>
            <w:r w:rsidR="00D00962" w:rsidRPr="00315A83">
              <w:rPr>
                <w:lang w:val="nn-NO"/>
              </w:rPr>
              <w:t>9</w:t>
            </w:r>
          </w:p>
        </w:tc>
        <w:tc>
          <w:tcPr>
            <w:tcW w:w="1050" w:type="dxa"/>
          </w:tcPr>
          <w:p w14:paraId="4582617F" w14:textId="77777777" w:rsidR="002F4013" w:rsidRPr="00315A83" w:rsidRDefault="002F4013" w:rsidP="0086038F">
            <w:pPr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3.2.2</w:t>
            </w:r>
          </w:p>
          <w:p w14:paraId="35E32426" w14:textId="77777777" w:rsidR="005B03B6" w:rsidRPr="00315A83" w:rsidRDefault="005B03B6" w:rsidP="0086038F">
            <w:pPr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3.2.3</w:t>
            </w:r>
          </w:p>
        </w:tc>
        <w:tc>
          <w:tcPr>
            <w:tcW w:w="1939" w:type="dxa"/>
          </w:tcPr>
          <w:p w14:paraId="65EE8591" w14:textId="77777777" w:rsidR="002F4013" w:rsidRPr="00315A83" w:rsidRDefault="002F4013" w:rsidP="0086038F">
            <w:pPr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Økonomisystem</w:t>
            </w:r>
            <w:r w:rsidR="001C07FB" w:rsidRPr="00315A83">
              <w:rPr>
                <w:lang w:val="nn-NO"/>
              </w:rPr>
              <w:t>et</w:t>
            </w:r>
          </w:p>
        </w:tc>
        <w:tc>
          <w:tcPr>
            <w:tcW w:w="5157" w:type="dxa"/>
          </w:tcPr>
          <w:p w14:paraId="0609DC56" w14:textId="2A97CCED" w:rsidR="006374E8" w:rsidRPr="00315A83" w:rsidRDefault="006374E8" w:rsidP="0086038F">
            <w:pPr>
              <w:keepNext/>
              <w:keepLines/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>Er re</w:t>
            </w:r>
            <w:r w:rsidR="00FE51BC" w:rsidRPr="00315A83">
              <w:rPr>
                <w:color w:val="000000"/>
                <w:lang w:val="nn-NO"/>
              </w:rPr>
              <w:t>kne</w:t>
            </w:r>
            <w:r w:rsidRPr="00315A83">
              <w:rPr>
                <w:color w:val="000000"/>
                <w:lang w:val="nn-NO"/>
              </w:rPr>
              <w:t>skaps- og logistikksystemet e</w:t>
            </w:r>
            <w:r w:rsidR="00FE51BC" w:rsidRPr="00315A83">
              <w:rPr>
                <w:color w:val="000000"/>
                <w:lang w:val="nn-NO"/>
              </w:rPr>
              <w:t>i</w:t>
            </w:r>
            <w:r w:rsidRPr="00315A83">
              <w:rPr>
                <w:color w:val="000000"/>
                <w:lang w:val="nn-NO"/>
              </w:rPr>
              <w:t>n del av e</w:t>
            </w:r>
            <w:r w:rsidR="00FE51BC" w:rsidRPr="00315A83">
              <w:rPr>
                <w:color w:val="000000"/>
                <w:lang w:val="nn-NO"/>
              </w:rPr>
              <w:t>i</w:t>
            </w:r>
            <w:r w:rsidRPr="00315A83">
              <w:rPr>
                <w:color w:val="000000"/>
                <w:lang w:val="nn-NO"/>
              </w:rPr>
              <w:t xml:space="preserve">t integrert system? Beskriv i så fall </w:t>
            </w:r>
            <w:r w:rsidR="00FE51BC" w:rsidRPr="00315A83">
              <w:rPr>
                <w:color w:val="000000"/>
                <w:lang w:val="nn-NO"/>
              </w:rPr>
              <w:t>korleis</w:t>
            </w:r>
            <w:r w:rsidRPr="00315A83">
              <w:rPr>
                <w:color w:val="000000"/>
                <w:lang w:val="nn-NO"/>
              </w:rPr>
              <w:t xml:space="preserve"> d</w:t>
            </w:r>
            <w:r w:rsidR="00FE51BC" w:rsidRPr="00315A83">
              <w:rPr>
                <w:color w:val="000000"/>
                <w:lang w:val="nn-NO"/>
              </w:rPr>
              <w:t>e</w:t>
            </w:r>
            <w:r w:rsidRPr="00315A83">
              <w:rPr>
                <w:color w:val="000000"/>
                <w:lang w:val="nn-NO"/>
              </w:rPr>
              <w:t xml:space="preserve">sse er integrert og </w:t>
            </w:r>
            <w:r w:rsidR="00FE51BC" w:rsidRPr="00315A83">
              <w:rPr>
                <w:color w:val="000000"/>
                <w:lang w:val="nn-NO"/>
              </w:rPr>
              <w:t>korleis</w:t>
            </w:r>
            <w:r w:rsidRPr="00315A83">
              <w:rPr>
                <w:color w:val="000000"/>
                <w:lang w:val="nn-NO"/>
              </w:rPr>
              <w:t xml:space="preserve"> system</w:t>
            </w:r>
            <w:r w:rsidR="00FE51BC" w:rsidRPr="00315A83">
              <w:rPr>
                <w:color w:val="000000"/>
                <w:lang w:val="nn-NO"/>
              </w:rPr>
              <w:t>a</w:t>
            </w:r>
            <w:r w:rsidRPr="00315A83">
              <w:rPr>
                <w:color w:val="000000"/>
                <w:lang w:val="nn-NO"/>
              </w:rPr>
              <w:t xml:space="preserve"> </w:t>
            </w:r>
            <w:proofErr w:type="spellStart"/>
            <w:r w:rsidRPr="00315A83">
              <w:rPr>
                <w:color w:val="000000"/>
                <w:lang w:val="nn-NO"/>
              </w:rPr>
              <w:t>ivaretar</w:t>
            </w:r>
            <w:proofErr w:type="spellEnd"/>
            <w:r w:rsidRPr="00315A83">
              <w:rPr>
                <w:color w:val="000000"/>
                <w:lang w:val="nn-NO"/>
              </w:rPr>
              <w:t xml:space="preserve"> tollrelaterte dokument</w:t>
            </w:r>
            <w:r w:rsidR="00FE51BC" w:rsidRPr="00315A83">
              <w:rPr>
                <w:color w:val="000000"/>
                <w:lang w:val="nn-NO"/>
              </w:rPr>
              <w:t>.</w:t>
            </w:r>
          </w:p>
          <w:p w14:paraId="6B572231" w14:textId="77777777" w:rsidR="006459C4" w:rsidRPr="00315A83" w:rsidRDefault="006459C4" w:rsidP="0086038F">
            <w:pPr>
              <w:rPr>
                <w:color w:val="000000"/>
                <w:lang w:val="nn-NO"/>
              </w:rPr>
            </w:pPr>
          </w:p>
          <w:p w14:paraId="6CEE2599" w14:textId="77777777" w:rsidR="006459C4" w:rsidRPr="00315A83" w:rsidRDefault="006459C4" w:rsidP="0086038F">
            <w:pPr>
              <w:rPr>
                <w:color w:val="000000"/>
                <w:lang w:val="nn-NO"/>
              </w:rPr>
            </w:pPr>
          </w:p>
          <w:p w14:paraId="3CFD5602" w14:textId="77777777" w:rsidR="006459C4" w:rsidRPr="00315A83" w:rsidRDefault="006459C4" w:rsidP="0086038F">
            <w:pPr>
              <w:rPr>
                <w:color w:val="000000"/>
                <w:lang w:val="nn-NO"/>
              </w:rPr>
            </w:pPr>
          </w:p>
          <w:p w14:paraId="79557070" w14:textId="77777777" w:rsidR="006459C4" w:rsidRPr="00315A83" w:rsidRDefault="006459C4" w:rsidP="0086038F">
            <w:pPr>
              <w:rPr>
                <w:color w:val="000000"/>
                <w:lang w:val="nn-NO"/>
              </w:rPr>
            </w:pPr>
          </w:p>
          <w:p w14:paraId="472B035F" w14:textId="77777777" w:rsidR="006459C4" w:rsidRPr="00315A83" w:rsidRDefault="006459C4" w:rsidP="0086038F">
            <w:pPr>
              <w:rPr>
                <w:color w:val="000000"/>
                <w:lang w:val="nn-NO"/>
              </w:rPr>
            </w:pPr>
          </w:p>
          <w:p w14:paraId="5A28B0BC" w14:textId="77777777" w:rsidR="006459C4" w:rsidRPr="00315A83" w:rsidRDefault="006459C4" w:rsidP="0086038F">
            <w:pPr>
              <w:rPr>
                <w:color w:val="000000"/>
                <w:lang w:val="nn-NO"/>
              </w:rPr>
            </w:pPr>
          </w:p>
          <w:p w14:paraId="34D641D8" w14:textId="77777777" w:rsidR="006459C4" w:rsidRPr="00315A83" w:rsidRDefault="006459C4" w:rsidP="0086038F">
            <w:pPr>
              <w:rPr>
                <w:color w:val="000000"/>
                <w:lang w:val="nn-NO"/>
              </w:rPr>
            </w:pPr>
          </w:p>
          <w:p w14:paraId="0A86FB9F" w14:textId="6610FD67" w:rsidR="006459C4" w:rsidRPr="00315A83" w:rsidRDefault="006459C4" w:rsidP="0086038F">
            <w:pPr>
              <w:rPr>
                <w:color w:val="000000"/>
                <w:lang w:val="nn-NO"/>
              </w:rPr>
            </w:pPr>
          </w:p>
        </w:tc>
        <w:tc>
          <w:tcPr>
            <w:tcW w:w="3375" w:type="dxa"/>
          </w:tcPr>
          <w:p w14:paraId="0F002229" w14:textId="0E11FE52" w:rsidR="006230DA" w:rsidRPr="00315A83" w:rsidRDefault="006230DA" w:rsidP="0086038F">
            <w:pPr>
              <w:keepLines/>
              <w:rPr>
                <w:lang w:val="nn-NO"/>
              </w:rPr>
            </w:pPr>
          </w:p>
        </w:tc>
        <w:tc>
          <w:tcPr>
            <w:tcW w:w="2967" w:type="dxa"/>
          </w:tcPr>
          <w:p w14:paraId="132B42EF" w14:textId="77777777" w:rsidR="002F4013" w:rsidRPr="00315A83" w:rsidRDefault="002F4013" w:rsidP="0086038F">
            <w:pPr>
              <w:keepLines/>
              <w:rPr>
                <w:highlight w:val="yellow"/>
                <w:lang w:val="nn-NO"/>
              </w:rPr>
            </w:pPr>
          </w:p>
        </w:tc>
      </w:tr>
      <w:tr w:rsidR="00776120" w:rsidRPr="00761396" w14:paraId="04A99A27" w14:textId="77777777" w:rsidTr="00E915A1">
        <w:trPr>
          <w:cantSplit/>
        </w:trPr>
        <w:tc>
          <w:tcPr>
            <w:tcW w:w="638" w:type="dxa"/>
          </w:tcPr>
          <w:p w14:paraId="6999A64C" w14:textId="77777777" w:rsidR="002F4013" w:rsidRPr="00315A83" w:rsidRDefault="00D00962" w:rsidP="0086038F">
            <w:pPr>
              <w:keepLines/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20</w:t>
            </w:r>
          </w:p>
        </w:tc>
        <w:tc>
          <w:tcPr>
            <w:tcW w:w="1050" w:type="dxa"/>
          </w:tcPr>
          <w:p w14:paraId="468DAC6B" w14:textId="77777777" w:rsidR="002F4013" w:rsidRPr="00315A83" w:rsidRDefault="002F4013" w:rsidP="0086038F">
            <w:pPr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3.2.2</w:t>
            </w:r>
          </w:p>
        </w:tc>
        <w:tc>
          <w:tcPr>
            <w:tcW w:w="1939" w:type="dxa"/>
          </w:tcPr>
          <w:p w14:paraId="441C538C" w14:textId="77777777" w:rsidR="002F4013" w:rsidRPr="00315A83" w:rsidRDefault="001C07FB" w:rsidP="0086038F">
            <w:pPr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Økonomisystemet</w:t>
            </w:r>
          </w:p>
        </w:tc>
        <w:tc>
          <w:tcPr>
            <w:tcW w:w="5157" w:type="dxa"/>
          </w:tcPr>
          <w:p w14:paraId="6F72D748" w14:textId="7475F084" w:rsidR="002F4013" w:rsidRPr="00315A83" w:rsidRDefault="002F4013" w:rsidP="00A009CD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Spesifiser </w:t>
            </w:r>
            <w:r w:rsidR="004955EE" w:rsidRPr="00315A83">
              <w:rPr>
                <w:lang w:val="nn-NO"/>
              </w:rPr>
              <w:t xml:space="preserve">kva for nokre </w:t>
            </w:r>
            <w:r w:rsidR="00877C1F" w:rsidRPr="00315A83">
              <w:rPr>
                <w:lang w:val="nn-NO"/>
              </w:rPr>
              <w:t>applikasjon</w:t>
            </w:r>
            <w:r w:rsidR="004955EE" w:rsidRPr="00315A83">
              <w:rPr>
                <w:lang w:val="nn-NO"/>
              </w:rPr>
              <w:t>a</w:t>
            </w:r>
            <w:r w:rsidR="00877C1F" w:rsidRPr="00315A83">
              <w:rPr>
                <w:lang w:val="nn-NO"/>
              </w:rPr>
              <w:t>r</w:t>
            </w:r>
            <w:r w:rsidRPr="00315A83">
              <w:rPr>
                <w:lang w:val="nn-NO"/>
              </w:rPr>
              <w:t xml:space="preserve"> firma</w:t>
            </w:r>
            <w:r w:rsidR="00043244" w:rsidRPr="00315A83">
              <w:rPr>
                <w:lang w:val="nn-NO"/>
              </w:rPr>
              <w:t>et</w:t>
            </w:r>
            <w:r w:rsidRPr="00315A83">
              <w:rPr>
                <w:lang w:val="nn-NO"/>
              </w:rPr>
              <w:t xml:space="preserve"> nytt</w:t>
            </w:r>
            <w:r w:rsidR="004955EE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r. Er </w:t>
            </w:r>
            <w:r w:rsidR="00877C1F" w:rsidRPr="00315A83">
              <w:rPr>
                <w:lang w:val="nn-NO"/>
              </w:rPr>
              <w:t>applikasjon</w:t>
            </w:r>
            <w:r w:rsidR="004955EE" w:rsidRPr="00315A83">
              <w:rPr>
                <w:lang w:val="nn-NO"/>
              </w:rPr>
              <w:t>a</w:t>
            </w:r>
            <w:r w:rsidR="00877C1F" w:rsidRPr="00315A83">
              <w:rPr>
                <w:lang w:val="nn-NO"/>
              </w:rPr>
              <w:t xml:space="preserve">ne </w:t>
            </w:r>
            <w:r w:rsidRPr="00315A83">
              <w:rPr>
                <w:lang w:val="nn-NO"/>
              </w:rPr>
              <w:t>standard eller spesialtilpass</w:t>
            </w:r>
            <w:r w:rsidR="004955EE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? </w:t>
            </w:r>
            <w:r w:rsidR="000B6C9A" w:rsidRPr="00315A83">
              <w:rPr>
                <w:lang w:val="nn-NO"/>
              </w:rPr>
              <w:t>Dersom ja, kven</w:t>
            </w:r>
            <w:r w:rsidR="00B24F6C" w:rsidRPr="00315A83">
              <w:rPr>
                <w:lang w:val="nn-NO"/>
              </w:rPr>
              <w:t xml:space="preserve"> </w:t>
            </w:r>
            <w:r w:rsidRPr="00315A83">
              <w:rPr>
                <w:lang w:val="nn-NO"/>
              </w:rPr>
              <w:t>er utvikl</w:t>
            </w:r>
            <w:r w:rsidR="000B6C9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r/leverandør av </w:t>
            </w:r>
            <w:r w:rsidR="00877C1F" w:rsidRPr="00315A83">
              <w:rPr>
                <w:lang w:val="nn-NO"/>
              </w:rPr>
              <w:t>applikasjon</w:t>
            </w:r>
            <w:r w:rsidR="000B6C9A" w:rsidRPr="00315A83">
              <w:rPr>
                <w:lang w:val="nn-NO"/>
              </w:rPr>
              <w:t>a</w:t>
            </w:r>
            <w:r w:rsidR="00877C1F" w:rsidRPr="00315A83">
              <w:rPr>
                <w:lang w:val="nn-NO"/>
              </w:rPr>
              <w:t>ne</w:t>
            </w:r>
            <w:r w:rsidRPr="00315A83">
              <w:rPr>
                <w:lang w:val="nn-NO"/>
              </w:rPr>
              <w:t xml:space="preserve">? Er det gjort </w:t>
            </w:r>
            <w:r w:rsidR="000B6C9A" w:rsidRPr="00315A83">
              <w:rPr>
                <w:lang w:val="nn-NO"/>
              </w:rPr>
              <w:t>nokon</w:t>
            </w:r>
            <w:r w:rsidRPr="00315A83">
              <w:rPr>
                <w:lang w:val="nn-NO"/>
              </w:rPr>
              <w:t xml:space="preserve"> tilpas</w:t>
            </w:r>
            <w:r w:rsidR="000B6C9A" w:rsidRPr="00315A83">
              <w:rPr>
                <w:lang w:val="nn-NO"/>
              </w:rPr>
              <w:t>singar</w:t>
            </w:r>
            <w:r w:rsidRPr="00315A83">
              <w:rPr>
                <w:lang w:val="nn-NO"/>
              </w:rPr>
              <w:t xml:space="preserve"> til standard programvare</w:t>
            </w:r>
            <w:r w:rsidR="009B4BE8" w:rsidRPr="00315A83">
              <w:rPr>
                <w:lang w:val="nn-NO"/>
              </w:rPr>
              <w:t xml:space="preserve">? </w:t>
            </w:r>
            <w:r w:rsidR="000B6C9A" w:rsidRPr="00315A83">
              <w:rPr>
                <w:lang w:val="nn-NO"/>
              </w:rPr>
              <w:t>Dersom</w:t>
            </w:r>
            <w:r w:rsidR="009B4BE8" w:rsidRPr="00315A83">
              <w:rPr>
                <w:lang w:val="nn-NO"/>
              </w:rPr>
              <w:t xml:space="preserve"> ja</w:t>
            </w:r>
            <w:r w:rsidRPr="00315A83">
              <w:rPr>
                <w:lang w:val="nn-NO"/>
              </w:rPr>
              <w:t xml:space="preserve">, </w:t>
            </w:r>
            <w:r w:rsidR="000B6C9A" w:rsidRPr="00315A83">
              <w:rPr>
                <w:lang w:val="nn-NO"/>
              </w:rPr>
              <w:t>kva for nokre</w:t>
            </w:r>
            <w:r w:rsidRPr="00315A83">
              <w:rPr>
                <w:lang w:val="nn-NO"/>
              </w:rPr>
              <w:t xml:space="preserve"> tilpas</w:t>
            </w:r>
            <w:r w:rsidR="000B6C9A" w:rsidRPr="00315A83">
              <w:rPr>
                <w:lang w:val="nn-NO"/>
              </w:rPr>
              <w:t>singar</w:t>
            </w:r>
            <w:r w:rsidRPr="00315A83">
              <w:rPr>
                <w:lang w:val="nn-NO"/>
              </w:rPr>
              <w:t xml:space="preserve"> er gjort og </w:t>
            </w:r>
            <w:r w:rsidR="000B6C9A" w:rsidRPr="00315A83">
              <w:rPr>
                <w:lang w:val="nn-NO"/>
              </w:rPr>
              <w:t>kvifor</w:t>
            </w:r>
            <w:r w:rsidRPr="00315A83">
              <w:rPr>
                <w:lang w:val="nn-NO"/>
              </w:rPr>
              <w:t>?</w:t>
            </w:r>
          </w:p>
          <w:p w14:paraId="2D1F7211" w14:textId="77777777" w:rsidR="006230DA" w:rsidRPr="00315A83" w:rsidRDefault="006230DA" w:rsidP="0086038F">
            <w:pPr>
              <w:keepNext/>
              <w:keepLines/>
              <w:rPr>
                <w:lang w:val="nn-NO"/>
              </w:rPr>
            </w:pPr>
          </w:p>
          <w:p w14:paraId="66F5510D" w14:textId="77777777" w:rsidR="006230DA" w:rsidRPr="00315A83" w:rsidRDefault="006230DA" w:rsidP="0086038F">
            <w:pPr>
              <w:rPr>
                <w:lang w:val="nn-NO"/>
              </w:rPr>
            </w:pPr>
          </w:p>
          <w:p w14:paraId="08B4C721" w14:textId="77777777" w:rsidR="006230DA" w:rsidRPr="00315A83" w:rsidRDefault="006230DA" w:rsidP="0086038F">
            <w:pPr>
              <w:rPr>
                <w:lang w:val="nn-NO"/>
              </w:rPr>
            </w:pPr>
          </w:p>
          <w:p w14:paraId="54625C97" w14:textId="77777777" w:rsidR="006230DA" w:rsidRPr="00315A83" w:rsidRDefault="006230DA" w:rsidP="0086038F">
            <w:pPr>
              <w:rPr>
                <w:lang w:val="nn-NO"/>
              </w:rPr>
            </w:pPr>
          </w:p>
          <w:p w14:paraId="42691D01" w14:textId="77777777" w:rsidR="006230DA" w:rsidRPr="00315A83" w:rsidRDefault="006230DA" w:rsidP="0086038F">
            <w:pPr>
              <w:rPr>
                <w:lang w:val="nn-NO"/>
              </w:rPr>
            </w:pPr>
          </w:p>
          <w:p w14:paraId="0DBDF110" w14:textId="558A7C9D" w:rsidR="006230DA" w:rsidRPr="00315A83" w:rsidRDefault="006230DA" w:rsidP="0086038F">
            <w:pPr>
              <w:rPr>
                <w:lang w:val="nn-NO"/>
              </w:rPr>
            </w:pPr>
          </w:p>
        </w:tc>
        <w:tc>
          <w:tcPr>
            <w:tcW w:w="3375" w:type="dxa"/>
          </w:tcPr>
          <w:p w14:paraId="2C8AA7D4" w14:textId="6AF8E321" w:rsidR="00CF48FD" w:rsidRPr="00315A83" w:rsidRDefault="00CF48FD" w:rsidP="0086038F">
            <w:pPr>
              <w:keepLines/>
              <w:rPr>
                <w:lang w:val="nn-NO"/>
              </w:rPr>
            </w:pPr>
          </w:p>
        </w:tc>
        <w:tc>
          <w:tcPr>
            <w:tcW w:w="2967" w:type="dxa"/>
          </w:tcPr>
          <w:p w14:paraId="5E552CEE" w14:textId="77777777" w:rsidR="002F4013" w:rsidRPr="00315A83" w:rsidRDefault="002F4013" w:rsidP="0086038F">
            <w:pPr>
              <w:keepLines/>
              <w:rPr>
                <w:highlight w:val="yellow"/>
                <w:lang w:val="nn-NO"/>
              </w:rPr>
            </w:pPr>
          </w:p>
        </w:tc>
      </w:tr>
      <w:tr w:rsidR="00776120" w:rsidRPr="00761396" w14:paraId="43CAA243" w14:textId="77777777" w:rsidTr="00E915A1">
        <w:trPr>
          <w:cantSplit/>
        </w:trPr>
        <w:tc>
          <w:tcPr>
            <w:tcW w:w="638" w:type="dxa"/>
          </w:tcPr>
          <w:p w14:paraId="798B8F06" w14:textId="77777777" w:rsidR="002F4013" w:rsidRPr="00315A83" w:rsidRDefault="00D00962" w:rsidP="0086038F">
            <w:pPr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21</w:t>
            </w:r>
          </w:p>
        </w:tc>
        <w:tc>
          <w:tcPr>
            <w:tcW w:w="1050" w:type="dxa"/>
          </w:tcPr>
          <w:p w14:paraId="79FAD69B" w14:textId="77777777" w:rsidR="002F4013" w:rsidRPr="00315A83" w:rsidRDefault="002F4013" w:rsidP="0086038F">
            <w:pPr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3.2.2</w:t>
            </w:r>
          </w:p>
        </w:tc>
        <w:tc>
          <w:tcPr>
            <w:tcW w:w="1939" w:type="dxa"/>
          </w:tcPr>
          <w:p w14:paraId="2707FB36" w14:textId="77777777" w:rsidR="002F4013" w:rsidRPr="00315A83" w:rsidRDefault="001C07FB" w:rsidP="0086038F">
            <w:pPr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Økonomisystemet</w:t>
            </w:r>
          </w:p>
        </w:tc>
        <w:tc>
          <w:tcPr>
            <w:tcW w:w="5157" w:type="dxa"/>
          </w:tcPr>
          <w:p w14:paraId="783D06AE" w14:textId="21D92F0B" w:rsidR="00081F3A" w:rsidRPr="00315A83" w:rsidRDefault="00A072F2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Før opp</w:t>
            </w:r>
            <w:r w:rsidR="002F4013" w:rsidRPr="00315A83">
              <w:rPr>
                <w:lang w:val="nn-NO"/>
              </w:rPr>
              <w:t xml:space="preserve"> de</w:t>
            </w:r>
            <w:r w:rsidR="00F32A21" w:rsidRPr="00315A83">
              <w:rPr>
                <w:lang w:val="nn-NO"/>
              </w:rPr>
              <w:t>i</w:t>
            </w:r>
            <w:r w:rsidR="002F4013" w:rsidRPr="00315A83">
              <w:rPr>
                <w:lang w:val="nn-NO"/>
              </w:rPr>
              <w:t xml:space="preserve"> ulike re</w:t>
            </w:r>
            <w:r w:rsidR="00F32A21" w:rsidRPr="00315A83">
              <w:rPr>
                <w:lang w:val="nn-NO"/>
              </w:rPr>
              <w:t>kneskapa</w:t>
            </w:r>
            <w:r w:rsidR="008933DC" w:rsidRPr="00315A83">
              <w:rPr>
                <w:lang w:val="nn-NO"/>
              </w:rPr>
              <w:t>ne</w:t>
            </w:r>
            <w:r w:rsidR="002F4013" w:rsidRPr="00315A83">
              <w:rPr>
                <w:lang w:val="nn-NO"/>
              </w:rPr>
              <w:t xml:space="preserve"> som </w:t>
            </w:r>
            <w:r w:rsidR="00F32A21" w:rsidRPr="00315A83">
              <w:rPr>
                <w:lang w:val="nn-NO"/>
              </w:rPr>
              <w:t>blir ført</w:t>
            </w:r>
            <w:r w:rsidR="008933DC" w:rsidRPr="00315A83">
              <w:rPr>
                <w:lang w:val="nn-NO"/>
              </w:rPr>
              <w:t>e</w:t>
            </w:r>
            <w:r w:rsidR="002F4013" w:rsidRPr="00315A83">
              <w:rPr>
                <w:lang w:val="nn-NO"/>
              </w:rPr>
              <w:t xml:space="preserve"> og </w:t>
            </w:r>
            <w:r w:rsidR="00F32A21" w:rsidRPr="00315A83">
              <w:rPr>
                <w:lang w:val="nn-NO"/>
              </w:rPr>
              <w:t>kven</w:t>
            </w:r>
            <w:r w:rsidR="00B24F6C" w:rsidRPr="00315A83">
              <w:rPr>
                <w:lang w:val="nn-NO"/>
              </w:rPr>
              <w:t xml:space="preserve"> </w:t>
            </w:r>
            <w:r w:rsidR="002F4013" w:rsidRPr="00315A83">
              <w:rPr>
                <w:lang w:val="nn-NO"/>
              </w:rPr>
              <w:t>som fører d</w:t>
            </w:r>
            <w:r w:rsidR="00F32A21" w:rsidRPr="00315A83">
              <w:rPr>
                <w:lang w:val="nn-NO"/>
              </w:rPr>
              <w:t>e</w:t>
            </w:r>
            <w:r w:rsidR="002F4013" w:rsidRPr="00315A83">
              <w:rPr>
                <w:lang w:val="nn-NO"/>
              </w:rPr>
              <w:t>sse</w:t>
            </w:r>
            <w:r w:rsidR="00081F3A" w:rsidRPr="00315A83">
              <w:rPr>
                <w:lang w:val="nn-NO"/>
              </w:rPr>
              <w:t>.</w:t>
            </w:r>
          </w:p>
          <w:p w14:paraId="583626AA" w14:textId="504357DB" w:rsidR="00081F3A" w:rsidRPr="00315A83" w:rsidRDefault="00F32A21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Kven</w:t>
            </w:r>
            <w:r w:rsidR="002F4013" w:rsidRPr="00315A83">
              <w:rPr>
                <w:lang w:val="nn-NO"/>
              </w:rPr>
              <w:t xml:space="preserve"> kontrollerer at re</w:t>
            </w:r>
            <w:r w:rsidRPr="00315A83">
              <w:rPr>
                <w:lang w:val="nn-NO"/>
              </w:rPr>
              <w:t>kne</w:t>
            </w:r>
            <w:r w:rsidR="002F4013" w:rsidRPr="00315A83">
              <w:rPr>
                <w:lang w:val="nn-NO"/>
              </w:rPr>
              <w:t>skapsavstemming</w:t>
            </w:r>
            <w:r w:rsidR="00EA2BE9" w:rsidRPr="00315A83">
              <w:rPr>
                <w:lang w:val="nn-NO"/>
              </w:rPr>
              <w:t>a</w:t>
            </w:r>
            <w:r w:rsidR="002F4013" w:rsidRPr="00315A83">
              <w:rPr>
                <w:lang w:val="nn-NO"/>
              </w:rPr>
              <w:t xml:space="preserve"> er korrekt gjennomført?</w:t>
            </w:r>
          </w:p>
          <w:p w14:paraId="30761F80" w14:textId="76C5BAEA" w:rsidR="002F4013" w:rsidRPr="00315A83" w:rsidRDefault="002F4013" w:rsidP="00A009CD">
            <w:pPr>
              <w:rPr>
                <w:lang w:val="nn-NO"/>
              </w:rPr>
            </w:pPr>
            <w:r w:rsidRPr="00315A83">
              <w:rPr>
                <w:lang w:val="nn-NO"/>
              </w:rPr>
              <w:t>Bruker systemet interims</w:t>
            </w:r>
            <w:r w:rsidR="009B4BE8" w:rsidRPr="00315A83">
              <w:rPr>
                <w:lang w:val="nn-NO"/>
              </w:rPr>
              <w:t xml:space="preserve">konti? </w:t>
            </w:r>
            <w:r w:rsidR="007F35AC" w:rsidRPr="00315A83">
              <w:rPr>
                <w:lang w:val="nn-NO"/>
              </w:rPr>
              <w:t>Dersom ja</w:t>
            </w:r>
            <w:r w:rsidRPr="00315A83">
              <w:rPr>
                <w:lang w:val="nn-NO"/>
              </w:rPr>
              <w:t>, gi e</w:t>
            </w:r>
            <w:r w:rsidR="000F4A7D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 oversikt over hov</w:t>
            </w:r>
            <w:r w:rsidR="000F4A7D" w:rsidRPr="00315A83">
              <w:rPr>
                <w:lang w:val="nn-NO"/>
              </w:rPr>
              <w:t>u</w:t>
            </w:r>
            <w:r w:rsidRPr="00315A83">
              <w:rPr>
                <w:lang w:val="nn-NO"/>
              </w:rPr>
              <w:t>dbøkene med beskriv</w:t>
            </w:r>
            <w:r w:rsidR="00B52A00" w:rsidRPr="00315A83">
              <w:rPr>
                <w:lang w:val="nn-NO"/>
              </w:rPr>
              <w:t>ing</w:t>
            </w:r>
            <w:r w:rsidRPr="00315A83">
              <w:rPr>
                <w:lang w:val="nn-NO"/>
              </w:rPr>
              <w:t xml:space="preserve"> </w:t>
            </w:r>
            <w:r w:rsidR="00B24F6C" w:rsidRPr="00315A83">
              <w:rPr>
                <w:lang w:val="nn-NO"/>
              </w:rPr>
              <w:t>av</w:t>
            </w:r>
            <w:r w:rsidRPr="00315A83">
              <w:rPr>
                <w:lang w:val="nn-NO"/>
              </w:rPr>
              <w:t xml:space="preserve"> </w:t>
            </w:r>
            <w:r w:rsidR="000F4A7D" w:rsidRPr="00315A83">
              <w:rPr>
                <w:lang w:val="nn-NO"/>
              </w:rPr>
              <w:t>kor</w:t>
            </w:r>
            <w:r w:rsidRPr="00315A83">
              <w:rPr>
                <w:lang w:val="nn-NO"/>
              </w:rPr>
              <w:t xml:space="preserve"> registrering</w:t>
            </w:r>
            <w:r w:rsidR="000F4A7D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blir gjort. </w:t>
            </w:r>
            <w:r w:rsidR="000F4A7D" w:rsidRPr="00315A83">
              <w:rPr>
                <w:lang w:val="nn-NO"/>
              </w:rPr>
              <w:t>Kven er ansvarleg</w:t>
            </w:r>
            <w:r w:rsidRPr="00315A83">
              <w:rPr>
                <w:lang w:val="nn-NO"/>
              </w:rPr>
              <w:t xml:space="preserve"> for koordinering</w:t>
            </w:r>
            <w:r w:rsidR="000F4A7D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av d</w:t>
            </w:r>
            <w:r w:rsidR="000F4A7D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>sse konto</w:t>
            </w:r>
            <w:r w:rsidR="000F4A7D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ne?</w:t>
            </w:r>
          </w:p>
          <w:p w14:paraId="3EA33FE0" w14:textId="5D8BFB29" w:rsidR="0023152A" w:rsidRPr="00315A83" w:rsidRDefault="000F4A7D" w:rsidP="00A009CD">
            <w:pPr>
              <w:keepNext/>
              <w:keepLines/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 xml:space="preserve">Blir det ført </w:t>
            </w:r>
            <w:r w:rsidR="0023152A" w:rsidRPr="00315A83">
              <w:rPr>
                <w:color w:val="000000"/>
                <w:lang w:val="nn-NO"/>
              </w:rPr>
              <w:t>register over data som sørger for e</w:t>
            </w:r>
            <w:r w:rsidRPr="00315A83">
              <w:rPr>
                <w:color w:val="000000"/>
                <w:lang w:val="nn-NO"/>
              </w:rPr>
              <w:t>i</w:t>
            </w:r>
            <w:r w:rsidR="0023152A" w:rsidRPr="00315A83">
              <w:rPr>
                <w:color w:val="000000"/>
                <w:lang w:val="nn-NO"/>
              </w:rPr>
              <w:t>t revisjonsspor fr</w:t>
            </w:r>
            <w:r w:rsidRPr="00315A83">
              <w:rPr>
                <w:color w:val="000000"/>
                <w:lang w:val="nn-NO"/>
              </w:rPr>
              <w:t>å</w:t>
            </w:r>
            <w:r w:rsidR="0023152A" w:rsidRPr="00315A83">
              <w:rPr>
                <w:color w:val="000000"/>
                <w:lang w:val="nn-NO"/>
              </w:rPr>
              <w:t xml:space="preserve"> de</w:t>
            </w:r>
            <w:r w:rsidR="008933DC" w:rsidRPr="00315A83">
              <w:rPr>
                <w:color w:val="000000"/>
                <w:lang w:val="nn-NO"/>
              </w:rPr>
              <w:t>n augneblinken</w:t>
            </w:r>
            <w:r w:rsidR="00B52A00" w:rsidRPr="00315A83">
              <w:rPr>
                <w:color w:val="000000"/>
                <w:lang w:val="nn-NO"/>
              </w:rPr>
              <w:t xml:space="preserve"> </w:t>
            </w:r>
            <w:r w:rsidR="0023152A" w:rsidRPr="00315A83">
              <w:rPr>
                <w:color w:val="000000"/>
                <w:lang w:val="nn-NO"/>
              </w:rPr>
              <w:t xml:space="preserve">data </w:t>
            </w:r>
            <w:r w:rsidRPr="00315A83">
              <w:rPr>
                <w:color w:val="000000"/>
                <w:lang w:val="nn-NO"/>
              </w:rPr>
              <w:t>blir registrert</w:t>
            </w:r>
            <w:r w:rsidR="0023152A" w:rsidRPr="00315A83">
              <w:rPr>
                <w:color w:val="000000"/>
                <w:lang w:val="nn-NO"/>
              </w:rPr>
              <w:t>?</w:t>
            </w:r>
          </w:p>
          <w:p w14:paraId="17D64E11" w14:textId="1B01A5AD" w:rsidR="0023152A" w:rsidRPr="00315A83" w:rsidRDefault="0023152A" w:rsidP="00A009CD">
            <w:pPr>
              <w:keepNext/>
              <w:keepLines/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>Gi e</w:t>
            </w:r>
            <w:r w:rsidR="000F4A7D" w:rsidRPr="00315A83">
              <w:rPr>
                <w:color w:val="000000"/>
                <w:lang w:val="nn-NO"/>
              </w:rPr>
              <w:t>i</w:t>
            </w:r>
            <w:r w:rsidR="00BD1DCD" w:rsidRPr="00315A83">
              <w:rPr>
                <w:color w:val="000000"/>
                <w:lang w:val="nn-NO"/>
              </w:rPr>
              <w:t xml:space="preserve"> beskriving</w:t>
            </w:r>
            <w:r w:rsidRPr="00315A83">
              <w:rPr>
                <w:color w:val="000000"/>
                <w:lang w:val="nn-NO"/>
              </w:rPr>
              <w:t xml:space="preserve"> av de</w:t>
            </w:r>
            <w:r w:rsidR="00BD1DCD" w:rsidRPr="00315A83">
              <w:rPr>
                <w:color w:val="000000"/>
                <w:lang w:val="nn-NO"/>
              </w:rPr>
              <w:t>i</w:t>
            </w:r>
            <w:r w:rsidRPr="00315A83">
              <w:rPr>
                <w:color w:val="000000"/>
                <w:lang w:val="nn-NO"/>
              </w:rPr>
              <w:t xml:space="preserve"> interne kontroll</w:t>
            </w:r>
            <w:r w:rsidR="00BD1DCD" w:rsidRPr="00315A83">
              <w:rPr>
                <w:color w:val="000000"/>
                <w:lang w:val="nn-NO"/>
              </w:rPr>
              <w:t>a</w:t>
            </w:r>
            <w:r w:rsidRPr="00315A83">
              <w:rPr>
                <w:color w:val="000000"/>
                <w:lang w:val="nn-NO"/>
              </w:rPr>
              <w:t xml:space="preserve">ne </w:t>
            </w:r>
            <w:r w:rsidR="00A3124B" w:rsidRPr="00315A83">
              <w:rPr>
                <w:color w:val="000000"/>
                <w:lang w:val="nn-NO"/>
              </w:rPr>
              <w:t>i f</w:t>
            </w:r>
            <w:r w:rsidR="00BD1DCD" w:rsidRPr="00315A83">
              <w:rPr>
                <w:color w:val="000000"/>
                <w:lang w:val="nn-NO"/>
              </w:rPr>
              <w:t>ø</w:t>
            </w:r>
            <w:r w:rsidR="00A3124B" w:rsidRPr="00315A83">
              <w:rPr>
                <w:color w:val="000000"/>
                <w:lang w:val="nn-NO"/>
              </w:rPr>
              <w:t>retaket.</w:t>
            </w:r>
          </w:p>
          <w:p w14:paraId="137DA5EA" w14:textId="77777777" w:rsidR="00FF1F48" w:rsidRPr="00315A83" w:rsidRDefault="00FF1F48" w:rsidP="0086038F">
            <w:pPr>
              <w:rPr>
                <w:lang w:val="nn-NO"/>
              </w:rPr>
            </w:pPr>
          </w:p>
        </w:tc>
        <w:tc>
          <w:tcPr>
            <w:tcW w:w="3375" w:type="dxa"/>
          </w:tcPr>
          <w:p w14:paraId="06E1A3AB" w14:textId="77777777" w:rsidR="002F4013" w:rsidRPr="00315A83" w:rsidRDefault="002F4013" w:rsidP="0086038F">
            <w:pPr>
              <w:keepLines/>
              <w:rPr>
                <w:lang w:val="nn-NO"/>
              </w:rPr>
            </w:pPr>
          </w:p>
        </w:tc>
        <w:tc>
          <w:tcPr>
            <w:tcW w:w="2967" w:type="dxa"/>
          </w:tcPr>
          <w:p w14:paraId="19509757" w14:textId="77777777" w:rsidR="002F4013" w:rsidRPr="00315A83" w:rsidRDefault="002F4013" w:rsidP="0086038F">
            <w:pPr>
              <w:keepLines/>
              <w:rPr>
                <w:highlight w:val="yellow"/>
                <w:lang w:val="nn-NO"/>
              </w:rPr>
            </w:pPr>
          </w:p>
        </w:tc>
      </w:tr>
      <w:tr w:rsidR="00776120" w:rsidRPr="00315A83" w14:paraId="1B5B2503" w14:textId="77777777" w:rsidTr="00E915A1">
        <w:trPr>
          <w:cantSplit/>
        </w:trPr>
        <w:tc>
          <w:tcPr>
            <w:tcW w:w="638" w:type="dxa"/>
          </w:tcPr>
          <w:p w14:paraId="4FBFC1BD" w14:textId="77777777" w:rsidR="002F4013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22</w:t>
            </w:r>
          </w:p>
        </w:tc>
        <w:tc>
          <w:tcPr>
            <w:tcW w:w="1050" w:type="dxa"/>
          </w:tcPr>
          <w:p w14:paraId="0A784648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3.2.2</w:t>
            </w:r>
          </w:p>
        </w:tc>
        <w:tc>
          <w:tcPr>
            <w:tcW w:w="1939" w:type="dxa"/>
          </w:tcPr>
          <w:p w14:paraId="432CEABC" w14:textId="77777777" w:rsidR="002F4013" w:rsidRPr="00315A83" w:rsidRDefault="001C07FB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Økonomisystemet</w:t>
            </w:r>
          </w:p>
        </w:tc>
        <w:tc>
          <w:tcPr>
            <w:tcW w:w="5157" w:type="dxa"/>
          </w:tcPr>
          <w:p w14:paraId="131BC645" w14:textId="5E2F46C2" w:rsidR="002F4013" w:rsidRPr="00315A83" w:rsidRDefault="002F4013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Er ansvaret for registrering av importavgifter/særavgifter delt mellom f</w:t>
            </w:r>
            <w:r w:rsidR="009B4BE8" w:rsidRPr="00315A83">
              <w:rPr>
                <w:lang w:val="nn-NO"/>
              </w:rPr>
              <w:t>le</w:t>
            </w:r>
            <w:r w:rsidR="00A54AC3" w:rsidRPr="00315A83">
              <w:rPr>
                <w:lang w:val="nn-NO"/>
              </w:rPr>
              <w:t>i</w:t>
            </w:r>
            <w:r w:rsidR="009B4BE8" w:rsidRPr="00315A83">
              <w:rPr>
                <w:lang w:val="nn-NO"/>
              </w:rPr>
              <w:t>re person</w:t>
            </w:r>
            <w:r w:rsidR="00A54AC3" w:rsidRPr="00315A83">
              <w:rPr>
                <w:lang w:val="nn-NO"/>
              </w:rPr>
              <w:t>a</w:t>
            </w:r>
            <w:r w:rsidR="009B4BE8" w:rsidRPr="00315A83">
              <w:rPr>
                <w:lang w:val="nn-NO"/>
              </w:rPr>
              <w:t xml:space="preserve">r? </w:t>
            </w:r>
            <w:r w:rsidR="00A54AC3" w:rsidRPr="00315A83">
              <w:rPr>
                <w:lang w:val="nn-NO"/>
              </w:rPr>
              <w:t xml:space="preserve">Kor blir dette ført? </w:t>
            </w:r>
            <w:r w:rsidR="009B5742" w:rsidRPr="00315A83">
              <w:rPr>
                <w:lang w:val="nn-NO"/>
              </w:rPr>
              <w:t>Kven er ansvarleg(e)?</w:t>
            </w:r>
          </w:p>
          <w:p w14:paraId="19B98104" w14:textId="77777777" w:rsidR="006230DA" w:rsidRPr="00315A83" w:rsidRDefault="006230DA" w:rsidP="0086038F">
            <w:pPr>
              <w:keepNext/>
              <w:keepLines/>
              <w:rPr>
                <w:lang w:val="nn-NO"/>
              </w:rPr>
            </w:pPr>
          </w:p>
          <w:p w14:paraId="5035C9DA" w14:textId="77777777" w:rsidR="006230DA" w:rsidRPr="00315A83" w:rsidRDefault="006230DA" w:rsidP="0086038F">
            <w:pPr>
              <w:keepNext/>
              <w:keepLines/>
              <w:rPr>
                <w:lang w:val="nn-NO"/>
              </w:rPr>
            </w:pPr>
          </w:p>
          <w:p w14:paraId="66BB217C" w14:textId="77777777" w:rsidR="006230DA" w:rsidRPr="00315A83" w:rsidRDefault="006230DA" w:rsidP="0086038F">
            <w:pPr>
              <w:keepNext/>
              <w:keepLines/>
              <w:rPr>
                <w:lang w:val="nn-NO"/>
              </w:rPr>
            </w:pPr>
          </w:p>
          <w:p w14:paraId="145C39E9" w14:textId="77777777" w:rsidR="006230DA" w:rsidRPr="00315A83" w:rsidRDefault="006230DA" w:rsidP="0086038F">
            <w:pPr>
              <w:rPr>
                <w:lang w:val="nn-NO"/>
              </w:rPr>
            </w:pPr>
          </w:p>
          <w:p w14:paraId="25192BE7" w14:textId="77777777" w:rsidR="006230DA" w:rsidRPr="00315A83" w:rsidRDefault="006230DA" w:rsidP="0086038F">
            <w:pPr>
              <w:rPr>
                <w:lang w:val="nn-NO"/>
              </w:rPr>
            </w:pPr>
          </w:p>
          <w:p w14:paraId="2D35F914" w14:textId="51B60705" w:rsidR="006230DA" w:rsidRPr="00315A83" w:rsidRDefault="006230DA" w:rsidP="0086038F">
            <w:pPr>
              <w:rPr>
                <w:lang w:val="nn-NO"/>
              </w:rPr>
            </w:pPr>
          </w:p>
        </w:tc>
        <w:tc>
          <w:tcPr>
            <w:tcW w:w="3375" w:type="dxa"/>
          </w:tcPr>
          <w:p w14:paraId="5F18243F" w14:textId="2E8B58C0" w:rsidR="006230DA" w:rsidRPr="00315A83" w:rsidRDefault="006230DA" w:rsidP="0086038F">
            <w:pPr>
              <w:rPr>
                <w:lang w:val="nn-NO"/>
              </w:rPr>
            </w:pPr>
          </w:p>
        </w:tc>
        <w:tc>
          <w:tcPr>
            <w:tcW w:w="2967" w:type="dxa"/>
          </w:tcPr>
          <w:p w14:paraId="3C33694B" w14:textId="77777777" w:rsidR="002F4013" w:rsidRPr="00315A83" w:rsidRDefault="002F4013" w:rsidP="0086038F">
            <w:pPr>
              <w:rPr>
                <w:highlight w:val="yellow"/>
                <w:lang w:val="nn-NO"/>
              </w:rPr>
            </w:pPr>
          </w:p>
        </w:tc>
      </w:tr>
      <w:tr w:rsidR="00776120" w:rsidRPr="00761396" w14:paraId="2084B654" w14:textId="77777777" w:rsidTr="00E915A1">
        <w:trPr>
          <w:cantSplit/>
        </w:trPr>
        <w:tc>
          <w:tcPr>
            <w:tcW w:w="638" w:type="dxa"/>
          </w:tcPr>
          <w:p w14:paraId="12A79180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2</w:t>
            </w:r>
            <w:r w:rsidR="00D00962" w:rsidRPr="00315A83">
              <w:rPr>
                <w:lang w:val="nn-NO"/>
              </w:rPr>
              <w:t>3</w:t>
            </w:r>
          </w:p>
        </w:tc>
        <w:tc>
          <w:tcPr>
            <w:tcW w:w="1050" w:type="dxa"/>
          </w:tcPr>
          <w:p w14:paraId="418591D3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3.2.3</w:t>
            </w:r>
          </w:p>
        </w:tc>
        <w:tc>
          <w:tcPr>
            <w:tcW w:w="1939" w:type="dxa"/>
          </w:tcPr>
          <w:p w14:paraId="3C381994" w14:textId="77777777" w:rsidR="002F4013" w:rsidRPr="00315A83" w:rsidRDefault="001C07FB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Logistikksystemet</w:t>
            </w:r>
          </w:p>
        </w:tc>
        <w:tc>
          <w:tcPr>
            <w:tcW w:w="5157" w:type="dxa"/>
          </w:tcPr>
          <w:p w14:paraId="1F0A0F78" w14:textId="48C568F7" w:rsidR="002F4013" w:rsidRPr="00315A83" w:rsidRDefault="00D733D6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Kva for ein </w:t>
            </w:r>
            <w:r w:rsidR="002F4013" w:rsidRPr="00315A83">
              <w:rPr>
                <w:lang w:val="nn-NO"/>
              </w:rPr>
              <w:t xml:space="preserve">programvarepakke </w:t>
            </w:r>
            <w:r w:rsidRPr="00315A83">
              <w:rPr>
                <w:lang w:val="nn-NO"/>
              </w:rPr>
              <w:t xml:space="preserve">nyttar </w:t>
            </w:r>
            <w:r w:rsidR="002F4013" w:rsidRPr="00315A83">
              <w:rPr>
                <w:lang w:val="nn-NO"/>
              </w:rPr>
              <w:t>f</w:t>
            </w:r>
            <w:r w:rsidRPr="00315A83">
              <w:rPr>
                <w:lang w:val="nn-NO"/>
              </w:rPr>
              <w:t>ø</w:t>
            </w:r>
            <w:r w:rsidR="002F4013" w:rsidRPr="00315A83">
              <w:rPr>
                <w:lang w:val="nn-NO"/>
              </w:rPr>
              <w:t>retaket? Er dette e</w:t>
            </w:r>
            <w:r w:rsidRPr="00315A83">
              <w:rPr>
                <w:lang w:val="nn-NO"/>
              </w:rPr>
              <w:t>i</w:t>
            </w:r>
            <w:r w:rsidR="002F4013" w:rsidRPr="00315A83">
              <w:rPr>
                <w:lang w:val="nn-NO"/>
              </w:rPr>
              <w:t xml:space="preserve"> e</w:t>
            </w:r>
            <w:r w:rsidRPr="00315A83">
              <w:rPr>
                <w:lang w:val="nn-NO"/>
              </w:rPr>
              <w:t>i</w:t>
            </w:r>
            <w:r w:rsidR="002F4013" w:rsidRPr="00315A83">
              <w:rPr>
                <w:lang w:val="nn-NO"/>
              </w:rPr>
              <w:t>genutvikl</w:t>
            </w:r>
            <w:r w:rsidRPr="00315A83">
              <w:rPr>
                <w:lang w:val="nn-NO"/>
              </w:rPr>
              <w:t>a</w:t>
            </w:r>
            <w:r w:rsidR="002F4013" w:rsidRPr="00315A83">
              <w:rPr>
                <w:lang w:val="nn-NO"/>
              </w:rPr>
              <w:t xml:space="preserve"> programvare eller e</w:t>
            </w:r>
            <w:r w:rsidRPr="00315A83">
              <w:rPr>
                <w:lang w:val="nn-NO"/>
              </w:rPr>
              <w:t>i</w:t>
            </w:r>
            <w:r w:rsidR="002F4013" w:rsidRPr="00315A83">
              <w:rPr>
                <w:lang w:val="nn-NO"/>
              </w:rPr>
              <w:t xml:space="preserve"> standard programvare?</w:t>
            </w:r>
          </w:p>
          <w:p w14:paraId="0512E592" w14:textId="77777777" w:rsidR="006230DA" w:rsidRPr="00315A83" w:rsidRDefault="006230DA" w:rsidP="0086038F">
            <w:pPr>
              <w:rPr>
                <w:lang w:val="nn-NO"/>
              </w:rPr>
            </w:pPr>
          </w:p>
          <w:p w14:paraId="62332EC3" w14:textId="77777777" w:rsidR="006230DA" w:rsidRPr="00315A83" w:rsidRDefault="006230DA" w:rsidP="0086038F">
            <w:pPr>
              <w:rPr>
                <w:lang w:val="nn-NO"/>
              </w:rPr>
            </w:pPr>
          </w:p>
          <w:p w14:paraId="4F3A1902" w14:textId="485FBFA8" w:rsidR="006230DA" w:rsidRPr="00315A83" w:rsidRDefault="006230DA" w:rsidP="0086038F">
            <w:pPr>
              <w:rPr>
                <w:lang w:val="nn-NO"/>
              </w:rPr>
            </w:pPr>
          </w:p>
        </w:tc>
        <w:tc>
          <w:tcPr>
            <w:tcW w:w="3375" w:type="dxa"/>
          </w:tcPr>
          <w:p w14:paraId="2AD1CF68" w14:textId="77777777" w:rsidR="00A968E0" w:rsidRPr="00315A83" w:rsidRDefault="00A968E0" w:rsidP="0086038F">
            <w:pPr>
              <w:rPr>
                <w:lang w:val="nn-NO"/>
              </w:rPr>
            </w:pPr>
          </w:p>
        </w:tc>
        <w:tc>
          <w:tcPr>
            <w:tcW w:w="2967" w:type="dxa"/>
          </w:tcPr>
          <w:p w14:paraId="4E0E955C" w14:textId="77777777" w:rsidR="002F4013" w:rsidRPr="00315A83" w:rsidRDefault="002F4013" w:rsidP="0086038F">
            <w:pPr>
              <w:rPr>
                <w:highlight w:val="yellow"/>
                <w:lang w:val="nn-NO"/>
              </w:rPr>
            </w:pPr>
          </w:p>
        </w:tc>
      </w:tr>
      <w:tr w:rsidR="00776120" w:rsidRPr="00761396" w14:paraId="47AD21B2" w14:textId="77777777" w:rsidTr="00E915A1">
        <w:trPr>
          <w:cantSplit/>
        </w:trPr>
        <w:tc>
          <w:tcPr>
            <w:tcW w:w="638" w:type="dxa"/>
          </w:tcPr>
          <w:p w14:paraId="1E536812" w14:textId="77777777" w:rsidR="002F4013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24</w:t>
            </w:r>
          </w:p>
        </w:tc>
        <w:tc>
          <w:tcPr>
            <w:tcW w:w="1050" w:type="dxa"/>
          </w:tcPr>
          <w:p w14:paraId="00CC2CD2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3.2.4</w:t>
            </w:r>
          </w:p>
        </w:tc>
        <w:tc>
          <w:tcPr>
            <w:tcW w:w="1939" w:type="dxa"/>
          </w:tcPr>
          <w:p w14:paraId="33E02332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Endring av masterfiler</w:t>
            </w:r>
          </w:p>
        </w:tc>
        <w:tc>
          <w:tcPr>
            <w:tcW w:w="5157" w:type="dxa"/>
          </w:tcPr>
          <w:p w14:paraId="7105E995" w14:textId="64826ADC" w:rsidR="002F4013" w:rsidRPr="00315A83" w:rsidRDefault="002F4013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AA7D3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ne for endring av </w:t>
            </w:r>
            <w:r w:rsidR="003C0B1F" w:rsidRPr="00315A83">
              <w:rPr>
                <w:lang w:val="nn-NO"/>
              </w:rPr>
              <w:t xml:space="preserve">faste </w:t>
            </w:r>
            <w:r w:rsidRPr="00315A83">
              <w:rPr>
                <w:lang w:val="nn-NO"/>
              </w:rPr>
              <w:t xml:space="preserve">produksjonsdata (masterdata) som er relevante for </w:t>
            </w:r>
            <w:proofErr w:type="spellStart"/>
            <w:r w:rsidRPr="00315A83">
              <w:rPr>
                <w:lang w:val="nn-NO"/>
              </w:rPr>
              <w:t>Toll</w:t>
            </w:r>
            <w:r w:rsidR="0014768F" w:rsidRPr="00315A83">
              <w:rPr>
                <w:lang w:val="nn-NO"/>
              </w:rPr>
              <w:t>etaten</w:t>
            </w:r>
            <w:proofErr w:type="spellEnd"/>
            <w:r w:rsidRPr="00315A83">
              <w:rPr>
                <w:lang w:val="nn-NO"/>
              </w:rPr>
              <w:t xml:space="preserve"> (for eksempel data på kre</w:t>
            </w:r>
            <w:r w:rsidR="00416ACA" w:rsidRPr="00315A83">
              <w:rPr>
                <w:lang w:val="nn-NO"/>
              </w:rPr>
              <w:t>ditor</w:t>
            </w:r>
            <w:r w:rsidR="00AA7D31" w:rsidRPr="00315A83">
              <w:rPr>
                <w:lang w:val="nn-NO"/>
              </w:rPr>
              <w:t>a</w:t>
            </w:r>
            <w:r w:rsidR="00416ACA" w:rsidRPr="00315A83">
              <w:rPr>
                <w:lang w:val="nn-NO"/>
              </w:rPr>
              <w:t>r, artikkelnummer og varenummer</w:t>
            </w:r>
            <w:r w:rsidRPr="00315A83">
              <w:rPr>
                <w:lang w:val="nn-NO"/>
              </w:rPr>
              <w:t>).</w:t>
            </w:r>
          </w:p>
          <w:p w14:paraId="26216E49" w14:textId="77777777" w:rsidR="006230DA" w:rsidRPr="00315A83" w:rsidRDefault="006230DA" w:rsidP="0086038F">
            <w:pPr>
              <w:rPr>
                <w:lang w:val="nn-NO"/>
              </w:rPr>
            </w:pPr>
          </w:p>
          <w:p w14:paraId="2AA3816F" w14:textId="77777777" w:rsidR="006230DA" w:rsidRPr="00315A83" w:rsidRDefault="006230DA" w:rsidP="0086038F">
            <w:pPr>
              <w:rPr>
                <w:lang w:val="nn-NO"/>
              </w:rPr>
            </w:pPr>
          </w:p>
          <w:p w14:paraId="40846355" w14:textId="77777777" w:rsidR="006230DA" w:rsidRPr="00315A83" w:rsidRDefault="006230DA" w:rsidP="0086038F">
            <w:pPr>
              <w:rPr>
                <w:lang w:val="nn-NO"/>
              </w:rPr>
            </w:pPr>
          </w:p>
          <w:p w14:paraId="01E31BF8" w14:textId="77777777" w:rsidR="006230DA" w:rsidRPr="00315A83" w:rsidRDefault="006230DA" w:rsidP="0086038F">
            <w:pPr>
              <w:rPr>
                <w:lang w:val="nn-NO"/>
              </w:rPr>
            </w:pPr>
          </w:p>
          <w:p w14:paraId="2C9282A2" w14:textId="77777777" w:rsidR="006230DA" w:rsidRPr="00315A83" w:rsidRDefault="006230DA" w:rsidP="0086038F">
            <w:pPr>
              <w:rPr>
                <w:lang w:val="nn-NO"/>
              </w:rPr>
            </w:pPr>
          </w:p>
          <w:p w14:paraId="38B303C4" w14:textId="0BAA3958" w:rsidR="006230DA" w:rsidRPr="00315A83" w:rsidRDefault="006230DA" w:rsidP="0086038F">
            <w:pPr>
              <w:rPr>
                <w:lang w:val="nn-NO"/>
              </w:rPr>
            </w:pPr>
          </w:p>
        </w:tc>
        <w:tc>
          <w:tcPr>
            <w:tcW w:w="3375" w:type="dxa"/>
          </w:tcPr>
          <w:p w14:paraId="70F0E666" w14:textId="15377555" w:rsidR="00FF18C5" w:rsidRPr="00315A83" w:rsidRDefault="00FF18C5" w:rsidP="0086038F">
            <w:pPr>
              <w:rPr>
                <w:lang w:val="nn-NO"/>
              </w:rPr>
            </w:pPr>
          </w:p>
        </w:tc>
        <w:tc>
          <w:tcPr>
            <w:tcW w:w="2967" w:type="dxa"/>
          </w:tcPr>
          <w:p w14:paraId="64C3D41C" w14:textId="77777777" w:rsidR="002F4013" w:rsidRPr="00315A83" w:rsidRDefault="002F4013" w:rsidP="0086038F">
            <w:pPr>
              <w:rPr>
                <w:lang w:val="nn-NO"/>
              </w:rPr>
            </w:pPr>
          </w:p>
        </w:tc>
      </w:tr>
    </w:tbl>
    <w:p w14:paraId="57F2763D" w14:textId="090B565E" w:rsidR="009F006D" w:rsidRPr="00315A83" w:rsidRDefault="00C361D2" w:rsidP="0086038F">
      <w:pPr>
        <w:pStyle w:val="Overskrift3"/>
        <w:numPr>
          <w:ilvl w:val="0"/>
          <w:numId w:val="0"/>
        </w:numPr>
        <w:spacing w:before="480"/>
        <w:rPr>
          <w:lang w:val="nn-NO"/>
        </w:rPr>
      </w:pPr>
      <w:r w:rsidRPr="00315A83">
        <w:rPr>
          <w:lang w:val="nn-NO"/>
        </w:rPr>
        <w:lastRenderedPageBreak/>
        <w:t>3.3</w:t>
      </w:r>
      <w:r w:rsidRPr="00315A83">
        <w:rPr>
          <w:lang w:val="nn-NO"/>
        </w:rPr>
        <w:tab/>
      </w:r>
      <w:r w:rsidR="006D5C78" w:rsidRPr="00315A83">
        <w:rPr>
          <w:lang w:val="nn-NO"/>
        </w:rPr>
        <w:t xml:space="preserve">IT- </w:t>
      </w:r>
      <w:r w:rsidR="009F006D" w:rsidRPr="00315A83">
        <w:rPr>
          <w:lang w:val="nn-NO"/>
        </w:rPr>
        <w:t>sikkerhe</w:t>
      </w:r>
      <w:r w:rsidR="001C747C" w:rsidRPr="00315A83">
        <w:rPr>
          <w:lang w:val="nn-NO"/>
        </w:rPr>
        <w:t>i</w:t>
      </w:r>
      <w:r w:rsidR="009F006D" w:rsidRPr="00315A83">
        <w:rPr>
          <w:lang w:val="nn-NO"/>
        </w:rPr>
        <w:t>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050"/>
        <w:gridCol w:w="1870"/>
        <w:gridCol w:w="5224"/>
        <w:gridCol w:w="3150"/>
        <w:gridCol w:w="3192"/>
      </w:tblGrid>
      <w:tr w:rsidR="00776120" w:rsidRPr="00315A83" w14:paraId="6B133699" w14:textId="77777777" w:rsidTr="00E915A1">
        <w:trPr>
          <w:cantSplit/>
          <w:tblHeader/>
        </w:trPr>
        <w:tc>
          <w:tcPr>
            <w:tcW w:w="640" w:type="dxa"/>
            <w:shd w:val="clear" w:color="auto" w:fill="003366"/>
          </w:tcPr>
          <w:p w14:paraId="0BAEF46E" w14:textId="77777777" w:rsidR="002F4013" w:rsidRPr="00315A83" w:rsidRDefault="002F4013" w:rsidP="0086038F">
            <w:pPr>
              <w:rPr>
                <w:b/>
                <w:lang w:val="nn-NO"/>
              </w:rPr>
            </w:pPr>
            <w:proofErr w:type="spellStart"/>
            <w:r w:rsidRPr="00315A83">
              <w:rPr>
                <w:b/>
                <w:lang w:val="nn-NO"/>
              </w:rPr>
              <w:t>Spm</w:t>
            </w:r>
            <w:proofErr w:type="spellEnd"/>
            <w:r w:rsidR="008815B0" w:rsidRPr="00315A83">
              <w:rPr>
                <w:b/>
                <w:lang w:val="nn-NO"/>
              </w:rPr>
              <w:br/>
              <w:t>nr</w:t>
            </w:r>
          </w:p>
        </w:tc>
        <w:tc>
          <w:tcPr>
            <w:tcW w:w="1050" w:type="dxa"/>
            <w:shd w:val="clear" w:color="auto" w:fill="003366"/>
            <w:vAlign w:val="center"/>
          </w:tcPr>
          <w:p w14:paraId="51E3D383" w14:textId="76EF7A72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b/>
                <w:lang w:val="nn-NO"/>
              </w:rPr>
              <w:t>Ref. kriteri</w:t>
            </w:r>
            <w:r w:rsidR="00C65935" w:rsidRPr="00315A83">
              <w:rPr>
                <w:b/>
                <w:lang w:val="nn-NO"/>
              </w:rPr>
              <w:t>um</w:t>
            </w:r>
          </w:p>
        </w:tc>
        <w:tc>
          <w:tcPr>
            <w:tcW w:w="1870" w:type="dxa"/>
            <w:shd w:val="clear" w:color="auto" w:fill="003366"/>
            <w:vAlign w:val="center"/>
          </w:tcPr>
          <w:p w14:paraId="2C36213B" w14:textId="77777777" w:rsidR="002F4013" w:rsidRPr="00315A83" w:rsidRDefault="002F4013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Fokusområde</w:t>
            </w:r>
          </w:p>
        </w:tc>
        <w:tc>
          <w:tcPr>
            <w:tcW w:w="5224" w:type="dxa"/>
            <w:shd w:val="clear" w:color="auto" w:fill="003366"/>
            <w:vAlign w:val="center"/>
          </w:tcPr>
          <w:p w14:paraId="33A5A9B4" w14:textId="77777777" w:rsidR="002F4013" w:rsidRPr="00315A83" w:rsidRDefault="002F4013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Spørsmål</w:t>
            </w:r>
          </w:p>
        </w:tc>
        <w:tc>
          <w:tcPr>
            <w:tcW w:w="3150" w:type="dxa"/>
            <w:shd w:val="clear" w:color="auto" w:fill="003366"/>
            <w:vAlign w:val="center"/>
          </w:tcPr>
          <w:p w14:paraId="756C2CFD" w14:textId="77777777" w:rsidR="002F4013" w:rsidRPr="00315A83" w:rsidRDefault="002F4013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Svar</w:t>
            </w:r>
          </w:p>
        </w:tc>
        <w:tc>
          <w:tcPr>
            <w:tcW w:w="3192" w:type="dxa"/>
            <w:shd w:val="clear" w:color="auto" w:fill="003366"/>
            <w:vAlign w:val="center"/>
          </w:tcPr>
          <w:p w14:paraId="5206D481" w14:textId="0AAD2D69" w:rsidR="002F4013" w:rsidRPr="00315A83" w:rsidRDefault="004448FA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For</w:t>
            </w:r>
            <w:r w:rsidR="000E2EDB" w:rsidRPr="00315A83">
              <w:rPr>
                <w:b/>
                <w:lang w:val="nn-NO"/>
              </w:rPr>
              <w:t xml:space="preserve"> </w:t>
            </w:r>
            <w:proofErr w:type="spellStart"/>
            <w:r w:rsidRPr="00315A83">
              <w:rPr>
                <w:b/>
                <w:lang w:val="nn-NO"/>
              </w:rPr>
              <w:t>T</w:t>
            </w:r>
            <w:r w:rsidR="00E87ACB" w:rsidRPr="00315A83">
              <w:rPr>
                <w:b/>
                <w:lang w:val="nn-NO"/>
              </w:rPr>
              <w:t>olletaten</w:t>
            </w:r>
            <w:proofErr w:type="spellEnd"/>
          </w:p>
        </w:tc>
      </w:tr>
      <w:tr w:rsidR="00776120" w:rsidRPr="00315A83" w14:paraId="62E7EBA6" w14:textId="77777777" w:rsidTr="00E915A1">
        <w:trPr>
          <w:cantSplit/>
        </w:trPr>
        <w:tc>
          <w:tcPr>
            <w:tcW w:w="640" w:type="dxa"/>
          </w:tcPr>
          <w:p w14:paraId="5B226E56" w14:textId="77777777" w:rsidR="002F4013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25</w:t>
            </w:r>
          </w:p>
        </w:tc>
        <w:tc>
          <w:tcPr>
            <w:tcW w:w="1050" w:type="dxa"/>
          </w:tcPr>
          <w:p w14:paraId="52EFC2AA" w14:textId="77777777" w:rsidR="002F4013" w:rsidRPr="00315A83" w:rsidRDefault="002F4013" w:rsidP="0086038F">
            <w:pPr>
              <w:rPr>
                <w:highlight w:val="cyan"/>
                <w:lang w:val="nn-NO"/>
              </w:rPr>
            </w:pPr>
            <w:r w:rsidRPr="00315A83">
              <w:rPr>
                <w:lang w:val="nn-NO"/>
              </w:rPr>
              <w:t>3.3.2</w:t>
            </w:r>
          </w:p>
        </w:tc>
        <w:tc>
          <w:tcPr>
            <w:tcW w:w="1870" w:type="dxa"/>
          </w:tcPr>
          <w:p w14:paraId="530BE366" w14:textId="3EED4260" w:rsidR="002F4013" w:rsidRPr="00315A83" w:rsidRDefault="00C106AF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Retningslinjer for IT-sikkerhe</w:t>
            </w:r>
            <w:r w:rsidR="00535DF1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</w:t>
            </w:r>
          </w:p>
        </w:tc>
        <w:tc>
          <w:tcPr>
            <w:tcW w:w="5224" w:type="dxa"/>
          </w:tcPr>
          <w:p w14:paraId="4F582E54" w14:textId="5800C8CC" w:rsidR="002F4013" w:rsidRPr="00315A83" w:rsidRDefault="002F4013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535DF1" w:rsidRPr="00315A83">
              <w:rPr>
                <w:lang w:val="nn-NO"/>
              </w:rPr>
              <w:t xml:space="preserve">føretaket sine </w:t>
            </w:r>
            <w:r w:rsidR="00D10445" w:rsidRPr="00315A83">
              <w:rPr>
                <w:lang w:val="nn-NO"/>
              </w:rPr>
              <w:t>overordn</w:t>
            </w:r>
            <w:r w:rsidR="00535DF1" w:rsidRPr="00315A83">
              <w:rPr>
                <w:lang w:val="nn-NO"/>
              </w:rPr>
              <w:t>a</w:t>
            </w:r>
            <w:r w:rsidR="00D10445" w:rsidRPr="00315A83">
              <w:rPr>
                <w:lang w:val="nn-NO"/>
              </w:rPr>
              <w:t xml:space="preserve"> retningslinjer</w:t>
            </w:r>
            <w:r w:rsidRPr="00315A83">
              <w:rPr>
                <w:lang w:val="nn-NO"/>
              </w:rPr>
              <w:t xml:space="preserve"> for IT-sikkerhe</w:t>
            </w:r>
            <w:r w:rsidR="00535DF1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</w:t>
            </w:r>
            <w:r w:rsidR="00CB2F26" w:rsidRPr="00315A83">
              <w:rPr>
                <w:lang w:val="nn-NO"/>
              </w:rPr>
              <w:t>.</w:t>
            </w:r>
          </w:p>
          <w:p w14:paraId="71DCA638" w14:textId="77777777" w:rsidR="00FF18C5" w:rsidRPr="00315A83" w:rsidRDefault="00FF18C5" w:rsidP="0086038F">
            <w:pPr>
              <w:rPr>
                <w:lang w:val="nn-NO"/>
              </w:rPr>
            </w:pPr>
          </w:p>
          <w:p w14:paraId="44E79E0D" w14:textId="77777777" w:rsidR="00FF18C5" w:rsidRPr="00315A83" w:rsidRDefault="00FF18C5" w:rsidP="0086038F">
            <w:pPr>
              <w:rPr>
                <w:lang w:val="nn-NO"/>
              </w:rPr>
            </w:pPr>
          </w:p>
          <w:p w14:paraId="2006108F" w14:textId="77777777" w:rsidR="00FF18C5" w:rsidRPr="00315A83" w:rsidRDefault="00FF18C5" w:rsidP="0086038F">
            <w:pPr>
              <w:rPr>
                <w:lang w:val="nn-NO"/>
              </w:rPr>
            </w:pPr>
          </w:p>
          <w:p w14:paraId="1B11D9B0" w14:textId="77777777" w:rsidR="00FF18C5" w:rsidRPr="00315A83" w:rsidRDefault="00FF18C5" w:rsidP="0086038F">
            <w:pPr>
              <w:rPr>
                <w:lang w:val="nn-NO"/>
              </w:rPr>
            </w:pPr>
          </w:p>
          <w:p w14:paraId="1C390696" w14:textId="77777777" w:rsidR="00FF18C5" w:rsidRPr="00315A83" w:rsidRDefault="00FF18C5" w:rsidP="0086038F">
            <w:pPr>
              <w:rPr>
                <w:lang w:val="nn-NO"/>
              </w:rPr>
            </w:pPr>
          </w:p>
          <w:p w14:paraId="6C22E788" w14:textId="77777777" w:rsidR="00FF18C5" w:rsidRPr="00315A83" w:rsidRDefault="00FF18C5" w:rsidP="0086038F">
            <w:pPr>
              <w:rPr>
                <w:lang w:val="nn-NO"/>
              </w:rPr>
            </w:pPr>
          </w:p>
          <w:p w14:paraId="6B9A9CA9" w14:textId="77777777" w:rsidR="00FF18C5" w:rsidRPr="00315A83" w:rsidRDefault="00FF18C5" w:rsidP="0086038F">
            <w:pPr>
              <w:rPr>
                <w:lang w:val="nn-NO"/>
              </w:rPr>
            </w:pPr>
          </w:p>
          <w:p w14:paraId="2C3A9631" w14:textId="77777777" w:rsidR="00FF18C5" w:rsidRPr="00315A83" w:rsidRDefault="00FF18C5" w:rsidP="0086038F">
            <w:pPr>
              <w:rPr>
                <w:lang w:val="nn-NO"/>
              </w:rPr>
            </w:pPr>
          </w:p>
          <w:p w14:paraId="0A1FB2A0" w14:textId="2578F423" w:rsidR="00FF18C5" w:rsidRPr="00315A83" w:rsidRDefault="00FF18C5" w:rsidP="0086038F">
            <w:pPr>
              <w:rPr>
                <w:lang w:val="nn-NO"/>
              </w:rPr>
            </w:pPr>
          </w:p>
        </w:tc>
        <w:tc>
          <w:tcPr>
            <w:tcW w:w="3150" w:type="dxa"/>
          </w:tcPr>
          <w:p w14:paraId="655A4925" w14:textId="4784DD2A" w:rsidR="00FF18C5" w:rsidRPr="00315A83" w:rsidRDefault="00FF18C5" w:rsidP="0086038F">
            <w:pPr>
              <w:rPr>
                <w:lang w:val="nn-NO"/>
              </w:rPr>
            </w:pPr>
          </w:p>
        </w:tc>
        <w:tc>
          <w:tcPr>
            <w:tcW w:w="3192" w:type="dxa"/>
          </w:tcPr>
          <w:p w14:paraId="53B5075A" w14:textId="77777777" w:rsidR="002F4013" w:rsidRPr="00315A83" w:rsidRDefault="002F4013" w:rsidP="0086038F">
            <w:pPr>
              <w:rPr>
                <w:lang w:val="nn-NO"/>
              </w:rPr>
            </w:pPr>
          </w:p>
        </w:tc>
      </w:tr>
      <w:tr w:rsidR="00776120" w:rsidRPr="00761396" w14:paraId="6FC76BEA" w14:textId="77777777" w:rsidTr="00E915A1">
        <w:trPr>
          <w:cantSplit/>
        </w:trPr>
        <w:tc>
          <w:tcPr>
            <w:tcW w:w="640" w:type="dxa"/>
          </w:tcPr>
          <w:p w14:paraId="764824FB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2</w:t>
            </w:r>
            <w:r w:rsidR="00D00962" w:rsidRPr="00315A83">
              <w:rPr>
                <w:lang w:val="nn-NO"/>
              </w:rPr>
              <w:t>6</w:t>
            </w:r>
          </w:p>
        </w:tc>
        <w:tc>
          <w:tcPr>
            <w:tcW w:w="1050" w:type="dxa"/>
          </w:tcPr>
          <w:p w14:paraId="48BF9DAE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3.3.3</w:t>
            </w:r>
          </w:p>
        </w:tc>
        <w:tc>
          <w:tcPr>
            <w:tcW w:w="1870" w:type="dxa"/>
          </w:tcPr>
          <w:p w14:paraId="7A10F6A5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IT-miljø</w:t>
            </w:r>
          </w:p>
        </w:tc>
        <w:tc>
          <w:tcPr>
            <w:tcW w:w="5224" w:type="dxa"/>
          </w:tcPr>
          <w:p w14:paraId="5445A658" w14:textId="7BD2A6CD" w:rsidR="002F4013" w:rsidRPr="00315A83" w:rsidRDefault="00416ACA" w:rsidP="00A009CD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535DF1" w:rsidRPr="00315A83">
              <w:rPr>
                <w:lang w:val="nn-NO"/>
              </w:rPr>
              <w:t>korleis føretaket</w:t>
            </w:r>
            <w:r w:rsidR="002F4013" w:rsidRPr="00315A83">
              <w:rPr>
                <w:lang w:val="nn-NO"/>
              </w:rPr>
              <w:t xml:space="preserve"> sikr</w:t>
            </w:r>
            <w:r w:rsidR="00535DF1" w:rsidRPr="00315A83">
              <w:rPr>
                <w:lang w:val="nn-NO"/>
              </w:rPr>
              <w:t>a</w:t>
            </w:r>
            <w:r w:rsidR="002F4013" w:rsidRPr="00315A83">
              <w:rPr>
                <w:lang w:val="nn-NO"/>
              </w:rPr>
              <w:t xml:space="preserve">r at sensitiv informasjon er </w:t>
            </w:r>
            <w:r w:rsidR="00535DF1" w:rsidRPr="00315A83">
              <w:rPr>
                <w:lang w:val="nn-NO"/>
              </w:rPr>
              <w:t>avgrensa</w:t>
            </w:r>
            <w:r w:rsidR="002F4013" w:rsidRPr="00315A83">
              <w:rPr>
                <w:lang w:val="nn-NO"/>
              </w:rPr>
              <w:t xml:space="preserve"> til </w:t>
            </w:r>
            <w:r w:rsidR="00535DF1" w:rsidRPr="00315A83">
              <w:rPr>
                <w:lang w:val="nn-NO"/>
              </w:rPr>
              <w:t>berre</w:t>
            </w:r>
            <w:r w:rsidR="002F4013" w:rsidRPr="00315A83">
              <w:rPr>
                <w:lang w:val="nn-NO"/>
              </w:rPr>
              <w:t xml:space="preserve"> autoriserte </w:t>
            </w:r>
            <w:r w:rsidR="00535DF1" w:rsidRPr="00315A83">
              <w:rPr>
                <w:lang w:val="nn-NO"/>
              </w:rPr>
              <w:t>tilsette</w:t>
            </w:r>
            <w:r w:rsidR="003C0B1F" w:rsidRPr="00315A83">
              <w:rPr>
                <w:lang w:val="nn-NO"/>
              </w:rPr>
              <w:t xml:space="preserve"> og</w:t>
            </w:r>
            <w:r w:rsidR="002F4013" w:rsidRPr="00315A83">
              <w:rPr>
                <w:lang w:val="nn-NO"/>
              </w:rPr>
              <w:t xml:space="preserve"> </w:t>
            </w:r>
            <w:r w:rsidR="00535DF1" w:rsidRPr="00315A83">
              <w:rPr>
                <w:lang w:val="nn-NO"/>
              </w:rPr>
              <w:t xml:space="preserve">korleis </w:t>
            </w:r>
            <w:r w:rsidR="002F4013" w:rsidRPr="00315A83">
              <w:rPr>
                <w:lang w:val="nn-NO"/>
              </w:rPr>
              <w:t>tilgangsnivå</w:t>
            </w:r>
            <w:r w:rsidR="00535DF1" w:rsidRPr="00315A83">
              <w:rPr>
                <w:lang w:val="nn-NO"/>
              </w:rPr>
              <w:t>a</w:t>
            </w:r>
            <w:r w:rsidR="002F4013" w:rsidRPr="00315A83">
              <w:rPr>
                <w:lang w:val="nn-NO"/>
              </w:rPr>
              <w:t xml:space="preserve"> i systemet </w:t>
            </w:r>
            <w:r w:rsidR="00535DF1" w:rsidRPr="00315A83">
              <w:rPr>
                <w:lang w:val="nn-NO"/>
              </w:rPr>
              <w:t>blir hald</w:t>
            </w:r>
            <w:r w:rsidR="00B02DE0" w:rsidRPr="00315A83">
              <w:rPr>
                <w:lang w:val="nn-NO"/>
              </w:rPr>
              <w:t>n</w:t>
            </w:r>
            <w:r w:rsidR="00535DF1" w:rsidRPr="00315A83">
              <w:rPr>
                <w:lang w:val="nn-NO"/>
              </w:rPr>
              <w:t>e ved like</w:t>
            </w:r>
            <w:r w:rsidR="002F4013" w:rsidRPr="00315A83">
              <w:rPr>
                <w:lang w:val="nn-NO"/>
              </w:rPr>
              <w:t xml:space="preserve"> og kontroller</w:t>
            </w:r>
            <w:r w:rsidR="00535DF1" w:rsidRPr="00315A83">
              <w:rPr>
                <w:lang w:val="nn-NO"/>
              </w:rPr>
              <w:t>t</w:t>
            </w:r>
            <w:r w:rsidR="00C65935" w:rsidRPr="00315A83">
              <w:rPr>
                <w:lang w:val="nn-NO"/>
              </w:rPr>
              <w:t>e.</w:t>
            </w:r>
          </w:p>
          <w:p w14:paraId="4536A3B4" w14:textId="77777777" w:rsidR="00FF18C5" w:rsidRPr="00315A83" w:rsidRDefault="00FF18C5" w:rsidP="0086038F">
            <w:pPr>
              <w:rPr>
                <w:lang w:val="nn-NO"/>
              </w:rPr>
            </w:pPr>
          </w:p>
          <w:p w14:paraId="2B088308" w14:textId="77777777" w:rsidR="00FF18C5" w:rsidRPr="00315A83" w:rsidRDefault="00FF18C5" w:rsidP="0086038F">
            <w:pPr>
              <w:rPr>
                <w:lang w:val="nn-NO"/>
              </w:rPr>
            </w:pPr>
          </w:p>
          <w:p w14:paraId="53A5913D" w14:textId="77777777" w:rsidR="00FF18C5" w:rsidRPr="00315A83" w:rsidRDefault="00FF18C5" w:rsidP="0086038F">
            <w:pPr>
              <w:rPr>
                <w:lang w:val="nn-NO"/>
              </w:rPr>
            </w:pPr>
          </w:p>
          <w:p w14:paraId="7E48D2D0" w14:textId="0D2D187C" w:rsidR="00FF18C5" w:rsidRPr="00315A83" w:rsidRDefault="00FF18C5" w:rsidP="0086038F">
            <w:pPr>
              <w:rPr>
                <w:lang w:val="nn-NO"/>
              </w:rPr>
            </w:pPr>
          </w:p>
          <w:p w14:paraId="16110B9D" w14:textId="26F75337" w:rsidR="00FF18C5" w:rsidRPr="00315A83" w:rsidRDefault="00FF18C5" w:rsidP="0086038F">
            <w:pPr>
              <w:rPr>
                <w:lang w:val="nn-NO"/>
              </w:rPr>
            </w:pPr>
          </w:p>
          <w:p w14:paraId="79401BE6" w14:textId="2B7B4C3A" w:rsidR="00FF18C5" w:rsidRPr="00315A83" w:rsidRDefault="00FF18C5" w:rsidP="0086038F">
            <w:pPr>
              <w:rPr>
                <w:lang w:val="nn-NO"/>
              </w:rPr>
            </w:pPr>
          </w:p>
          <w:p w14:paraId="342828B5" w14:textId="77777777" w:rsidR="00FF18C5" w:rsidRPr="00315A83" w:rsidRDefault="00FF18C5" w:rsidP="0086038F">
            <w:pPr>
              <w:rPr>
                <w:lang w:val="nn-NO"/>
              </w:rPr>
            </w:pPr>
          </w:p>
          <w:p w14:paraId="77D3215B" w14:textId="4ACC6AFA" w:rsidR="00FF18C5" w:rsidRPr="00315A83" w:rsidRDefault="00FF18C5" w:rsidP="0086038F">
            <w:pPr>
              <w:rPr>
                <w:lang w:val="nn-NO"/>
              </w:rPr>
            </w:pPr>
          </w:p>
        </w:tc>
        <w:tc>
          <w:tcPr>
            <w:tcW w:w="3150" w:type="dxa"/>
          </w:tcPr>
          <w:p w14:paraId="4623A2EE" w14:textId="77777777" w:rsidR="002F4013" w:rsidRPr="00315A83" w:rsidRDefault="002F4013" w:rsidP="0086038F">
            <w:pPr>
              <w:rPr>
                <w:lang w:val="nn-NO"/>
              </w:rPr>
            </w:pPr>
          </w:p>
        </w:tc>
        <w:tc>
          <w:tcPr>
            <w:tcW w:w="3192" w:type="dxa"/>
          </w:tcPr>
          <w:p w14:paraId="602E6AE3" w14:textId="77777777" w:rsidR="002F4013" w:rsidRPr="00315A83" w:rsidRDefault="002F4013" w:rsidP="0086038F">
            <w:pPr>
              <w:rPr>
                <w:lang w:val="nn-NO"/>
              </w:rPr>
            </w:pPr>
          </w:p>
        </w:tc>
      </w:tr>
      <w:tr w:rsidR="00776120" w:rsidRPr="00761396" w14:paraId="63202BFA" w14:textId="77777777" w:rsidTr="00E915A1">
        <w:trPr>
          <w:cantSplit/>
        </w:trPr>
        <w:tc>
          <w:tcPr>
            <w:tcW w:w="640" w:type="dxa"/>
          </w:tcPr>
          <w:p w14:paraId="5083EDF6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2</w:t>
            </w:r>
            <w:r w:rsidR="00D00962" w:rsidRPr="00315A83">
              <w:rPr>
                <w:lang w:val="nn-NO"/>
              </w:rPr>
              <w:t>7</w:t>
            </w:r>
          </w:p>
        </w:tc>
        <w:tc>
          <w:tcPr>
            <w:tcW w:w="1050" w:type="dxa"/>
          </w:tcPr>
          <w:p w14:paraId="704CDD3E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3.3.4</w:t>
            </w:r>
          </w:p>
        </w:tc>
        <w:tc>
          <w:tcPr>
            <w:tcW w:w="1870" w:type="dxa"/>
          </w:tcPr>
          <w:p w14:paraId="4FD07C6C" w14:textId="466EA766" w:rsidR="002F4013" w:rsidRPr="00315A83" w:rsidRDefault="00D10445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Rutin</w:t>
            </w:r>
            <w:r w:rsidR="002F3F7B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ved sikkerhe</w:t>
            </w:r>
            <w:r w:rsidR="002F3F7B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ts</w:t>
            </w:r>
            <w:r w:rsidR="002F3F7B" w:rsidRPr="00315A83">
              <w:rPr>
                <w:lang w:val="nn-NO"/>
              </w:rPr>
              <w:t>brot</w:t>
            </w:r>
          </w:p>
        </w:tc>
        <w:tc>
          <w:tcPr>
            <w:tcW w:w="5224" w:type="dxa"/>
          </w:tcPr>
          <w:p w14:paraId="0C422077" w14:textId="7A4A570E" w:rsidR="00A50C60" w:rsidRPr="00315A83" w:rsidRDefault="002101AB" w:rsidP="0086038F">
            <w:pPr>
              <w:keepNext/>
              <w:keepLines/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>Beskriv rutin</w:t>
            </w:r>
            <w:r w:rsidR="00475D64" w:rsidRPr="00315A83">
              <w:rPr>
                <w:color w:val="000000"/>
                <w:lang w:val="nn-NO"/>
              </w:rPr>
              <w:t>a</w:t>
            </w:r>
            <w:r w:rsidRPr="00315A83">
              <w:rPr>
                <w:color w:val="000000"/>
                <w:lang w:val="nn-NO"/>
              </w:rPr>
              <w:t>ne ved sikkerhe</w:t>
            </w:r>
            <w:r w:rsidR="00475D64" w:rsidRPr="00315A83">
              <w:rPr>
                <w:color w:val="000000"/>
                <w:lang w:val="nn-NO"/>
              </w:rPr>
              <w:t>i</w:t>
            </w:r>
            <w:r w:rsidRPr="00315A83">
              <w:rPr>
                <w:color w:val="000000"/>
                <w:lang w:val="nn-NO"/>
              </w:rPr>
              <w:t>tsbr</w:t>
            </w:r>
            <w:r w:rsidR="00475D64" w:rsidRPr="00315A83">
              <w:rPr>
                <w:color w:val="000000"/>
                <w:lang w:val="nn-NO"/>
              </w:rPr>
              <w:t>ot</w:t>
            </w:r>
            <w:r w:rsidR="002F4013" w:rsidRPr="00315A83">
              <w:rPr>
                <w:color w:val="000000"/>
                <w:lang w:val="nn-NO"/>
              </w:rPr>
              <w:t xml:space="preserve"> </w:t>
            </w:r>
            <w:r w:rsidR="00A072F2" w:rsidRPr="00315A83">
              <w:rPr>
                <w:color w:val="000000"/>
                <w:lang w:val="nn-NO"/>
              </w:rPr>
              <w:t>ved</w:t>
            </w:r>
            <w:r w:rsidR="00D10445" w:rsidRPr="00315A83">
              <w:rPr>
                <w:color w:val="000000"/>
                <w:lang w:val="nn-NO"/>
              </w:rPr>
              <w:t xml:space="preserve"> </w:t>
            </w:r>
            <w:r w:rsidR="002F4013" w:rsidRPr="00315A83">
              <w:rPr>
                <w:color w:val="000000"/>
                <w:lang w:val="nn-NO"/>
              </w:rPr>
              <w:t>inntre</w:t>
            </w:r>
            <w:r w:rsidR="00877C1F" w:rsidRPr="00315A83">
              <w:rPr>
                <w:color w:val="000000"/>
                <w:lang w:val="nn-NO"/>
              </w:rPr>
              <w:t>n</w:t>
            </w:r>
            <w:r w:rsidR="002F4013" w:rsidRPr="00315A83">
              <w:rPr>
                <w:color w:val="000000"/>
                <w:lang w:val="nn-NO"/>
              </w:rPr>
              <w:t>ging/</w:t>
            </w:r>
            <w:r w:rsidR="00F41B0A" w:rsidRPr="00315A83">
              <w:rPr>
                <w:color w:val="000000"/>
                <w:lang w:val="nn-NO"/>
              </w:rPr>
              <w:t>forstyrr</w:t>
            </w:r>
            <w:r w:rsidR="00475D64" w:rsidRPr="00315A83">
              <w:rPr>
                <w:color w:val="000000"/>
                <w:lang w:val="nn-NO"/>
              </w:rPr>
              <w:t>ingar</w:t>
            </w:r>
            <w:r w:rsidR="002F4013" w:rsidRPr="00315A83">
              <w:rPr>
                <w:color w:val="000000"/>
                <w:lang w:val="nn-NO"/>
              </w:rPr>
              <w:t xml:space="preserve"> i datasystem</w:t>
            </w:r>
            <w:r w:rsidR="002F3F7B" w:rsidRPr="00315A83">
              <w:rPr>
                <w:color w:val="000000"/>
                <w:lang w:val="nn-NO"/>
              </w:rPr>
              <w:t>a</w:t>
            </w:r>
            <w:r w:rsidR="002F4013" w:rsidRPr="00315A83">
              <w:rPr>
                <w:color w:val="000000"/>
                <w:lang w:val="nn-NO"/>
              </w:rPr>
              <w:t>.</w:t>
            </w:r>
            <w:r w:rsidR="001E5881" w:rsidRPr="00315A83">
              <w:rPr>
                <w:color w:val="000000"/>
                <w:lang w:val="nn-NO"/>
              </w:rPr>
              <w:t xml:space="preserve"> </w:t>
            </w:r>
            <w:r w:rsidR="00A50C60" w:rsidRPr="00315A83">
              <w:rPr>
                <w:color w:val="000000"/>
                <w:lang w:val="nn-NO"/>
              </w:rPr>
              <w:t xml:space="preserve">Har det </w:t>
            </w:r>
            <w:r w:rsidR="002F3F7B" w:rsidRPr="00315A83">
              <w:rPr>
                <w:color w:val="000000"/>
                <w:lang w:val="nn-NO"/>
              </w:rPr>
              <w:t>førekome</w:t>
            </w:r>
            <w:r w:rsidR="00A50C60" w:rsidRPr="00315A83">
              <w:rPr>
                <w:color w:val="000000"/>
                <w:lang w:val="nn-NO"/>
              </w:rPr>
              <w:t xml:space="preserve"> sikkerhe</w:t>
            </w:r>
            <w:r w:rsidR="002F3F7B" w:rsidRPr="00315A83">
              <w:rPr>
                <w:color w:val="000000"/>
                <w:lang w:val="nn-NO"/>
              </w:rPr>
              <w:t>i</w:t>
            </w:r>
            <w:r w:rsidR="00A50C60" w:rsidRPr="00315A83">
              <w:rPr>
                <w:color w:val="000000"/>
                <w:lang w:val="nn-NO"/>
              </w:rPr>
              <w:t>ts</w:t>
            </w:r>
            <w:r w:rsidR="002F3F7B" w:rsidRPr="00315A83">
              <w:rPr>
                <w:color w:val="000000"/>
                <w:lang w:val="nn-NO"/>
              </w:rPr>
              <w:t>brot det</w:t>
            </w:r>
            <w:r w:rsidR="00A50C60" w:rsidRPr="00315A83">
              <w:rPr>
                <w:color w:val="000000"/>
                <w:lang w:val="nn-NO"/>
              </w:rPr>
              <w:t xml:space="preserve"> siste året?</w:t>
            </w:r>
          </w:p>
          <w:p w14:paraId="6B5B4E41" w14:textId="5C8E5976" w:rsidR="00D10445" w:rsidRPr="00315A83" w:rsidRDefault="001E5881" w:rsidP="0086038F">
            <w:pPr>
              <w:keepNext/>
              <w:keepLines/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 xml:space="preserve">Har det </w:t>
            </w:r>
            <w:r w:rsidR="002F3F7B" w:rsidRPr="00315A83">
              <w:rPr>
                <w:color w:val="000000"/>
                <w:lang w:val="nn-NO"/>
              </w:rPr>
              <w:t>vore</w:t>
            </w:r>
            <w:r w:rsidRPr="00315A83">
              <w:rPr>
                <w:color w:val="000000"/>
                <w:lang w:val="nn-NO"/>
              </w:rPr>
              <w:t xml:space="preserve"> gjennomført </w:t>
            </w:r>
            <w:r w:rsidR="00A50C60" w:rsidRPr="00315A83">
              <w:rPr>
                <w:color w:val="000000"/>
                <w:lang w:val="nn-NO"/>
              </w:rPr>
              <w:t xml:space="preserve">penetrasjonstest og </w:t>
            </w:r>
            <w:r w:rsidR="002F3F7B" w:rsidRPr="00315A83">
              <w:rPr>
                <w:color w:val="000000"/>
                <w:lang w:val="nn-NO"/>
              </w:rPr>
              <w:t>kva blei</w:t>
            </w:r>
            <w:r w:rsidR="00A50C60" w:rsidRPr="00315A83">
              <w:rPr>
                <w:color w:val="000000"/>
                <w:lang w:val="nn-NO"/>
              </w:rPr>
              <w:t xml:space="preserve"> i så fall resultatet?</w:t>
            </w:r>
          </w:p>
          <w:p w14:paraId="32F7A1D2" w14:textId="77777777" w:rsidR="00FF18C5" w:rsidRPr="00315A83" w:rsidRDefault="00FF18C5" w:rsidP="0086038F">
            <w:pPr>
              <w:rPr>
                <w:color w:val="000000"/>
                <w:lang w:val="nn-NO"/>
              </w:rPr>
            </w:pPr>
          </w:p>
          <w:p w14:paraId="7569FAB4" w14:textId="77777777" w:rsidR="00FF18C5" w:rsidRPr="00315A83" w:rsidRDefault="00FF18C5" w:rsidP="0086038F">
            <w:pPr>
              <w:rPr>
                <w:color w:val="000000"/>
                <w:lang w:val="nn-NO"/>
              </w:rPr>
            </w:pPr>
          </w:p>
          <w:p w14:paraId="5FE437EA" w14:textId="24CD5CB3" w:rsidR="00FF18C5" w:rsidRPr="00315A83" w:rsidRDefault="00FF18C5" w:rsidP="0086038F">
            <w:pPr>
              <w:rPr>
                <w:color w:val="000000"/>
                <w:lang w:val="nn-NO"/>
              </w:rPr>
            </w:pPr>
          </w:p>
        </w:tc>
        <w:tc>
          <w:tcPr>
            <w:tcW w:w="3150" w:type="dxa"/>
          </w:tcPr>
          <w:p w14:paraId="29192696" w14:textId="022982F5" w:rsidR="003B7870" w:rsidRPr="00315A83" w:rsidRDefault="003B7870" w:rsidP="0086038F">
            <w:pPr>
              <w:rPr>
                <w:lang w:val="nn-NO"/>
              </w:rPr>
            </w:pPr>
          </w:p>
        </w:tc>
        <w:tc>
          <w:tcPr>
            <w:tcW w:w="3192" w:type="dxa"/>
          </w:tcPr>
          <w:p w14:paraId="44EA1478" w14:textId="77777777" w:rsidR="002F4013" w:rsidRPr="00315A83" w:rsidRDefault="002F4013" w:rsidP="0086038F">
            <w:pPr>
              <w:rPr>
                <w:lang w:val="nn-NO"/>
              </w:rPr>
            </w:pPr>
          </w:p>
        </w:tc>
      </w:tr>
      <w:tr w:rsidR="00776120" w:rsidRPr="00315A83" w14:paraId="15A64FC8" w14:textId="77777777" w:rsidTr="00E915A1">
        <w:trPr>
          <w:cantSplit/>
        </w:trPr>
        <w:tc>
          <w:tcPr>
            <w:tcW w:w="640" w:type="dxa"/>
          </w:tcPr>
          <w:p w14:paraId="6443F906" w14:textId="77777777" w:rsidR="00D10445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28</w:t>
            </w:r>
          </w:p>
        </w:tc>
        <w:tc>
          <w:tcPr>
            <w:tcW w:w="1050" w:type="dxa"/>
          </w:tcPr>
          <w:p w14:paraId="1EB547E7" w14:textId="77777777" w:rsidR="00D10445" w:rsidRPr="00315A83" w:rsidRDefault="00BE6A0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3.3.4</w:t>
            </w:r>
          </w:p>
        </w:tc>
        <w:tc>
          <w:tcPr>
            <w:tcW w:w="1870" w:type="dxa"/>
          </w:tcPr>
          <w:p w14:paraId="2B9431E6" w14:textId="77777777" w:rsidR="00D10445" w:rsidRPr="00315A83" w:rsidRDefault="00D10445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Kontinuitetsplan for IT</w:t>
            </w:r>
          </w:p>
        </w:tc>
        <w:tc>
          <w:tcPr>
            <w:tcW w:w="5224" w:type="dxa"/>
          </w:tcPr>
          <w:p w14:paraId="5C6A7C39" w14:textId="209A78C5" w:rsidR="00D10445" w:rsidRPr="00315A83" w:rsidRDefault="002F3F7B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Finst</w:t>
            </w:r>
            <w:r w:rsidR="00D10445" w:rsidRPr="00315A83">
              <w:rPr>
                <w:lang w:val="nn-NO"/>
              </w:rPr>
              <w:t xml:space="preserve"> det e</w:t>
            </w:r>
            <w:r w:rsidRPr="00315A83">
              <w:rPr>
                <w:lang w:val="nn-NO"/>
              </w:rPr>
              <w:t>i</w:t>
            </w:r>
            <w:r w:rsidR="00D10445" w:rsidRPr="00315A83">
              <w:rPr>
                <w:lang w:val="nn-NO"/>
              </w:rPr>
              <w:t>n e</w:t>
            </w:r>
            <w:r w:rsidRPr="00315A83">
              <w:rPr>
                <w:lang w:val="nn-NO"/>
              </w:rPr>
              <w:t>i</w:t>
            </w:r>
            <w:r w:rsidR="00D10445" w:rsidRPr="00315A83">
              <w:rPr>
                <w:lang w:val="nn-NO"/>
              </w:rPr>
              <w:t xml:space="preserve">gen kontinuitetsplan for IT? </w:t>
            </w:r>
            <w:r w:rsidRPr="00315A83">
              <w:rPr>
                <w:lang w:val="nn-NO"/>
              </w:rPr>
              <w:t>Dersom ja</w:t>
            </w:r>
            <w:r w:rsidR="00D10445" w:rsidRPr="00315A83">
              <w:rPr>
                <w:lang w:val="nn-NO"/>
              </w:rPr>
              <w:t>, beskriv innh</w:t>
            </w:r>
            <w:r w:rsidRPr="00315A83">
              <w:rPr>
                <w:lang w:val="nn-NO"/>
              </w:rPr>
              <w:t>a</w:t>
            </w:r>
            <w:r w:rsidR="00D10445" w:rsidRPr="00315A83">
              <w:rPr>
                <w:lang w:val="nn-NO"/>
              </w:rPr>
              <w:t xml:space="preserve">ldet </w:t>
            </w:r>
            <w:r w:rsidR="00A319F5" w:rsidRPr="00315A83">
              <w:rPr>
                <w:lang w:val="nn-NO"/>
              </w:rPr>
              <w:t>i</w:t>
            </w:r>
            <w:r w:rsidR="00D10445" w:rsidRPr="00315A83">
              <w:rPr>
                <w:lang w:val="nn-NO"/>
              </w:rPr>
              <w:t xml:space="preserve"> denne.</w:t>
            </w:r>
          </w:p>
          <w:p w14:paraId="1067ADCF" w14:textId="77777777" w:rsidR="00FF18C5" w:rsidRPr="00315A83" w:rsidRDefault="00FF18C5" w:rsidP="0086038F">
            <w:pPr>
              <w:rPr>
                <w:lang w:val="nn-NO"/>
              </w:rPr>
            </w:pPr>
          </w:p>
          <w:p w14:paraId="76616C8D" w14:textId="77777777" w:rsidR="00FF18C5" w:rsidRPr="00315A83" w:rsidRDefault="00FF18C5" w:rsidP="0086038F">
            <w:pPr>
              <w:rPr>
                <w:lang w:val="nn-NO"/>
              </w:rPr>
            </w:pPr>
          </w:p>
          <w:p w14:paraId="79C87A2C" w14:textId="77777777" w:rsidR="00FF18C5" w:rsidRPr="00315A83" w:rsidRDefault="00FF18C5" w:rsidP="0086038F">
            <w:pPr>
              <w:rPr>
                <w:lang w:val="nn-NO"/>
              </w:rPr>
            </w:pPr>
          </w:p>
          <w:p w14:paraId="7C67D15B" w14:textId="77777777" w:rsidR="00FF18C5" w:rsidRPr="00315A83" w:rsidRDefault="00FF18C5" w:rsidP="0086038F">
            <w:pPr>
              <w:rPr>
                <w:lang w:val="nn-NO"/>
              </w:rPr>
            </w:pPr>
          </w:p>
          <w:p w14:paraId="6F4B1B3F" w14:textId="1B03D0A4" w:rsidR="00FF18C5" w:rsidRPr="00315A83" w:rsidRDefault="00FF18C5" w:rsidP="0086038F">
            <w:pPr>
              <w:rPr>
                <w:lang w:val="nn-NO"/>
              </w:rPr>
            </w:pPr>
          </w:p>
        </w:tc>
        <w:tc>
          <w:tcPr>
            <w:tcW w:w="3150" w:type="dxa"/>
          </w:tcPr>
          <w:p w14:paraId="5B806F65" w14:textId="4599322F" w:rsidR="00086BD1" w:rsidRPr="00315A83" w:rsidRDefault="00086BD1" w:rsidP="0086038F">
            <w:pPr>
              <w:rPr>
                <w:lang w:val="nn-NO"/>
              </w:rPr>
            </w:pPr>
          </w:p>
        </w:tc>
        <w:tc>
          <w:tcPr>
            <w:tcW w:w="3192" w:type="dxa"/>
          </w:tcPr>
          <w:p w14:paraId="693E49E9" w14:textId="77777777" w:rsidR="00D10445" w:rsidRPr="00315A83" w:rsidRDefault="00D10445" w:rsidP="0086038F">
            <w:pPr>
              <w:rPr>
                <w:lang w:val="nn-NO"/>
              </w:rPr>
            </w:pPr>
          </w:p>
        </w:tc>
      </w:tr>
      <w:tr w:rsidR="00776120" w:rsidRPr="00315A83" w14:paraId="2A8323EA" w14:textId="77777777" w:rsidTr="00E915A1">
        <w:trPr>
          <w:cantSplit/>
        </w:trPr>
        <w:tc>
          <w:tcPr>
            <w:tcW w:w="640" w:type="dxa"/>
          </w:tcPr>
          <w:p w14:paraId="284F60DB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2</w:t>
            </w:r>
            <w:r w:rsidR="00D00962" w:rsidRPr="00315A83">
              <w:rPr>
                <w:lang w:val="nn-NO"/>
              </w:rPr>
              <w:t>9</w:t>
            </w:r>
          </w:p>
        </w:tc>
        <w:tc>
          <w:tcPr>
            <w:tcW w:w="1050" w:type="dxa"/>
          </w:tcPr>
          <w:p w14:paraId="08438A0D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3.3.5</w:t>
            </w:r>
          </w:p>
        </w:tc>
        <w:tc>
          <w:tcPr>
            <w:tcW w:w="1870" w:type="dxa"/>
          </w:tcPr>
          <w:p w14:paraId="2213DC0E" w14:textId="0FC799F8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Rutin</w:t>
            </w:r>
            <w:r w:rsidR="00A319F5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ved driftsstans</w:t>
            </w:r>
          </w:p>
        </w:tc>
        <w:tc>
          <w:tcPr>
            <w:tcW w:w="5224" w:type="dxa"/>
          </w:tcPr>
          <w:p w14:paraId="463E249A" w14:textId="1F5717CD" w:rsidR="00653105" w:rsidRPr="00315A83" w:rsidRDefault="002F4013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A319F5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sikkerhe</w:t>
            </w:r>
            <w:r w:rsidR="00A319F5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tslagring og test av </w:t>
            </w:r>
            <w:r w:rsidR="000E2EDB" w:rsidRPr="00315A83">
              <w:rPr>
                <w:lang w:val="nn-NO"/>
              </w:rPr>
              <w:t xml:space="preserve">om det er mogleg </w:t>
            </w:r>
            <w:r w:rsidRPr="00315A83">
              <w:rPr>
                <w:lang w:val="nn-NO"/>
              </w:rPr>
              <w:t xml:space="preserve">å </w:t>
            </w:r>
            <w:proofErr w:type="spellStart"/>
            <w:r w:rsidR="003C0B1F" w:rsidRPr="00315A83">
              <w:rPr>
                <w:lang w:val="nn-NO"/>
              </w:rPr>
              <w:t>gjenopprette</w:t>
            </w:r>
            <w:proofErr w:type="spellEnd"/>
            <w:r w:rsidRPr="00315A83">
              <w:rPr>
                <w:lang w:val="nn-NO"/>
              </w:rPr>
              <w:t xml:space="preserve"> informasjonen.</w:t>
            </w:r>
          </w:p>
          <w:p w14:paraId="2D126CBB" w14:textId="77777777" w:rsidR="005F737C" w:rsidRPr="00315A83" w:rsidRDefault="005F737C" w:rsidP="0086038F">
            <w:pPr>
              <w:rPr>
                <w:lang w:val="nn-NO"/>
              </w:rPr>
            </w:pPr>
          </w:p>
          <w:p w14:paraId="19FD1BDD" w14:textId="77777777" w:rsidR="005F737C" w:rsidRPr="00315A83" w:rsidRDefault="005F737C" w:rsidP="0086038F">
            <w:pPr>
              <w:rPr>
                <w:lang w:val="nn-NO"/>
              </w:rPr>
            </w:pPr>
          </w:p>
          <w:p w14:paraId="354F7E8B" w14:textId="77777777" w:rsidR="005F737C" w:rsidRPr="00315A83" w:rsidRDefault="005F737C" w:rsidP="0086038F">
            <w:pPr>
              <w:rPr>
                <w:lang w:val="nn-NO"/>
              </w:rPr>
            </w:pPr>
          </w:p>
          <w:p w14:paraId="00863C5A" w14:textId="77777777" w:rsidR="005F737C" w:rsidRPr="00315A83" w:rsidRDefault="005F737C" w:rsidP="0086038F">
            <w:pPr>
              <w:rPr>
                <w:lang w:val="nn-NO"/>
              </w:rPr>
            </w:pPr>
          </w:p>
          <w:p w14:paraId="20D4D9BA" w14:textId="77777777" w:rsidR="005F737C" w:rsidRPr="00315A83" w:rsidRDefault="005F737C" w:rsidP="0086038F">
            <w:pPr>
              <w:rPr>
                <w:lang w:val="nn-NO"/>
              </w:rPr>
            </w:pPr>
          </w:p>
          <w:p w14:paraId="516D0078" w14:textId="77777777" w:rsidR="005F737C" w:rsidRPr="00315A83" w:rsidRDefault="005F737C" w:rsidP="0086038F">
            <w:pPr>
              <w:rPr>
                <w:lang w:val="nn-NO"/>
              </w:rPr>
            </w:pPr>
          </w:p>
          <w:p w14:paraId="361B00F2" w14:textId="20B16B45" w:rsidR="005F737C" w:rsidRPr="00315A83" w:rsidRDefault="005F737C" w:rsidP="0086038F">
            <w:pPr>
              <w:rPr>
                <w:lang w:val="nn-NO"/>
              </w:rPr>
            </w:pPr>
          </w:p>
        </w:tc>
        <w:tc>
          <w:tcPr>
            <w:tcW w:w="3150" w:type="dxa"/>
          </w:tcPr>
          <w:p w14:paraId="7F3A9464" w14:textId="55E62E34" w:rsidR="00604032" w:rsidRPr="00315A83" w:rsidRDefault="00604032" w:rsidP="0086038F">
            <w:pPr>
              <w:rPr>
                <w:lang w:val="nn-NO"/>
              </w:rPr>
            </w:pPr>
          </w:p>
        </w:tc>
        <w:tc>
          <w:tcPr>
            <w:tcW w:w="3192" w:type="dxa"/>
          </w:tcPr>
          <w:p w14:paraId="055BB6DE" w14:textId="77777777" w:rsidR="002F4013" w:rsidRPr="00315A83" w:rsidRDefault="002F4013" w:rsidP="0086038F">
            <w:pPr>
              <w:rPr>
                <w:lang w:val="nn-NO"/>
              </w:rPr>
            </w:pPr>
          </w:p>
        </w:tc>
      </w:tr>
    </w:tbl>
    <w:p w14:paraId="04058381" w14:textId="6D4C0486" w:rsidR="009F006D" w:rsidRPr="00315A83" w:rsidRDefault="00C361D2" w:rsidP="0086038F">
      <w:pPr>
        <w:pStyle w:val="Overskrift3"/>
        <w:numPr>
          <w:ilvl w:val="0"/>
          <w:numId w:val="0"/>
        </w:numPr>
        <w:spacing w:before="480"/>
        <w:rPr>
          <w:lang w:val="nn-NO"/>
        </w:rPr>
      </w:pPr>
      <w:r w:rsidRPr="00315A83">
        <w:rPr>
          <w:lang w:val="nn-NO"/>
        </w:rPr>
        <w:lastRenderedPageBreak/>
        <w:t>3.4</w:t>
      </w:r>
      <w:r w:rsidRPr="00315A83">
        <w:rPr>
          <w:lang w:val="nn-NO"/>
        </w:rPr>
        <w:tab/>
      </w:r>
      <w:r w:rsidR="009F006D" w:rsidRPr="00315A83">
        <w:rPr>
          <w:lang w:val="nn-NO"/>
        </w:rPr>
        <w:t>Dokumentsikkerhe</w:t>
      </w:r>
      <w:r w:rsidR="00705A2E" w:rsidRPr="00315A83">
        <w:rPr>
          <w:lang w:val="nn-NO"/>
        </w:rPr>
        <w:t>i</w:t>
      </w:r>
      <w:r w:rsidR="009F006D" w:rsidRPr="00315A83">
        <w:rPr>
          <w:lang w:val="nn-NO"/>
        </w:rPr>
        <w:t>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050"/>
        <w:gridCol w:w="1808"/>
        <w:gridCol w:w="3120"/>
        <w:gridCol w:w="5280"/>
        <w:gridCol w:w="3227"/>
      </w:tblGrid>
      <w:tr w:rsidR="00776120" w:rsidRPr="00315A83" w14:paraId="590BD959" w14:textId="77777777" w:rsidTr="002C13E0">
        <w:trPr>
          <w:cantSplit/>
          <w:tblHeader/>
        </w:trPr>
        <w:tc>
          <w:tcPr>
            <w:tcW w:w="680" w:type="dxa"/>
            <w:shd w:val="clear" w:color="auto" w:fill="003366"/>
          </w:tcPr>
          <w:p w14:paraId="6292A7E1" w14:textId="77777777" w:rsidR="002F4013" w:rsidRPr="00315A83" w:rsidRDefault="002F4013" w:rsidP="0086038F">
            <w:pPr>
              <w:rPr>
                <w:b/>
                <w:lang w:val="nn-NO"/>
              </w:rPr>
            </w:pPr>
            <w:proofErr w:type="spellStart"/>
            <w:r w:rsidRPr="00315A83">
              <w:rPr>
                <w:b/>
                <w:lang w:val="nn-NO"/>
              </w:rPr>
              <w:t>Spm</w:t>
            </w:r>
            <w:proofErr w:type="spellEnd"/>
            <w:r w:rsidR="008815B0" w:rsidRPr="00315A83">
              <w:rPr>
                <w:b/>
                <w:lang w:val="nn-NO"/>
              </w:rPr>
              <w:br/>
              <w:t>nr</w:t>
            </w:r>
          </w:p>
        </w:tc>
        <w:tc>
          <w:tcPr>
            <w:tcW w:w="1050" w:type="dxa"/>
            <w:shd w:val="clear" w:color="auto" w:fill="003366"/>
            <w:vAlign w:val="center"/>
          </w:tcPr>
          <w:p w14:paraId="2F3F4F89" w14:textId="3EB9EFC5" w:rsidR="002F4013" w:rsidRPr="00315A83" w:rsidRDefault="002F4013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Ref. kriteri</w:t>
            </w:r>
            <w:r w:rsidR="00C65935" w:rsidRPr="00315A83">
              <w:rPr>
                <w:b/>
                <w:lang w:val="nn-NO"/>
              </w:rPr>
              <w:t>um</w:t>
            </w:r>
          </w:p>
        </w:tc>
        <w:tc>
          <w:tcPr>
            <w:tcW w:w="2268" w:type="dxa"/>
            <w:shd w:val="clear" w:color="auto" w:fill="003366"/>
            <w:vAlign w:val="center"/>
          </w:tcPr>
          <w:p w14:paraId="2ADB0AB8" w14:textId="77777777" w:rsidR="002F4013" w:rsidRPr="00315A83" w:rsidRDefault="002F4013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Fokusområde</w:t>
            </w:r>
          </w:p>
        </w:tc>
        <w:tc>
          <w:tcPr>
            <w:tcW w:w="4820" w:type="dxa"/>
            <w:shd w:val="clear" w:color="auto" w:fill="003366"/>
            <w:vAlign w:val="center"/>
          </w:tcPr>
          <w:p w14:paraId="3037076B" w14:textId="10FAABD3" w:rsidR="002F4013" w:rsidRPr="00315A83" w:rsidRDefault="00322D61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Spørsmål</w:t>
            </w:r>
          </w:p>
        </w:tc>
        <w:tc>
          <w:tcPr>
            <w:tcW w:w="10594" w:type="dxa"/>
            <w:shd w:val="clear" w:color="auto" w:fill="003366"/>
            <w:vAlign w:val="center"/>
          </w:tcPr>
          <w:p w14:paraId="4A244DCA" w14:textId="77777777" w:rsidR="002F4013" w:rsidRPr="00315A83" w:rsidRDefault="002F4013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Svar</w:t>
            </w:r>
          </w:p>
        </w:tc>
        <w:tc>
          <w:tcPr>
            <w:tcW w:w="5670" w:type="dxa"/>
            <w:shd w:val="clear" w:color="auto" w:fill="003366"/>
            <w:vAlign w:val="center"/>
          </w:tcPr>
          <w:p w14:paraId="6DC927E1" w14:textId="3BDB3419" w:rsidR="002F4013" w:rsidRPr="00315A83" w:rsidRDefault="00CD575C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For</w:t>
            </w:r>
            <w:r w:rsidR="000E2EDB" w:rsidRPr="00315A83">
              <w:rPr>
                <w:b/>
                <w:lang w:val="nn-NO"/>
              </w:rPr>
              <w:t xml:space="preserve"> </w:t>
            </w:r>
            <w:proofErr w:type="spellStart"/>
            <w:r w:rsidR="004448FA" w:rsidRPr="00315A83">
              <w:rPr>
                <w:b/>
                <w:lang w:val="nn-NO"/>
              </w:rPr>
              <w:t>Toll</w:t>
            </w:r>
            <w:r w:rsidR="00E87ACB" w:rsidRPr="00315A83">
              <w:rPr>
                <w:b/>
                <w:lang w:val="nn-NO"/>
              </w:rPr>
              <w:t>etaten</w:t>
            </w:r>
            <w:proofErr w:type="spellEnd"/>
          </w:p>
        </w:tc>
      </w:tr>
      <w:tr w:rsidR="00776120" w:rsidRPr="00761396" w14:paraId="77DF52E6" w14:textId="77777777" w:rsidTr="002C13E0">
        <w:trPr>
          <w:cantSplit/>
        </w:trPr>
        <w:tc>
          <w:tcPr>
            <w:tcW w:w="680" w:type="dxa"/>
          </w:tcPr>
          <w:p w14:paraId="369E19DA" w14:textId="77777777" w:rsidR="002F4013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30</w:t>
            </w:r>
          </w:p>
        </w:tc>
        <w:tc>
          <w:tcPr>
            <w:tcW w:w="1050" w:type="dxa"/>
          </w:tcPr>
          <w:p w14:paraId="6A5296F6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3.4.1</w:t>
            </w:r>
          </w:p>
        </w:tc>
        <w:tc>
          <w:tcPr>
            <w:tcW w:w="2268" w:type="dxa"/>
          </w:tcPr>
          <w:p w14:paraId="7D76423E" w14:textId="318DB614" w:rsidR="002F4013" w:rsidRPr="00315A83" w:rsidRDefault="000E2B5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 xml:space="preserve">Sikring av </w:t>
            </w:r>
            <w:r w:rsidR="00A319F5" w:rsidRPr="00315A83">
              <w:rPr>
                <w:lang w:val="nn-NO"/>
              </w:rPr>
              <w:t>føretaket sine dokument</w:t>
            </w:r>
          </w:p>
        </w:tc>
        <w:tc>
          <w:tcPr>
            <w:tcW w:w="4820" w:type="dxa"/>
          </w:tcPr>
          <w:p w14:paraId="3CD82D6C" w14:textId="0984FF4F" w:rsidR="002F4013" w:rsidRPr="00315A83" w:rsidRDefault="002F4013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tiltak</w:t>
            </w:r>
            <w:r w:rsidR="00A319F5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for å sikre </w:t>
            </w:r>
            <w:r w:rsidR="00A319F5" w:rsidRPr="00315A83">
              <w:rPr>
                <w:lang w:val="nn-NO"/>
              </w:rPr>
              <w:t>føretaket sine</w:t>
            </w:r>
            <w:r w:rsidRPr="00315A83">
              <w:rPr>
                <w:lang w:val="nn-NO"/>
              </w:rPr>
              <w:t xml:space="preserve"> dokument mot </w:t>
            </w:r>
            <w:proofErr w:type="spellStart"/>
            <w:r w:rsidRPr="00315A83">
              <w:rPr>
                <w:lang w:val="nn-NO"/>
              </w:rPr>
              <w:t>uautorisert</w:t>
            </w:r>
            <w:proofErr w:type="spellEnd"/>
            <w:r w:rsidRPr="00315A83">
              <w:rPr>
                <w:lang w:val="nn-NO"/>
              </w:rPr>
              <w:t xml:space="preserve"> tilgang</w:t>
            </w:r>
            <w:r w:rsidR="00563215" w:rsidRPr="00315A83">
              <w:rPr>
                <w:lang w:val="nn-NO"/>
              </w:rPr>
              <w:t xml:space="preserve">, </w:t>
            </w:r>
            <w:r w:rsidR="00A319F5" w:rsidRPr="00315A83">
              <w:rPr>
                <w:lang w:val="nn-NO"/>
              </w:rPr>
              <w:t xml:space="preserve">i tillegg til </w:t>
            </w:r>
            <w:r w:rsidR="00563215" w:rsidRPr="00315A83">
              <w:rPr>
                <w:lang w:val="nn-NO"/>
              </w:rPr>
              <w:t>prosedyr</w:t>
            </w:r>
            <w:r w:rsidR="00A319F5" w:rsidRPr="00315A83">
              <w:rPr>
                <w:lang w:val="nn-NO"/>
              </w:rPr>
              <w:t>a</w:t>
            </w:r>
            <w:r w:rsidR="00563215" w:rsidRPr="00315A83">
              <w:rPr>
                <w:lang w:val="nn-NO"/>
              </w:rPr>
              <w:t xml:space="preserve">r for arkivering av </w:t>
            </w:r>
            <w:r w:rsidR="00A319F5" w:rsidRPr="00315A83">
              <w:rPr>
                <w:lang w:val="nn-NO"/>
              </w:rPr>
              <w:t xml:space="preserve">føretaket sine </w:t>
            </w:r>
            <w:r w:rsidR="002935E1" w:rsidRPr="00315A83">
              <w:rPr>
                <w:lang w:val="nn-NO"/>
              </w:rPr>
              <w:t>rekneskap</w:t>
            </w:r>
            <w:r w:rsidR="00563215" w:rsidRPr="00315A83">
              <w:rPr>
                <w:lang w:val="nn-NO"/>
              </w:rPr>
              <w:t xml:space="preserve"> og opplysning</w:t>
            </w:r>
            <w:r w:rsidR="002935E1" w:rsidRPr="00315A83">
              <w:rPr>
                <w:lang w:val="nn-NO"/>
              </w:rPr>
              <w:t>a</w:t>
            </w:r>
            <w:r w:rsidR="00563215" w:rsidRPr="00315A83">
              <w:rPr>
                <w:lang w:val="nn-NO"/>
              </w:rPr>
              <w:t>r</w:t>
            </w:r>
            <w:r w:rsidR="00EF5844" w:rsidRPr="00315A83">
              <w:rPr>
                <w:lang w:val="nn-NO"/>
              </w:rPr>
              <w:t xml:space="preserve"> </w:t>
            </w:r>
            <w:r w:rsidR="002935E1" w:rsidRPr="00315A83">
              <w:rPr>
                <w:lang w:val="nn-NO"/>
              </w:rPr>
              <w:t>og</w:t>
            </w:r>
            <w:r w:rsidR="00563215" w:rsidRPr="00315A83">
              <w:rPr>
                <w:lang w:val="nn-NO"/>
              </w:rPr>
              <w:t xml:space="preserve"> beskyttelse mot</w:t>
            </w:r>
            <w:r w:rsidR="00A50C60" w:rsidRPr="00315A83">
              <w:rPr>
                <w:lang w:val="nn-NO"/>
              </w:rPr>
              <w:t xml:space="preserve"> </w:t>
            </w:r>
            <w:r w:rsidR="002935E1" w:rsidRPr="00315A83">
              <w:rPr>
                <w:lang w:val="nn-NO"/>
              </w:rPr>
              <w:t xml:space="preserve">øydelegging </w:t>
            </w:r>
            <w:r w:rsidR="00A50C60" w:rsidRPr="00315A83">
              <w:rPr>
                <w:lang w:val="nn-NO"/>
              </w:rPr>
              <w:t>og</w:t>
            </w:r>
            <w:r w:rsidR="00563215" w:rsidRPr="00315A83">
              <w:rPr>
                <w:lang w:val="nn-NO"/>
              </w:rPr>
              <w:t xml:space="preserve"> tap.</w:t>
            </w:r>
          </w:p>
          <w:p w14:paraId="4D3C4E1E" w14:textId="77777777" w:rsidR="005A42D7" w:rsidRPr="00315A83" w:rsidRDefault="005A42D7" w:rsidP="0086038F">
            <w:pPr>
              <w:rPr>
                <w:lang w:val="nn-NO"/>
              </w:rPr>
            </w:pPr>
          </w:p>
          <w:p w14:paraId="74633D11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675A9D89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1C5C35F4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32DCD04C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3142A271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1BA4CD22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4C536D76" w14:textId="645E95C7" w:rsidR="008856C0" w:rsidRPr="00315A83" w:rsidRDefault="008856C0" w:rsidP="0086038F">
            <w:pPr>
              <w:rPr>
                <w:lang w:val="nn-NO"/>
              </w:rPr>
            </w:pPr>
          </w:p>
        </w:tc>
        <w:tc>
          <w:tcPr>
            <w:tcW w:w="10594" w:type="dxa"/>
          </w:tcPr>
          <w:p w14:paraId="5BDC4AE5" w14:textId="77777777" w:rsidR="00051359" w:rsidRPr="00315A83" w:rsidRDefault="00051359" w:rsidP="0086038F">
            <w:pPr>
              <w:rPr>
                <w:lang w:val="nn-NO"/>
              </w:rPr>
            </w:pPr>
          </w:p>
        </w:tc>
        <w:tc>
          <w:tcPr>
            <w:tcW w:w="5670" w:type="dxa"/>
          </w:tcPr>
          <w:p w14:paraId="2D3225C2" w14:textId="77777777" w:rsidR="002F4013" w:rsidRPr="00315A83" w:rsidRDefault="002F4013" w:rsidP="0086038F">
            <w:pPr>
              <w:rPr>
                <w:lang w:val="nn-NO"/>
              </w:rPr>
            </w:pPr>
          </w:p>
        </w:tc>
      </w:tr>
      <w:tr w:rsidR="00776120" w:rsidRPr="00761396" w14:paraId="0F6AFF6F" w14:textId="77777777" w:rsidTr="002C13E0">
        <w:trPr>
          <w:cantSplit/>
        </w:trPr>
        <w:tc>
          <w:tcPr>
            <w:tcW w:w="680" w:type="dxa"/>
          </w:tcPr>
          <w:p w14:paraId="4D7C3013" w14:textId="77777777" w:rsidR="002F4013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31</w:t>
            </w:r>
          </w:p>
        </w:tc>
        <w:tc>
          <w:tcPr>
            <w:tcW w:w="1050" w:type="dxa"/>
          </w:tcPr>
          <w:p w14:paraId="304D1FBF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3.4.2</w:t>
            </w:r>
          </w:p>
        </w:tc>
        <w:tc>
          <w:tcPr>
            <w:tcW w:w="2268" w:type="dxa"/>
          </w:tcPr>
          <w:p w14:paraId="19C7A9DF" w14:textId="338A537A" w:rsidR="002F4013" w:rsidRPr="00315A83" w:rsidRDefault="000E2B50" w:rsidP="0086038F">
            <w:pPr>
              <w:rPr>
                <w:highlight w:val="cyan"/>
                <w:lang w:val="nn-NO"/>
              </w:rPr>
            </w:pPr>
            <w:r w:rsidRPr="00315A83">
              <w:rPr>
                <w:lang w:val="nn-NO"/>
              </w:rPr>
              <w:t>Rutin</w:t>
            </w:r>
            <w:r w:rsidR="00FE55D8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ved sikkerhe</w:t>
            </w:r>
            <w:r w:rsidR="00FE55D8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ts</w:t>
            </w:r>
            <w:r w:rsidR="00FE55D8" w:rsidRPr="00315A83">
              <w:rPr>
                <w:lang w:val="nn-NO"/>
              </w:rPr>
              <w:t>brot</w:t>
            </w:r>
          </w:p>
        </w:tc>
        <w:tc>
          <w:tcPr>
            <w:tcW w:w="4820" w:type="dxa"/>
          </w:tcPr>
          <w:p w14:paraId="6C09B691" w14:textId="586A11CC" w:rsidR="002F4013" w:rsidRPr="00315A83" w:rsidRDefault="002F4013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FE55D8" w:rsidRPr="00315A83">
              <w:rPr>
                <w:lang w:val="nn-NO"/>
              </w:rPr>
              <w:t>kva som skal gjerast</w:t>
            </w:r>
            <w:r w:rsidRPr="00315A83">
              <w:rPr>
                <w:lang w:val="nn-NO"/>
              </w:rPr>
              <w:t xml:space="preserve"> ved </w:t>
            </w:r>
            <w:r w:rsidR="00A072F2" w:rsidRPr="00315A83">
              <w:rPr>
                <w:lang w:val="nn-NO"/>
              </w:rPr>
              <w:t>sikkerhe</w:t>
            </w:r>
            <w:r w:rsidR="00FE55D8" w:rsidRPr="00315A83">
              <w:rPr>
                <w:lang w:val="nn-NO"/>
              </w:rPr>
              <w:t>i</w:t>
            </w:r>
            <w:r w:rsidR="00A072F2" w:rsidRPr="00315A83">
              <w:rPr>
                <w:lang w:val="nn-NO"/>
              </w:rPr>
              <w:t>ts</w:t>
            </w:r>
            <w:r w:rsidR="00FE55D8" w:rsidRPr="00315A83">
              <w:rPr>
                <w:lang w:val="nn-NO"/>
              </w:rPr>
              <w:t>brot</w:t>
            </w:r>
            <w:r w:rsidR="00A072F2" w:rsidRPr="00315A83">
              <w:rPr>
                <w:lang w:val="nn-NO"/>
              </w:rPr>
              <w:t xml:space="preserve"> som</w:t>
            </w:r>
            <w:r w:rsidRPr="00315A83">
              <w:rPr>
                <w:lang w:val="nn-NO"/>
              </w:rPr>
              <w:t xml:space="preserve"> </w:t>
            </w:r>
            <w:proofErr w:type="spellStart"/>
            <w:r w:rsidRPr="00315A83">
              <w:rPr>
                <w:lang w:val="nn-NO"/>
              </w:rPr>
              <w:t>uautorisert</w:t>
            </w:r>
            <w:proofErr w:type="spellEnd"/>
            <w:r w:rsidRPr="00315A83">
              <w:rPr>
                <w:lang w:val="nn-NO"/>
              </w:rPr>
              <w:t xml:space="preserve"> tilgang til dokument og informasjon som kan bli/</w:t>
            </w:r>
            <w:r w:rsidR="00C65935" w:rsidRPr="00315A83">
              <w:rPr>
                <w:lang w:val="nn-NO"/>
              </w:rPr>
              <w:t>har</w:t>
            </w:r>
            <w:r w:rsidRPr="00315A83">
              <w:rPr>
                <w:lang w:val="nn-NO"/>
              </w:rPr>
              <w:t xml:space="preserve"> blitt misbrukt.</w:t>
            </w:r>
          </w:p>
          <w:p w14:paraId="65A87574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7040B090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4C9676CF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3C2593A7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3B69550E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79D71599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698D605F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1BCC8E6E" w14:textId="6FB70735" w:rsidR="008856C0" w:rsidRPr="00315A83" w:rsidRDefault="008856C0" w:rsidP="0086038F">
            <w:pPr>
              <w:rPr>
                <w:lang w:val="nn-NO"/>
              </w:rPr>
            </w:pPr>
          </w:p>
        </w:tc>
        <w:tc>
          <w:tcPr>
            <w:tcW w:w="10594" w:type="dxa"/>
          </w:tcPr>
          <w:p w14:paraId="1ADB2BBE" w14:textId="77777777" w:rsidR="00056EDE" w:rsidRPr="00315A83" w:rsidRDefault="00056EDE" w:rsidP="0086038F">
            <w:pPr>
              <w:rPr>
                <w:lang w:val="nn-NO"/>
              </w:rPr>
            </w:pPr>
          </w:p>
        </w:tc>
        <w:tc>
          <w:tcPr>
            <w:tcW w:w="5670" w:type="dxa"/>
          </w:tcPr>
          <w:p w14:paraId="6529CB59" w14:textId="77777777" w:rsidR="002F4013" w:rsidRPr="00315A83" w:rsidRDefault="002F4013" w:rsidP="0086038F">
            <w:pPr>
              <w:rPr>
                <w:lang w:val="nn-NO"/>
              </w:rPr>
            </w:pPr>
          </w:p>
        </w:tc>
      </w:tr>
      <w:tr w:rsidR="00776120" w:rsidRPr="00315A83" w14:paraId="67B40B85" w14:textId="77777777" w:rsidTr="002C13E0">
        <w:trPr>
          <w:cantSplit/>
        </w:trPr>
        <w:tc>
          <w:tcPr>
            <w:tcW w:w="680" w:type="dxa"/>
          </w:tcPr>
          <w:p w14:paraId="16D60098" w14:textId="5558EF3D" w:rsidR="002F4013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32</w:t>
            </w:r>
          </w:p>
        </w:tc>
        <w:tc>
          <w:tcPr>
            <w:tcW w:w="1050" w:type="dxa"/>
          </w:tcPr>
          <w:p w14:paraId="2AE194B2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3.4.3</w:t>
            </w:r>
          </w:p>
        </w:tc>
        <w:tc>
          <w:tcPr>
            <w:tcW w:w="2268" w:type="dxa"/>
          </w:tcPr>
          <w:p w14:paraId="2B124376" w14:textId="5129D7B0" w:rsidR="002F4013" w:rsidRPr="00315A83" w:rsidRDefault="000E2B5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Tilgangs-/ rettighe</w:t>
            </w:r>
            <w:r w:rsidR="00FE55D8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ter</w:t>
            </w:r>
          </w:p>
        </w:tc>
        <w:tc>
          <w:tcPr>
            <w:tcW w:w="4820" w:type="dxa"/>
          </w:tcPr>
          <w:p w14:paraId="1F79B8DA" w14:textId="56DBF461" w:rsidR="002F4013" w:rsidRPr="00315A83" w:rsidRDefault="000843B2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Kven</w:t>
            </w:r>
            <w:r w:rsidR="002F4013" w:rsidRPr="00315A83">
              <w:rPr>
                <w:lang w:val="nn-NO"/>
              </w:rPr>
              <w:t xml:space="preserve"> har tilgang til detaljinformasjon knytt til vare- og informasjonsflyt? </w:t>
            </w:r>
            <w:r w:rsidRPr="00315A83">
              <w:rPr>
                <w:lang w:val="nn-NO"/>
              </w:rPr>
              <w:t>Kven</w:t>
            </w:r>
            <w:r w:rsidR="002F4013" w:rsidRPr="00315A83">
              <w:rPr>
                <w:lang w:val="nn-NO"/>
              </w:rPr>
              <w:t xml:space="preserve"> er autorisert til å gj</w:t>
            </w:r>
            <w:r w:rsidRPr="00315A83">
              <w:rPr>
                <w:lang w:val="nn-NO"/>
              </w:rPr>
              <w:t>e</w:t>
            </w:r>
            <w:r w:rsidR="002F4013" w:rsidRPr="00315A83">
              <w:rPr>
                <w:lang w:val="nn-NO"/>
              </w:rPr>
              <w:t>re endring</w:t>
            </w:r>
            <w:r w:rsidRPr="00315A83">
              <w:rPr>
                <w:lang w:val="nn-NO"/>
              </w:rPr>
              <w:t>a</w:t>
            </w:r>
            <w:r w:rsidR="002F4013" w:rsidRPr="00315A83">
              <w:rPr>
                <w:lang w:val="nn-NO"/>
              </w:rPr>
              <w:t xml:space="preserve">r </w:t>
            </w:r>
            <w:r w:rsidR="00103224" w:rsidRPr="00315A83">
              <w:rPr>
                <w:lang w:val="nn-NO"/>
              </w:rPr>
              <w:t>på</w:t>
            </w:r>
            <w:r w:rsidR="00FE53A0" w:rsidRPr="00315A83">
              <w:rPr>
                <w:lang w:val="nn-NO"/>
              </w:rPr>
              <w:t xml:space="preserve"> </w:t>
            </w:r>
            <w:r w:rsidR="002F4013" w:rsidRPr="00315A83">
              <w:rPr>
                <w:lang w:val="nn-NO"/>
              </w:rPr>
              <w:t>dette</w:t>
            </w:r>
            <w:r w:rsidR="00103224" w:rsidRPr="00315A83">
              <w:rPr>
                <w:lang w:val="nn-NO"/>
              </w:rPr>
              <w:t>?</w:t>
            </w:r>
          </w:p>
          <w:p w14:paraId="17013C7B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52256764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0F567284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32FC0138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6D6279B2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345BE64C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187768E7" w14:textId="77777777" w:rsidR="008856C0" w:rsidRPr="00315A83" w:rsidRDefault="008856C0" w:rsidP="0086038F">
            <w:pPr>
              <w:rPr>
                <w:lang w:val="nn-NO"/>
              </w:rPr>
            </w:pPr>
          </w:p>
          <w:p w14:paraId="76B2D4B0" w14:textId="449EBAF7" w:rsidR="008856C0" w:rsidRPr="00315A83" w:rsidRDefault="008856C0" w:rsidP="0086038F">
            <w:pPr>
              <w:rPr>
                <w:lang w:val="nn-NO"/>
              </w:rPr>
            </w:pPr>
          </w:p>
        </w:tc>
        <w:tc>
          <w:tcPr>
            <w:tcW w:w="10594" w:type="dxa"/>
          </w:tcPr>
          <w:p w14:paraId="22B2A4F9" w14:textId="77777777" w:rsidR="002F4013" w:rsidRPr="00315A83" w:rsidRDefault="002F4013" w:rsidP="0086038F">
            <w:pPr>
              <w:rPr>
                <w:lang w:val="nn-NO"/>
              </w:rPr>
            </w:pPr>
          </w:p>
        </w:tc>
        <w:tc>
          <w:tcPr>
            <w:tcW w:w="5670" w:type="dxa"/>
          </w:tcPr>
          <w:p w14:paraId="3A6FA259" w14:textId="77777777" w:rsidR="002F4013" w:rsidRPr="00315A83" w:rsidRDefault="002F4013" w:rsidP="0086038F">
            <w:pPr>
              <w:rPr>
                <w:lang w:val="nn-NO"/>
              </w:rPr>
            </w:pPr>
          </w:p>
        </w:tc>
      </w:tr>
    </w:tbl>
    <w:p w14:paraId="61159153" w14:textId="77777777" w:rsidR="00B0331D" w:rsidRPr="00315A83" w:rsidRDefault="00B0331D" w:rsidP="0086038F">
      <w:pPr>
        <w:pStyle w:val="Overskrift3"/>
        <w:numPr>
          <w:ilvl w:val="0"/>
          <w:numId w:val="0"/>
        </w:numPr>
        <w:rPr>
          <w:lang w:val="nn-NO"/>
        </w:rPr>
      </w:pPr>
    </w:p>
    <w:p w14:paraId="2A57EE22" w14:textId="56F72953" w:rsidR="00B0331D" w:rsidRPr="00315A83" w:rsidRDefault="00B0331D" w:rsidP="0086038F">
      <w:pPr>
        <w:pStyle w:val="Overskrift2"/>
        <w:keepLines w:val="0"/>
        <w:pageBreakBefore/>
        <w:numPr>
          <w:ilvl w:val="0"/>
          <w:numId w:val="0"/>
        </w:numPr>
        <w:spacing w:after="60"/>
        <w:rPr>
          <w:lang w:val="nn-NO"/>
        </w:rPr>
      </w:pPr>
      <w:r w:rsidRPr="00315A83">
        <w:rPr>
          <w:lang w:val="nn-NO"/>
        </w:rPr>
        <w:lastRenderedPageBreak/>
        <w:t>4</w:t>
      </w:r>
      <w:r w:rsidR="00F448E6" w:rsidRPr="00315A83">
        <w:rPr>
          <w:lang w:val="nn-NO"/>
        </w:rPr>
        <w:t xml:space="preserve"> </w:t>
      </w:r>
      <w:r w:rsidRPr="00315A83">
        <w:rPr>
          <w:lang w:val="nn-NO"/>
        </w:rPr>
        <w:t>Internkontroll</w:t>
      </w:r>
    </w:p>
    <w:p w14:paraId="0A57510B" w14:textId="0DBD93DD" w:rsidR="00B0331D" w:rsidRPr="00315A83" w:rsidRDefault="00B0331D" w:rsidP="00A009CD">
      <w:pPr>
        <w:rPr>
          <w:lang w:val="nn-NO"/>
        </w:rPr>
      </w:pPr>
    </w:p>
    <w:p w14:paraId="52CCB96F" w14:textId="6A927616" w:rsidR="00B0331D" w:rsidRPr="00315A83" w:rsidRDefault="00B0331D" w:rsidP="00A009CD">
      <w:pPr>
        <w:rPr>
          <w:lang w:val="nn-NO"/>
        </w:rPr>
      </w:pPr>
    </w:p>
    <w:p w14:paraId="12F2B822" w14:textId="49D803BC" w:rsidR="00B0331D" w:rsidRPr="00315A83" w:rsidRDefault="00E94D93" w:rsidP="00A009CD">
      <w:pPr>
        <w:rPr>
          <w:sz w:val="24"/>
          <w:szCs w:val="24"/>
          <w:lang w:val="nn-NO"/>
        </w:rPr>
      </w:pPr>
      <w:r w:rsidRPr="00315A83">
        <w:rPr>
          <w:noProof/>
          <w:lang w:val="nn-NO"/>
        </w:rPr>
        <w:drawing>
          <wp:anchor distT="0" distB="0" distL="114300" distR="114300" simplePos="0" relativeHeight="251661312" behindDoc="0" locked="0" layoutInCell="1" allowOverlap="1" wp14:anchorId="2A9BAE79" wp14:editId="6CF8A505">
            <wp:simplePos x="0" y="0"/>
            <wp:positionH relativeFrom="column">
              <wp:posOffset>483084</wp:posOffset>
            </wp:positionH>
            <wp:positionV relativeFrom="paragraph">
              <wp:posOffset>3782</wp:posOffset>
            </wp:positionV>
            <wp:extent cx="1727200" cy="4222750"/>
            <wp:effectExtent l="0" t="0" r="6350" b="6350"/>
            <wp:wrapSquare wrapText="bothSides"/>
            <wp:docPr id="1466351297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51297" name="Bilde 146635129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31D" w:rsidRPr="00315A83">
        <w:rPr>
          <w:sz w:val="24"/>
          <w:szCs w:val="24"/>
          <w:lang w:val="nn-NO"/>
        </w:rPr>
        <w:t>Føremålet med denne delen av kriteria er å sikre at føretaket har tilstrekkeleg internkontroll til å førebygge regelverksbrot, jf</w:t>
      </w:r>
      <w:r w:rsidR="00B0331D" w:rsidRPr="00315A83">
        <w:rPr>
          <w:color w:val="000000"/>
          <w:sz w:val="24"/>
          <w:szCs w:val="24"/>
          <w:lang w:val="nn-NO"/>
        </w:rPr>
        <w:t xml:space="preserve">. </w:t>
      </w:r>
      <w:proofErr w:type="spellStart"/>
      <w:r w:rsidR="00B0331D" w:rsidRPr="00315A83">
        <w:rPr>
          <w:color w:val="000000"/>
          <w:sz w:val="24"/>
          <w:szCs w:val="24"/>
          <w:lang w:val="nn-NO"/>
        </w:rPr>
        <w:t>vareførselsforskriftens</w:t>
      </w:r>
      <w:proofErr w:type="spellEnd"/>
      <w:r w:rsidR="00B0331D" w:rsidRPr="00315A83">
        <w:rPr>
          <w:color w:val="000000"/>
          <w:sz w:val="24"/>
          <w:szCs w:val="24"/>
          <w:lang w:val="nn-NO"/>
        </w:rPr>
        <w:t xml:space="preserve"> § 7-7-3 og § 7-7-5.</w:t>
      </w:r>
    </w:p>
    <w:p w14:paraId="562015C9" w14:textId="5B55F331" w:rsidR="00B0331D" w:rsidRPr="00315A83" w:rsidRDefault="00B0331D" w:rsidP="00A009CD">
      <w:pPr>
        <w:rPr>
          <w:lang w:val="nn-NO"/>
        </w:rPr>
      </w:pPr>
      <w:r w:rsidRPr="00315A83">
        <w:rPr>
          <w:sz w:val="24"/>
          <w:szCs w:val="24"/>
          <w:lang w:val="nn-NO"/>
        </w:rPr>
        <w:t>Internkontroll er ein svært viktig del av føretaket sine sikkerheitstiltak. Føretaket må kunne oppdage avvik og brot og reagere føremålstenleg på dette.</w:t>
      </w:r>
    </w:p>
    <w:p w14:paraId="5B7C29B5" w14:textId="77777777" w:rsidR="00B0331D" w:rsidRPr="00315A83" w:rsidRDefault="00B0331D" w:rsidP="00A009CD">
      <w:pPr>
        <w:rPr>
          <w:lang w:val="nn-NO"/>
        </w:rPr>
      </w:pPr>
    </w:p>
    <w:p w14:paraId="087D89F1" w14:textId="77777777" w:rsidR="00B0331D" w:rsidRPr="00315A83" w:rsidRDefault="00B0331D" w:rsidP="00A009CD">
      <w:pPr>
        <w:rPr>
          <w:lang w:val="nn-NO"/>
        </w:rPr>
      </w:pPr>
    </w:p>
    <w:p w14:paraId="66F1EA28" w14:textId="77777777" w:rsidR="00B0331D" w:rsidRPr="00315A83" w:rsidRDefault="00B0331D" w:rsidP="00A009CD">
      <w:pPr>
        <w:rPr>
          <w:lang w:val="nn-NO"/>
        </w:rPr>
      </w:pPr>
    </w:p>
    <w:p w14:paraId="1FF912FC" w14:textId="77777777" w:rsidR="00B0331D" w:rsidRPr="00315A83" w:rsidRDefault="00B0331D" w:rsidP="00A009CD">
      <w:pPr>
        <w:rPr>
          <w:lang w:val="nn-NO"/>
        </w:rPr>
      </w:pPr>
    </w:p>
    <w:p w14:paraId="68626197" w14:textId="77777777" w:rsidR="00B0331D" w:rsidRPr="00315A83" w:rsidRDefault="00B0331D" w:rsidP="00A009CD">
      <w:pPr>
        <w:rPr>
          <w:lang w:val="nn-NO"/>
        </w:rPr>
      </w:pPr>
    </w:p>
    <w:p w14:paraId="5ABD6FD6" w14:textId="77777777" w:rsidR="00B0331D" w:rsidRPr="00315A83" w:rsidRDefault="00B0331D" w:rsidP="00A009CD">
      <w:pPr>
        <w:rPr>
          <w:lang w:val="nn-NO"/>
        </w:rPr>
      </w:pPr>
    </w:p>
    <w:p w14:paraId="37186318" w14:textId="77777777" w:rsidR="00B0331D" w:rsidRPr="00315A83" w:rsidRDefault="00B0331D" w:rsidP="00A009CD">
      <w:pPr>
        <w:rPr>
          <w:lang w:val="nn-NO"/>
        </w:rPr>
      </w:pPr>
    </w:p>
    <w:p w14:paraId="34310F4C" w14:textId="77777777" w:rsidR="00B0331D" w:rsidRPr="00315A83" w:rsidRDefault="00B0331D" w:rsidP="00A009CD">
      <w:pPr>
        <w:rPr>
          <w:lang w:val="nn-NO"/>
        </w:rPr>
      </w:pPr>
    </w:p>
    <w:p w14:paraId="1870FDB3" w14:textId="77777777" w:rsidR="00B0331D" w:rsidRPr="00315A83" w:rsidRDefault="00B0331D" w:rsidP="00A009CD">
      <w:pPr>
        <w:rPr>
          <w:lang w:val="nn-NO"/>
        </w:rPr>
      </w:pPr>
    </w:p>
    <w:p w14:paraId="60D8A1B6" w14:textId="77777777" w:rsidR="00B0331D" w:rsidRPr="00315A83" w:rsidRDefault="00B0331D" w:rsidP="00A009CD">
      <w:pPr>
        <w:rPr>
          <w:lang w:val="nn-NO"/>
        </w:rPr>
      </w:pPr>
    </w:p>
    <w:p w14:paraId="6BCE40D0" w14:textId="77777777" w:rsidR="00B0331D" w:rsidRPr="00315A83" w:rsidRDefault="00B0331D" w:rsidP="00A009CD">
      <w:pPr>
        <w:rPr>
          <w:lang w:val="nn-NO"/>
        </w:rPr>
      </w:pPr>
    </w:p>
    <w:p w14:paraId="3E32A9EB" w14:textId="77777777" w:rsidR="00B0331D" w:rsidRPr="00315A83" w:rsidRDefault="00B0331D" w:rsidP="00A009CD">
      <w:pPr>
        <w:rPr>
          <w:lang w:val="nn-NO"/>
        </w:rPr>
      </w:pPr>
    </w:p>
    <w:p w14:paraId="686B0784" w14:textId="77777777" w:rsidR="00B0331D" w:rsidRPr="00315A83" w:rsidRDefault="00B0331D" w:rsidP="00A009CD">
      <w:pPr>
        <w:rPr>
          <w:lang w:val="nn-NO"/>
        </w:rPr>
      </w:pPr>
    </w:p>
    <w:p w14:paraId="43F5E93B" w14:textId="77777777" w:rsidR="00B0331D" w:rsidRPr="00315A83" w:rsidRDefault="00B0331D" w:rsidP="00A009CD">
      <w:pPr>
        <w:rPr>
          <w:lang w:val="nn-NO"/>
        </w:rPr>
      </w:pPr>
    </w:p>
    <w:p w14:paraId="35822E21" w14:textId="77777777" w:rsidR="00B0331D" w:rsidRPr="00315A83" w:rsidRDefault="00B0331D" w:rsidP="00A009CD">
      <w:pPr>
        <w:rPr>
          <w:lang w:val="nn-NO"/>
        </w:rPr>
      </w:pPr>
    </w:p>
    <w:p w14:paraId="0DA58C18" w14:textId="77777777" w:rsidR="00B0331D" w:rsidRPr="00315A83" w:rsidRDefault="00B0331D" w:rsidP="00A009CD">
      <w:pPr>
        <w:rPr>
          <w:lang w:val="nn-NO"/>
        </w:rPr>
      </w:pPr>
    </w:p>
    <w:p w14:paraId="55CD01BF" w14:textId="77777777" w:rsidR="00B0331D" w:rsidRPr="00315A83" w:rsidRDefault="00B0331D" w:rsidP="00A009CD">
      <w:pPr>
        <w:rPr>
          <w:lang w:val="nn-NO"/>
        </w:rPr>
      </w:pPr>
    </w:p>
    <w:p w14:paraId="32E2E71A" w14:textId="77777777" w:rsidR="00B0331D" w:rsidRPr="00315A83" w:rsidRDefault="00B0331D" w:rsidP="00A009CD">
      <w:pPr>
        <w:rPr>
          <w:lang w:val="nn-NO"/>
        </w:rPr>
      </w:pPr>
    </w:p>
    <w:p w14:paraId="272055A1" w14:textId="77777777" w:rsidR="00B0331D" w:rsidRPr="00315A83" w:rsidRDefault="00B0331D" w:rsidP="00A009CD">
      <w:pPr>
        <w:rPr>
          <w:lang w:val="nn-NO"/>
        </w:rPr>
      </w:pPr>
    </w:p>
    <w:p w14:paraId="4C38494D" w14:textId="77777777" w:rsidR="00B0331D" w:rsidRPr="00315A83" w:rsidRDefault="00B0331D" w:rsidP="00A009CD">
      <w:pPr>
        <w:rPr>
          <w:lang w:val="nn-NO"/>
        </w:rPr>
      </w:pPr>
    </w:p>
    <w:p w14:paraId="5E8AA946" w14:textId="27F3FC3A" w:rsidR="009F006D" w:rsidRPr="00315A83" w:rsidRDefault="00C361D2" w:rsidP="0086038F">
      <w:pPr>
        <w:pStyle w:val="Overskrift3"/>
        <w:numPr>
          <w:ilvl w:val="0"/>
          <w:numId w:val="0"/>
        </w:numPr>
        <w:rPr>
          <w:lang w:val="nn-NO"/>
        </w:rPr>
      </w:pPr>
      <w:r w:rsidRPr="00315A83">
        <w:rPr>
          <w:lang w:val="nn-NO"/>
        </w:rPr>
        <w:lastRenderedPageBreak/>
        <w:t>4.1</w:t>
      </w:r>
      <w:r w:rsidRPr="00315A83">
        <w:rPr>
          <w:lang w:val="nn-NO"/>
        </w:rPr>
        <w:tab/>
      </w:r>
      <w:r w:rsidR="009F006D" w:rsidRPr="00315A83">
        <w:rPr>
          <w:lang w:val="nn-NO"/>
        </w:rPr>
        <w:t xml:space="preserve">Generelle </w:t>
      </w:r>
      <w:r w:rsidR="00FF524D" w:rsidRPr="00315A83">
        <w:rPr>
          <w:lang w:val="nn-NO"/>
        </w:rPr>
        <w:t>kontroll</w:t>
      </w:r>
      <w:r w:rsidR="009F006D" w:rsidRPr="00315A83">
        <w:rPr>
          <w:lang w:val="nn-NO"/>
        </w:rPr>
        <w:t>system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050"/>
        <w:gridCol w:w="1785"/>
        <w:gridCol w:w="5451"/>
        <w:gridCol w:w="2977"/>
        <w:gridCol w:w="3223"/>
      </w:tblGrid>
      <w:tr w:rsidR="00B86D31" w:rsidRPr="00315A83" w14:paraId="12D0FF9F" w14:textId="77777777" w:rsidTr="00DB035C">
        <w:trPr>
          <w:cantSplit/>
          <w:tblHeader/>
        </w:trPr>
        <w:tc>
          <w:tcPr>
            <w:tcW w:w="640" w:type="dxa"/>
            <w:shd w:val="clear" w:color="auto" w:fill="003366"/>
          </w:tcPr>
          <w:p w14:paraId="088CBE85" w14:textId="77777777" w:rsidR="008815B0" w:rsidRPr="00315A83" w:rsidRDefault="002F4013" w:rsidP="0086038F">
            <w:pPr>
              <w:keepNext/>
              <w:keepLines/>
              <w:rPr>
                <w:b/>
                <w:lang w:val="nn-NO"/>
              </w:rPr>
            </w:pPr>
            <w:proofErr w:type="spellStart"/>
            <w:r w:rsidRPr="00315A83">
              <w:rPr>
                <w:b/>
                <w:lang w:val="nn-NO"/>
              </w:rPr>
              <w:t>Spm</w:t>
            </w:r>
            <w:proofErr w:type="spellEnd"/>
            <w:r w:rsidR="008815B0" w:rsidRPr="00315A83">
              <w:rPr>
                <w:b/>
                <w:lang w:val="nn-NO"/>
              </w:rPr>
              <w:br/>
              <w:t>nr</w:t>
            </w:r>
          </w:p>
        </w:tc>
        <w:tc>
          <w:tcPr>
            <w:tcW w:w="1050" w:type="dxa"/>
            <w:shd w:val="clear" w:color="auto" w:fill="003366"/>
            <w:vAlign w:val="center"/>
          </w:tcPr>
          <w:p w14:paraId="1A75B0DC" w14:textId="37D4B6A4" w:rsidR="002F4013" w:rsidRPr="00315A83" w:rsidRDefault="002F4013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Ref. kriteri</w:t>
            </w:r>
            <w:r w:rsidR="005E6546" w:rsidRPr="00315A83">
              <w:rPr>
                <w:b/>
                <w:lang w:val="nn-NO"/>
              </w:rPr>
              <w:t>um</w:t>
            </w:r>
          </w:p>
        </w:tc>
        <w:tc>
          <w:tcPr>
            <w:tcW w:w="1785" w:type="dxa"/>
            <w:shd w:val="clear" w:color="auto" w:fill="003366"/>
            <w:vAlign w:val="center"/>
          </w:tcPr>
          <w:p w14:paraId="300EB8C5" w14:textId="77777777" w:rsidR="002F4013" w:rsidRPr="00315A83" w:rsidRDefault="002F4013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Fokusområde</w:t>
            </w:r>
          </w:p>
        </w:tc>
        <w:tc>
          <w:tcPr>
            <w:tcW w:w="5451" w:type="dxa"/>
            <w:shd w:val="clear" w:color="auto" w:fill="003366"/>
            <w:vAlign w:val="center"/>
          </w:tcPr>
          <w:p w14:paraId="3FD33708" w14:textId="77777777" w:rsidR="002F4013" w:rsidRPr="00315A83" w:rsidRDefault="002F4013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Spørsmål</w:t>
            </w:r>
          </w:p>
        </w:tc>
        <w:tc>
          <w:tcPr>
            <w:tcW w:w="2977" w:type="dxa"/>
            <w:shd w:val="clear" w:color="auto" w:fill="003366"/>
            <w:vAlign w:val="center"/>
          </w:tcPr>
          <w:p w14:paraId="24F3031A" w14:textId="77777777" w:rsidR="002F4013" w:rsidRPr="00315A83" w:rsidRDefault="002F4013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Svar</w:t>
            </w:r>
          </w:p>
        </w:tc>
        <w:tc>
          <w:tcPr>
            <w:tcW w:w="3223" w:type="dxa"/>
            <w:shd w:val="clear" w:color="auto" w:fill="003366"/>
            <w:vAlign w:val="center"/>
          </w:tcPr>
          <w:p w14:paraId="19CAC414" w14:textId="4A62720F" w:rsidR="002F4013" w:rsidRPr="00315A83" w:rsidRDefault="004448FA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For</w:t>
            </w:r>
            <w:r w:rsidR="000A03C0" w:rsidRPr="00315A83">
              <w:rPr>
                <w:b/>
                <w:lang w:val="nn-NO"/>
              </w:rPr>
              <w:t xml:space="preserve"> </w:t>
            </w:r>
            <w:proofErr w:type="spellStart"/>
            <w:r w:rsidRPr="00315A83">
              <w:rPr>
                <w:b/>
                <w:lang w:val="nn-NO"/>
              </w:rPr>
              <w:t>Toll</w:t>
            </w:r>
            <w:r w:rsidR="00E87ACB" w:rsidRPr="00315A83">
              <w:rPr>
                <w:b/>
                <w:lang w:val="nn-NO"/>
              </w:rPr>
              <w:t>etaten</w:t>
            </w:r>
            <w:proofErr w:type="spellEnd"/>
          </w:p>
        </w:tc>
      </w:tr>
      <w:tr w:rsidR="00B86D31" w:rsidRPr="00315A83" w14:paraId="6B4361C4" w14:textId="77777777" w:rsidTr="00DB035C">
        <w:trPr>
          <w:cantSplit/>
        </w:trPr>
        <w:tc>
          <w:tcPr>
            <w:tcW w:w="640" w:type="dxa"/>
          </w:tcPr>
          <w:p w14:paraId="76EB2DC2" w14:textId="77777777" w:rsidR="00CF694C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33</w:t>
            </w:r>
          </w:p>
        </w:tc>
        <w:tc>
          <w:tcPr>
            <w:tcW w:w="1050" w:type="dxa"/>
          </w:tcPr>
          <w:p w14:paraId="374751C1" w14:textId="77777777" w:rsidR="00CF694C" w:rsidRPr="00315A83" w:rsidRDefault="00CF694C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4.1.1</w:t>
            </w:r>
          </w:p>
        </w:tc>
        <w:tc>
          <w:tcPr>
            <w:tcW w:w="1785" w:type="dxa"/>
          </w:tcPr>
          <w:p w14:paraId="461830B4" w14:textId="77777777" w:rsidR="00CF694C" w:rsidRPr="00315A83" w:rsidRDefault="00877C1F" w:rsidP="0086038F">
            <w:pPr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>Internkontroll</w:t>
            </w:r>
          </w:p>
        </w:tc>
        <w:tc>
          <w:tcPr>
            <w:tcW w:w="5451" w:type="dxa"/>
          </w:tcPr>
          <w:p w14:paraId="29115032" w14:textId="4178B11B" w:rsidR="00CF694C" w:rsidRPr="00315A83" w:rsidRDefault="00CF694C" w:rsidP="0086038F">
            <w:pPr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>Gi e</w:t>
            </w:r>
            <w:r w:rsidR="00B46463" w:rsidRPr="00315A83">
              <w:rPr>
                <w:color w:val="000000"/>
                <w:lang w:val="nn-NO"/>
              </w:rPr>
              <w:t>in</w:t>
            </w:r>
            <w:r w:rsidRPr="00315A83">
              <w:rPr>
                <w:color w:val="000000"/>
                <w:lang w:val="nn-NO"/>
              </w:rPr>
              <w:t xml:space="preserve"> overordn</w:t>
            </w:r>
            <w:r w:rsidR="00B46463" w:rsidRPr="00315A83">
              <w:rPr>
                <w:color w:val="000000"/>
                <w:lang w:val="nn-NO"/>
              </w:rPr>
              <w:t>a</w:t>
            </w:r>
            <w:r w:rsidRPr="00315A83">
              <w:rPr>
                <w:color w:val="000000"/>
                <w:lang w:val="nn-NO"/>
              </w:rPr>
              <w:t xml:space="preserve"> oversikt over internkontrollprosedyr</w:t>
            </w:r>
            <w:r w:rsidR="00B46463" w:rsidRPr="00315A83">
              <w:rPr>
                <w:color w:val="000000"/>
                <w:lang w:val="nn-NO"/>
              </w:rPr>
              <w:t>a</w:t>
            </w:r>
            <w:r w:rsidRPr="00315A83">
              <w:rPr>
                <w:color w:val="000000"/>
                <w:lang w:val="nn-NO"/>
              </w:rPr>
              <w:t>ne knytt til innkjøp, lager, produksjon og salsprosess</w:t>
            </w:r>
            <w:r w:rsidR="00B46463" w:rsidRPr="00315A83">
              <w:rPr>
                <w:color w:val="000000"/>
                <w:lang w:val="nn-NO"/>
              </w:rPr>
              <w:t>a</w:t>
            </w:r>
            <w:r w:rsidRPr="00315A83">
              <w:rPr>
                <w:color w:val="000000"/>
                <w:lang w:val="nn-NO"/>
              </w:rPr>
              <w:t xml:space="preserve">r, </w:t>
            </w:r>
            <w:r w:rsidR="00F556F5" w:rsidRPr="00315A83">
              <w:rPr>
                <w:color w:val="000000"/>
                <w:lang w:val="nn-NO"/>
              </w:rPr>
              <w:t xml:space="preserve">og til </w:t>
            </w:r>
            <w:r w:rsidRPr="00315A83">
              <w:rPr>
                <w:color w:val="000000"/>
                <w:lang w:val="nn-NO"/>
              </w:rPr>
              <w:t>transport og fraktansvarl</w:t>
            </w:r>
            <w:r w:rsidR="00F556F5" w:rsidRPr="00315A83">
              <w:rPr>
                <w:color w:val="000000"/>
                <w:lang w:val="nn-NO"/>
              </w:rPr>
              <w:t>e</w:t>
            </w:r>
            <w:r w:rsidRPr="00315A83">
              <w:rPr>
                <w:color w:val="000000"/>
                <w:lang w:val="nn-NO"/>
              </w:rPr>
              <w:t>ge/speditør</w:t>
            </w:r>
            <w:r w:rsidR="00F556F5" w:rsidRPr="00315A83">
              <w:rPr>
                <w:color w:val="000000"/>
                <w:lang w:val="nn-NO"/>
              </w:rPr>
              <w:t>a</w:t>
            </w:r>
            <w:r w:rsidRPr="00315A83">
              <w:rPr>
                <w:color w:val="000000"/>
                <w:lang w:val="nn-NO"/>
              </w:rPr>
              <w:t>r.</w:t>
            </w:r>
          </w:p>
          <w:p w14:paraId="183E49BC" w14:textId="77777777" w:rsidR="00CB2F26" w:rsidRPr="00315A83" w:rsidRDefault="00CB2F26" w:rsidP="0086038F">
            <w:pPr>
              <w:rPr>
                <w:color w:val="000000"/>
                <w:highlight w:val="yellow"/>
                <w:lang w:val="nn-NO"/>
              </w:rPr>
            </w:pPr>
          </w:p>
          <w:p w14:paraId="2DCA696D" w14:textId="7F6AC03B" w:rsidR="00EB2F3C" w:rsidRPr="00315A83" w:rsidRDefault="006248CD" w:rsidP="0086038F">
            <w:pPr>
              <w:keepNext/>
              <w:keepLines/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 xml:space="preserve">Blir det </w:t>
            </w:r>
            <w:r w:rsidR="007613A0" w:rsidRPr="00315A83">
              <w:rPr>
                <w:color w:val="000000"/>
                <w:lang w:val="nn-NO"/>
              </w:rPr>
              <w:t xml:space="preserve">gjennomført </w:t>
            </w:r>
            <w:r w:rsidR="00CB2F26" w:rsidRPr="00315A83">
              <w:rPr>
                <w:color w:val="000000"/>
                <w:lang w:val="nn-NO"/>
              </w:rPr>
              <w:t xml:space="preserve">intern eller ekstern revisjon </w:t>
            </w:r>
            <w:r w:rsidR="001F44E9" w:rsidRPr="00315A83">
              <w:rPr>
                <w:color w:val="000000"/>
                <w:lang w:val="nn-NO"/>
              </w:rPr>
              <w:t>av</w:t>
            </w:r>
            <w:r w:rsidR="007613A0" w:rsidRPr="00315A83">
              <w:rPr>
                <w:color w:val="000000"/>
                <w:lang w:val="nn-NO"/>
              </w:rPr>
              <w:t xml:space="preserve"> verksemda sine</w:t>
            </w:r>
            <w:r w:rsidR="00CB2F26" w:rsidRPr="00315A83">
              <w:rPr>
                <w:color w:val="000000"/>
                <w:lang w:val="nn-NO"/>
              </w:rPr>
              <w:t xml:space="preserve"> prosess</w:t>
            </w:r>
            <w:r w:rsidR="007613A0" w:rsidRPr="00315A83">
              <w:rPr>
                <w:color w:val="000000"/>
                <w:lang w:val="nn-NO"/>
              </w:rPr>
              <w:t>a</w:t>
            </w:r>
            <w:r w:rsidR="00CB2F26" w:rsidRPr="00315A83">
              <w:rPr>
                <w:color w:val="000000"/>
                <w:lang w:val="nn-NO"/>
              </w:rPr>
              <w:t>r knytt til internkontroll?</w:t>
            </w:r>
            <w:r w:rsidR="001F44E9" w:rsidRPr="00315A83">
              <w:rPr>
                <w:color w:val="000000"/>
                <w:lang w:val="nn-NO"/>
              </w:rPr>
              <w:t xml:space="preserve"> </w:t>
            </w:r>
            <w:r w:rsidR="007613A0" w:rsidRPr="00315A83">
              <w:rPr>
                <w:color w:val="000000"/>
                <w:lang w:val="nn-NO"/>
              </w:rPr>
              <w:t>Dersom</w:t>
            </w:r>
            <w:r w:rsidR="001F44E9" w:rsidRPr="00315A83">
              <w:rPr>
                <w:color w:val="000000"/>
                <w:lang w:val="nn-NO"/>
              </w:rPr>
              <w:t xml:space="preserve"> ja, </w:t>
            </w:r>
            <w:r w:rsidR="00B91FE2" w:rsidRPr="00315A83">
              <w:rPr>
                <w:color w:val="000000"/>
                <w:lang w:val="nn-NO"/>
              </w:rPr>
              <w:t>legg ved</w:t>
            </w:r>
            <w:r w:rsidR="001F44E9" w:rsidRPr="00315A83">
              <w:rPr>
                <w:color w:val="000000"/>
                <w:lang w:val="nn-NO"/>
              </w:rPr>
              <w:t xml:space="preserve"> kopi av siste revisjonsrapport.</w:t>
            </w:r>
          </w:p>
          <w:bookmarkStart w:id="206" w:name="OLE_LINK20"/>
          <w:bookmarkStart w:id="207" w:name="OLE_LINK21"/>
          <w:p w14:paraId="44996F56" w14:textId="7AD22F9A" w:rsidR="00736CF7" w:rsidRPr="00315A83" w:rsidRDefault="00AE23B2" w:rsidP="0086038F">
            <w:pPr>
              <w:tabs>
                <w:tab w:val="left" w:pos="1134"/>
              </w:tabs>
              <w:rPr>
                <w:noProof/>
                <w:lang w:val="nn-NO"/>
              </w:rPr>
            </w:pPr>
            <w:sdt>
              <w:sdtPr>
                <w:rPr>
                  <w:color w:val="000000"/>
                  <w:sz w:val="32"/>
                  <w:szCs w:val="32"/>
                  <w:lang w:val="nn-NO"/>
                </w:rPr>
                <w:id w:val="191604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3C" w:rsidRPr="00315A83">
                  <w:rPr>
                    <w:rFonts w:ascii="MS Gothic" w:eastAsia="MS Gothic" w:hAnsi="MS Gothic"/>
                    <w:color w:val="000000"/>
                    <w:sz w:val="32"/>
                    <w:szCs w:val="32"/>
                    <w:lang w:val="nn-NO"/>
                  </w:rPr>
                  <w:t>☐</w:t>
                </w:r>
              </w:sdtContent>
            </w:sdt>
            <w:r w:rsidR="00EB2F3C" w:rsidRPr="00315A83">
              <w:rPr>
                <w:color w:val="000000"/>
                <w:lang w:val="nn-NO"/>
              </w:rPr>
              <w:t xml:space="preserve"> Ja</w:t>
            </w:r>
            <w:r w:rsidR="00EB2F3C" w:rsidRPr="00315A83">
              <w:rPr>
                <w:color w:val="000000"/>
                <w:lang w:val="nn-NO"/>
              </w:rPr>
              <w:tab/>
            </w:r>
            <w:sdt>
              <w:sdtPr>
                <w:rPr>
                  <w:color w:val="000000"/>
                  <w:sz w:val="32"/>
                  <w:szCs w:val="32"/>
                  <w:lang w:val="nn-NO"/>
                </w:rPr>
                <w:id w:val="147826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3C" w:rsidRPr="00315A83">
                  <w:rPr>
                    <w:rFonts w:ascii="MS Gothic" w:eastAsia="MS Gothic" w:hAnsi="MS Gothic"/>
                    <w:color w:val="000000"/>
                    <w:sz w:val="32"/>
                    <w:szCs w:val="32"/>
                    <w:lang w:val="nn-NO"/>
                  </w:rPr>
                  <w:t>☐</w:t>
                </w:r>
              </w:sdtContent>
            </w:sdt>
            <w:r w:rsidR="00EB2F3C" w:rsidRPr="00315A83">
              <w:rPr>
                <w:color w:val="000000"/>
                <w:lang w:val="nn-NO"/>
              </w:rPr>
              <w:t xml:space="preserve"> Nei</w:t>
            </w:r>
            <w:bookmarkEnd w:id="206"/>
            <w:bookmarkEnd w:id="207"/>
          </w:p>
          <w:p w14:paraId="7DCB9D51" w14:textId="77777777" w:rsidR="00646EEC" w:rsidRPr="00315A83" w:rsidRDefault="00646EEC" w:rsidP="0086038F">
            <w:pPr>
              <w:tabs>
                <w:tab w:val="left" w:pos="1134"/>
              </w:tabs>
              <w:rPr>
                <w:noProof/>
                <w:color w:val="000000"/>
                <w:lang w:val="nn-NO"/>
              </w:rPr>
            </w:pPr>
          </w:p>
          <w:p w14:paraId="674EA4AE" w14:textId="77777777" w:rsidR="00646EEC" w:rsidRPr="00315A83" w:rsidRDefault="00646EEC" w:rsidP="0086038F">
            <w:pPr>
              <w:tabs>
                <w:tab w:val="left" w:pos="1134"/>
              </w:tabs>
              <w:rPr>
                <w:noProof/>
                <w:color w:val="000000"/>
                <w:lang w:val="nn-NO"/>
              </w:rPr>
            </w:pPr>
          </w:p>
          <w:p w14:paraId="29EBBD71" w14:textId="4F10A4F1" w:rsidR="00646EEC" w:rsidRPr="00315A83" w:rsidRDefault="00646EEC" w:rsidP="0086038F">
            <w:pPr>
              <w:tabs>
                <w:tab w:val="left" w:pos="1134"/>
              </w:tabs>
              <w:rPr>
                <w:color w:val="000000"/>
                <w:lang w:val="nn-NO"/>
              </w:rPr>
            </w:pPr>
          </w:p>
        </w:tc>
        <w:tc>
          <w:tcPr>
            <w:tcW w:w="2977" w:type="dxa"/>
          </w:tcPr>
          <w:p w14:paraId="504BB731" w14:textId="335EE195" w:rsidR="000E0FAC" w:rsidRPr="00315A83" w:rsidRDefault="000E0FAC" w:rsidP="0086038F">
            <w:pPr>
              <w:rPr>
                <w:lang w:val="nn-NO"/>
              </w:rPr>
            </w:pPr>
          </w:p>
        </w:tc>
        <w:tc>
          <w:tcPr>
            <w:tcW w:w="3223" w:type="dxa"/>
          </w:tcPr>
          <w:p w14:paraId="03BFAC58" w14:textId="77777777" w:rsidR="00CF694C" w:rsidRPr="00315A83" w:rsidRDefault="00CF694C" w:rsidP="0086038F">
            <w:pPr>
              <w:rPr>
                <w:lang w:val="nn-NO"/>
              </w:rPr>
            </w:pPr>
          </w:p>
        </w:tc>
      </w:tr>
      <w:tr w:rsidR="00B86D31" w:rsidRPr="00761396" w14:paraId="6D6F006D" w14:textId="77777777" w:rsidTr="00DB035C">
        <w:trPr>
          <w:cantSplit/>
        </w:trPr>
        <w:tc>
          <w:tcPr>
            <w:tcW w:w="640" w:type="dxa"/>
          </w:tcPr>
          <w:p w14:paraId="130A8614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</w:t>
            </w:r>
            <w:r w:rsidR="00D00962" w:rsidRPr="00315A83">
              <w:rPr>
                <w:lang w:val="nn-NO"/>
              </w:rPr>
              <w:t>4</w:t>
            </w:r>
          </w:p>
        </w:tc>
        <w:tc>
          <w:tcPr>
            <w:tcW w:w="1050" w:type="dxa"/>
          </w:tcPr>
          <w:p w14:paraId="15C67A12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4.1.2</w:t>
            </w:r>
          </w:p>
        </w:tc>
        <w:tc>
          <w:tcPr>
            <w:tcW w:w="1785" w:type="dxa"/>
          </w:tcPr>
          <w:p w14:paraId="7A45BEFB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I</w:t>
            </w:r>
            <w:r w:rsidR="00877C1F" w:rsidRPr="00315A83">
              <w:rPr>
                <w:lang w:val="nn-NO"/>
              </w:rPr>
              <w:t xml:space="preserve">nternkontroll </w:t>
            </w:r>
            <w:r w:rsidRPr="00315A83">
              <w:rPr>
                <w:lang w:val="nn-NO"/>
              </w:rPr>
              <w:t>spesifikt for produksjon</w:t>
            </w:r>
          </w:p>
        </w:tc>
        <w:tc>
          <w:tcPr>
            <w:tcW w:w="5451" w:type="dxa"/>
          </w:tcPr>
          <w:p w14:paraId="60BC9719" w14:textId="766F7742" w:rsidR="000E3080" w:rsidRPr="00315A83" w:rsidRDefault="000E30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i/>
                <w:lang w:val="nn-NO"/>
              </w:rPr>
              <w:t xml:space="preserve">Gjeld </w:t>
            </w:r>
            <w:r w:rsidR="00436CD7" w:rsidRPr="00315A83">
              <w:rPr>
                <w:i/>
                <w:lang w:val="nn-NO"/>
              </w:rPr>
              <w:t>berre</w:t>
            </w:r>
            <w:r w:rsidRPr="00315A83">
              <w:rPr>
                <w:i/>
                <w:lang w:val="nn-NO"/>
              </w:rPr>
              <w:t xml:space="preserve"> produsent.</w:t>
            </w:r>
          </w:p>
          <w:p w14:paraId="01B4AF60" w14:textId="60BC3863" w:rsidR="002F4013" w:rsidRPr="00315A83" w:rsidRDefault="002F4013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EB0A88" w:rsidRPr="00315A83">
              <w:rPr>
                <w:lang w:val="nn-NO"/>
              </w:rPr>
              <w:t>korleis</w:t>
            </w:r>
            <w:r w:rsidRPr="00315A83">
              <w:rPr>
                <w:lang w:val="nn-NO"/>
              </w:rPr>
              <w:t xml:space="preserve"> endring</w:t>
            </w:r>
            <w:r w:rsidR="00EB0A88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i produksjonsprosessen </w:t>
            </w:r>
            <w:r w:rsidR="00EB0A88" w:rsidRPr="00315A83">
              <w:rPr>
                <w:lang w:val="nn-NO"/>
              </w:rPr>
              <w:t>blir gjennomført.</w:t>
            </w:r>
          </w:p>
          <w:p w14:paraId="47C9C1E9" w14:textId="77777777" w:rsidR="00646EEC" w:rsidRPr="00315A83" w:rsidRDefault="00646EEC" w:rsidP="0086038F">
            <w:pPr>
              <w:rPr>
                <w:lang w:val="nn-NO"/>
              </w:rPr>
            </w:pPr>
          </w:p>
          <w:p w14:paraId="62F54204" w14:textId="77777777" w:rsidR="00646EEC" w:rsidRPr="00315A83" w:rsidRDefault="00646EEC" w:rsidP="0086038F">
            <w:pPr>
              <w:rPr>
                <w:lang w:val="nn-NO"/>
              </w:rPr>
            </w:pPr>
          </w:p>
          <w:p w14:paraId="71885A35" w14:textId="77777777" w:rsidR="00646EEC" w:rsidRPr="00315A83" w:rsidRDefault="00646EEC" w:rsidP="0086038F">
            <w:pPr>
              <w:rPr>
                <w:lang w:val="nn-NO"/>
              </w:rPr>
            </w:pPr>
          </w:p>
          <w:p w14:paraId="75345394" w14:textId="6C57CAE6" w:rsidR="00646EEC" w:rsidRPr="00315A83" w:rsidRDefault="00646EEC" w:rsidP="0086038F">
            <w:pPr>
              <w:rPr>
                <w:lang w:val="nn-NO"/>
              </w:rPr>
            </w:pPr>
          </w:p>
          <w:p w14:paraId="7F0FC5BF" w14:textId="1B223BAE" w:rsidR="000E0FAC" w:rsidRPr="00315A83" w:rsidRDefault="000E0FAC" w:rsidP="0086038F">
            <w:pPr>
              <w:rPr>
                <w:lang w:val="nn-NO"/>
              </w:rPr>
            </w:pPr>
          </w:p>
          <w:p w14:paraId="0B584F77" w14:textId="55ED461F" w:rsidR="000E0FAC" w:rsidRPr="00315A83" w:rsidRDefault="000E0FAC" w:rsidP="0086038F">
            <w:pPr>
              <w:rPr>
                <w:lang w:val="nn-NO"/>
              </w:rPr>
            </w:pPr>
          </w:p>
          <w:p w14:paraId="0AA7EE74" w14:textId="77777777" w:rsidR="000E0FAC" w:rsidRPr="00315A83" w:rsidRDefault="000E0FAC" w:rsidP="0086038F">
            <w:pPr>
              <w:rPr>
                <w:lang w:val="nn-NO"/>
              </w:rPr>
            </w:pPr>
          </w:p>
          <w:p w14:paraId="3DFD73EC" w14:textId="2141D27A" w:rsidR="00646EEC" w:rsidRPr="00315A83" w:rsidRDefault="00646EEC" w:rsidP="0086038F">
            <w:pPr>
              <w:rPr>
                <w:lang w:val="nn-NO"/>
              </w:rPr>
            </w:pPr>
          </w:p>
        </w:tc>
        <w:tc>
          <w:tcPr>
            <w:tcW w:w="2977" w:type="dxa"/>
          </w:tcPr>
          <w:p w14:paraId="0F905877" w14:textId="77777777" w:rsidR="002F4013" w:rsidRPr="00315A83" w:rsidRDefault="002F4013" w:rsidP="0086038F">
            <w:pPr>
              <w:rPr>
                <w:lang w:val="nn-NO"/>
              </w:rPr>
            </w:pPr>
          </w:p>
        </w:tc>
        <w:tc>
          <w:tcPr>
            <w:tcW w:w="3223" w:type="dxa"/>
          </w:tcPr>
          <w:p w14:paraId="2F9E7804" w14:textId="77777777" w:rsidR="002F4013" w:rsidRPr="00315A83" w:rsidRDefault="002F4013" w:rsidP="0086038F">
            <w:pPr>
              <w:rPr>
                <w:lang w:val="nn-NO"/>
              </w:rPr>
            </w:pPr>
          </w:p>
        </w:tc>
      </w:tr>
      <w:tr w:rsidR="00B86D31" w:rsidRPr="00315A83" w14:paraId="2F169EBB" w14:textId="77777777" w:rsidTr="00DB035C">
        <w:trPr>
          <w:cantSplit/>
        </w:trPr>
        <w:tc>
          <w:tcPr>
            <w:tcW w:w="640" w:type="dxa"/>
          </w:tcPr>
          <w:p w14:paraId="567040AB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3</w:t>
            </w:r>
            <w:r w:rsidR="00D00962" w:rsidRPr="00315A83">
              <w:rPr>
                <w:lang w:val="nn-NO"/>
              </w:rPr>
              <w:t>5</w:t>
            </w:r>
          </w:p>
        </w:tc>
        <w:tc>
          <w:tcPr>
            <w:tcW w:w="1050" w:type="dxa"/>
          </w:tcPr>
          <w:p w14:paraId="2B6DCFB1" w14:textId="77777777" w:rsidR="002F4013" w:rsidRPr="00315A83" w:rsidRDefault="002F4013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4.1.2</w:t>
            </w:r>
          </w:p>
        </w:tc>
        <w:tc>
          <w:tcPr>
            <w:tcW w:w="1785" w:type="dxa"/>
          </w:tcPr>
          <w:p w14:paraId="2EC57E89" w14:textId="77777777" w:rsidR="002F4013" w:rsidRPr="00315A83" w:rsidRDefault="00877C1F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 xml:space="preserve">Internkontroll </w:t>
            </w:r>
            <w:r w:rsidR="002F4013" w:rsidRPr="00315A83">
              <w:rPr>
                <w:lang w:val="nn-NO"/>
              </w:rPr>
              <w:t>spesifikt for produksjon</w:t>
            </w:r>
          </w:p>
        </w:tc>
        <w:tc>
          <w:tcPr>
            <w:tcW w:w="5451" w:type="dxa"/>
          </w:tcPr>
          <w:p w14:paraId="69942150" w14:textId="2D3F1C55" w:rsidR="000E3080" w:rsidRPr="00315A83" w:rsidRDefault="000E30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i/>
                <w:lang w:val="nn-NO"/>
              </w:rPr>
              <w:t xml:space="preserve">Gjeld </w:t>
            </w:r>
            <w:r w:rsidR="00436CD7" w:rsidRPr="00315A83">
              <w:rPr>
                <w:i/>
                <w:lang w:val="nn-NO"/>
              </w:rPr>
              <w:t>berre</w:t>
            </w:r>
            <w:r w:rsidRPr="00315A83">
              <w:rPr>
                <w:i/>
                <w:lang w:val="nn-NO"/>
              </w:rPr>
              <w:t xml:space="preserve"> produsent.</w:t>
            </w:r>
          </w:p>
          <w:p w14:paraId="57135A52" w14:textId="3A003892" w:rsidR="002F4013" w:rsidRPr="00315A83" w:rsidRDefault="002F4013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912E4B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å avdekke, rapportere, behandle og følge opp avvik mellom budsjett og faktisk forbruk.</w:t>
            </w:r>
          </w:p>
          <w:p w14:paraId="7B617B90" w14:textId="77777777" w:rsidR="000E0FAC" w:rsidRPr="00315A83" w:rsidRDefault="000E0FAC" w:rsidP="0086038F">
            <w:pPr>
              <w:rPr>
                <w:lang w:val="nn-NO"/>
              </w:rPr>
            </w:pPr>
          </w:p>
          <w:p w14:paraId="34D5D291" w14:textId="77777777" w:rsidR="000E0FAC" w:rsidRPr="00315A83" w:rsidRDefault="000E0FAC" w:rsidP="0086038F">
            <w:pPr>
              <w:rPr>
                <w:lang w:val="nn-NO"/>
              </w:rPr>
            </w:pPr>
          </w:p>
          <w:p w14:paraId="1C46FA24" w14:textId="77777777" w:rsidR="000E0FAC" w:rsidRPr="00315A83" w:rsidRDefault="000E0FAC" w:rsidP="0086038F">
            <w:pPr>
              <w:rPr>
                <w:lang w:val="nn-NO"/>
              </w:rPr>
            </w:pPr>
          </w:p>
          <w:p w14:paraId="409F7A9D" w14:textId="77777777" w:rsidR="000E0FAC" w:rsidRPr="00315A83" w:rsidRDefault="000E0FAC" w:rsidP="0086038F">
            <w:pPr>
              <w:rPr>
                <w:lang w:val="nn-NO"/>
              </w:rPr>
            </w:pPr>
          </w:p>
          <w:p w14:paraId="2FB6B100" w14:textId="77777777" w:rsidR="000E0FAC" w:rsidRPr="00315A83" w:rsidRDefault="000E0FAC" w:rsidP="0086038F">
            <w:pPr>
              <w:rPr>
                <w:lang w:val="nn-NO"/>
              </w:rPr>
            </w:pPr>
          </w:p>
          <w:p w14:paraId="72CEE834" w14:textId="052D237A" w:rsidR="000E0FAC" w:rsidRPr="00315A83" w:rsidRDefault="000E0FAC" w:rsidP="0086038F">
            <w:pPr>
              <w:rPr>
                <w:lang w:val="nn-NO"/>
              </w:rPr>
            </w:pPr>
          </w:p>
        </w:tc>
        <w:tc>
          <w:tcPr>
            <w:tcW w:w="2977" w:type="dxa"/>
          </w:tcPr>
          <w:p w14:paraId="507C980B" w14:textId="77777777" w:rsidR="002F4013" w:rsidRPr="00315A83" w:rsidRDefault="002F4013" w:rsidP="0086038F">
            <w:pPr>
              <w:rPr>
                <w:lang w:val="nn-NO"/>
              </w:rPr>
            </w:pPr>
          </w:p>
        </w:tc>
        <w:tc>
          <w:tcPr>
            <w:tcW w:w="3223" w:type="dxa"/>
          </w:tcPr>
          <w:p w14:paraId="56E1CA31" w14:textId="77777777" w:rsidR="002F4013" w:rsidRPr="00315A83" w:rsidRDefault="002F4013" w:rsidP="0086038F">
            <w:pPr>
              <w:rPr>
                <w:lang w:val="nn-NO"/>
              </w:rPr>
            </w:pPr>
          </w:p>
        </w:tc>
      </w:tr>
    </w:tbl>
    <w:p w14:paraId="11D4391D" w14:textId="77777777" w:rsidR="007B6B14" w:rsidRPr="00315A83" w:rsidRDefault="007B6B14" w:rsidP="0086038F">
      <w:pPr>
        <w:pStyle w:val="Overskrift3"/>
        <w:keepNext w:val="0"/>
        <w:keepLines w:val="0"/>
        <w:numPr>
          <w:ilvl w:val="0"/>
          <w:numId w:val="0"/>
        </w:numPr>
        <w:spacing w:after="60"/>
        <w:rPr>
          <w:b w:val="0"/>
          <w:bCs/>
          <w:i w:val="0"/>
          <w:iCs/>
          <w:sz w:val="20"/>
          <w:szCs w:val="18"/>
          <w:lang w:val="nn-NO"/>
        </w:rPr>
      </w:pPr>
    </w:p>
    <w:p w14:paraId="159FC476" w14:textId="65ED3119" w:rsidR="00784257" w:rsidRPr="00315A83" w:rsidRDefault="00C361D2" w:rsidP="00CE4D7B">
      <w:pPr>
        <w:pStyle w:val="Overskrift3"/>
        <w:numPr>
          <w:ilvl w:val="0"/>
          <w:numId w:val="0"/>
        </w:numPr>
        <w:rPr>
          <w:lang w:val="nn-NO"/>
        </w:rPr>
      </w:pPr>
      <w:r w:rsidRPr="00315A83">
        <w:rPr>
          <w:lang w:val="nn-NO"/>
        </w:rPr>
        <w:t>4.2</w:t>
      </w:r>
      <w:r w:rsidRPr="00315A83">
        <w:rPr>
          <w:lang w:val="nn-NO"/>
        </w:rPr>
        <w:tab/>
      </w:r>
      <w:r w:rsidR="009F006D" w:rsidRPr="00315A83">
        <w:rPr>
          <w:lang w:val="nn-NO"/>
        </w:rPr>
        <w:t>Tollprosedyr</w:t>
      </w:r>
      <w:r w:rsidR="001F3878" w:rsidRPr="00315A83">
        <w:rPr>
          <w:lang w:val="nn-NO"/>
        </w:rPr>
        <w:t>a</w:t>
      </w:r>
      <w:r w:rsidR="009F006D" w:rsidRPr="00315A83">
        <w:rPr>
          <w:lang w:val="nn-NO"/>
        </w:rPr>
        <w:t>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050"/>
        <w:gridCol w:w="1946"/>
        <w:gridCol w:w="5293"/>
        <w:gridCol w:w="3089"/>
        <w:gridCol w:w="3111"/>
      </w:tblGrid>
      <w:tr w:rsidR="00B86D31" w:rsidRPr="00315A83" w14:paraId="65EC021D" w14:textId="77777777" w:rsidTr="00DB035C">
        <w:trPr>
          <w:cantSplit/>
          <w:tblHeader/>
        </w:trPr>
        <w:tc>
          <w:tcPr>
            <w:tcW w:w="637" w:type="dxa"/>
            <w:shd w:val="clear" w:color="auto" w:fill="003366"/>
          </w:tcPr>
          <w:p w14:paraId="2D409BD0" w14:textId="77777777" w:rsidR="00D32117" w:rsidRPr="00315A83" w:rsidRDefault="00D32117" w:rsidP="0086038F">
            <w:pPr>
              <w:rPr>
                <w:b/>
                <w:lang w:val="nn-NO"/>
              </w:rPr>
            </w:pPr>
            <w:proofErr w:type="spellStart"/>
            <w:r w:rsidRPr="00315A83">
              <w:rPr>
                <w:b/>
                <w:lang w:val="nn-NO"/>
              </w:rPr>
              <w:t>Spm</w:t>
            </w:r>
            <w:proofErr w:type="spellEnd"/>
            <w:r w:rsidR="008815B0" w:rsidRPr="00315A83">
              <w:rPr>
                <w:b/>
                <w:lang w:val="nn-NO"/>
              </w:rPr>
              <w:br/>
              <w:t>nr</w:t>
            </w:r>
          </w:p>
        </w:tc>
        <w:tc>
          <w:tcPr>
            <w:tcW w:w="1050" w:type="dxa"/>
            <w:shd w:val="clear" w:color="auto" w:fill="003366"/>
            <w:vAlign w:val="center"/>
          </w:tcPr>
          <w:p w14:paraId="22A65634" w14:textId="7277B68D" w:rsidR="00D32117" w:rsidRPr="00315A83" w:rsidRDefault="00D32117" w:rsidP="0086038F">
            <w:pPr>
              <w:rPr>
                <w:sz w:val="26"/>
                <w:lang w:val="nn-NO"/>
              </w:rPr>
            </w:pPr>
            <w:r w:rsidRPr="00315A83">
              <w:rPr>
                <w:b/>
                <w:lang w:val="nn-NO"/>
              </w:rPr>
              <w:t>Ref. kriteri</w:t>
            </w:r>
            <w:r w:rsidR="00436CD7" w:rsidRPr="00315A83">
              <w:rPr>
                <w:b/>
                <w:lang w:val="nn-NO"/>
              </w:rPr>
              <w:t>um</w:t>
            </w:r>
          </w:p>
        </w:tc>
        <w:tc>
          <w:tcPr>
            <w:tcW w:w="1946" w:type="dxa"/>
            <w:shd w:val="clear" w:color="auto" w:fill="003366"/>
            <w:vAlign w:val="center"/>
          </w:tcPr>
          <w:p w14:paraId="6245C1FC" w14:textId="77777777" w:rsidR="00D32117" w:rsidRPr="00315A83" w:rsidRDefault="00D32117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Fokusområde</w:t>
            </w:r>
          </w:p>
        </w:tc>
        <w:tc>
          <w:tcPr>
            <w:tcW w:w="5293" w:type="dxa"/>
            <w:shd w:val="clear" w:color="auto" w:fill="003366"/>
            <w:vAlign w:val="center"/>
          </w:tcPr>
          <w:p w14:paraId="292FCA1F" w14:textId="2FCC0D0D" w:rsidR="00D32117" w:rsidRPr="00315A83" w:rsidRDefault="00322D61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Spørsmål</w:t>
            </w:r>
          </w:p>
        </w:tc>
        <w:tc>
          <w:tcPr>
            <w:tcW w:w="3089" w:type="dxa"/>
            <w:shd w:val="clear" w:color="auto" w:fill="003366"/>
            <w:vAlign w:val="center"/>
          </w:tcPr>
          <w:p w14:paraId="2969DE7B" w14:textId="77777777" w:rsidR="00D32117" w:rsidRPr="00315A83" w:rsidRDefault="00D32117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Svar</w:t>
            </w:r>
          </w:p>
        </w:tc>
        <w:tc>
          <w:tcPr>
            <w:tcW w:w="3111" w:type="dxa"/>
            <w:shd w:val="clear" w:color="auto" w:fill="003366"/>
            <w:vAlign w:val="center"/>
          </w:tcPr>
          <w:p w14:paraId="5D88D8A4" w14:textId="56B7B236" w:rsidR="00D32117" w:rsidRPr="00315A83" w:rsidRDefault="004448FA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For</w:t>
            </w:r>
            <w:r w:rsidR="000A03C0" w:rsidRPr="00315A83">
              <w:rPr>
                <w:b/>
                <w:lang w:val="nn-NO"/>
              </w:rPr>
              <w:t xml:space="preserve"> </w:t>
            </w:r>
            <w:proofErr w:type="spellStart"/>
            <w:r w:rsidRPr="00315A83">
              <w:rPr>
                <w:b/>
                <w:lang w:val="nn-NO"/>
              </w:rPr>
              <w:t>Toll</w:t>
            </w:r>
            <w:r w:rsidR="00805E9D" w:rsidRPr="00315A83">
              <w:rPr>
                <w:b/>
                <w:lang w:val="nn-NO"/>
              </w:rPr>
              <w:t>etaten</w:t>
            </w:r>
            <w:proofErr w:type="spellEnd"/>
          </w:p>
        </w:tc>
      </w:tr>
      <w:tr w:rsidR="00B86D31" w:rsidRPr="00315A83" w14:paraId="2CD3355C" w14:textId="77777777" w:rsidTr="00DB035C">
        <w:trPr>
          <w:cantSplit/>
        </w:trPr>
        <w:tc>
          <w:tcPr>
            <w:tcW w:w="637" w:type="dxa"/>
          </w:tcPr>
          <w:p w14:paraId="2A19FA03" w14:textId="77777777" w:rsidR="00D32117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36</w:t>
            </w:r>
          </w:p>
        </w:tc>
        <w:tc>
          <w:tcPr>
            <w:tcW w:w="1050" w:type="dxa"/>
          </w:tcPr>
          <w:p w14:paraId="41991902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4.2.1</w:t>
            </w:r>
          </w:p>
        </w:tc>
        <w:tc>
          <w:tcPr>
            <w:tcW w:w="1946" w:type="dxa"/>
          </w:tcPr>
          <w:p w14:paraId="29614C5A" w14:textId="25C9E0DE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Klassifisering og sats</w:t>
            </w:r>
            <w:r w:rsidR="00143954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</w:t>
            </w:r>
            <w:r w:rsidR="001C07FB" w:rsidRPr="00315A83">
              <w:rPr>
                <w:lang w:val="nn-NO"/>
              </w:rPr>
              <w:t>for toll</w:t>
            </w:r>
            <w:r w:rsidR="00DF5DC4" w:rsidRPr="00315A83">
              <w:rPr>
                <w:lang w:val="nn-NO"/>
              </w:rPr>
              <w:t>avgift</w:t>
            </w:r>
            <w:r w:rsidR="001C07FB" w:rsidRPr="00315A83">
              <w:rPr>
                <w:lang w:val="nn-NO"/>
              </w:rPr>
              <w:t xml:space="preserve"> og </w:t>
            </w:r>
            <w:r w:rsidR="00DF5DC4" w:rsidRPr="00315A83">
              <w:rPr>
                <w:lang w:val="nn-NO"/>
              </w:rPr>
              <w:t xml:space="preserve">andre </w:t>
            </w:r>
            <w:r w:rsidR="001C07FB" w:rsidRPr="00315A83">
              <w:rPr>
                <w:lang w:val="nn-NO"/>
              </w:rPr>
              <w:t>avgifter.</w:t>
            </w:r>
          </w:p>
        </w:tc>
        <w:tc>
          <w:tcPr>
            <w:tcW w:w="5293" w:type="dxa"/>
          </w:tcPr>
          <w:p w14:paraId="14BADE62" w14:textId="75A33921" w:rsidR="000E3080" w:rsidRPr="00315A83" w:rsidRDefault="000E30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i/>
                <w:lang w:val="nn-NO"/>
              </w:rPr>
              <w:t xml:space="preserve">Gjeld </w:t>
            </w:r>
            <w:r w:rsidR="00436CD7" w:rsidRPr="00315A83">
              <w:rPr>
                <w:i/>
                <w:lang w:val="nn-NO"/>
              </w:rPr>
              <w:t>berre</w:t>
            </w:r>
            <w:r w:rsidRPr="00315A83">
              <w:rPr>
                <w:i/>
                <w:lang w:val="nn-NO"/>
              </w:rPr>
              <w:t xml:space="preserve"> produsent, eksportør og importør.</w:t>
            </w:r>
          </w:p>
          <w:p w14:paraId="5FF2063A" w14:textId="5E59FC24" w:rsidR="00D32117" w:rsidRPr="00315A83" w:rsidRDefault="00D32117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143954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ne for å klassifisere varene. </w:t>
            </w:r>
            <w:r w:rsidR="00143954" w:rsidRPr="00315A83">
              <w:rPr>
                <w:lang w:val="nn-NO"/>
              </w:rPr>
              <w:t>Kven gjer dette?</w:t>
            </w:r>
          </w:p>
          <w:p w14:paraId="62E5DADA" w14:textId="77777777" w:rsidR="00A82192" w:rsidRPr="00315A83" w:rsidRDefault="00A82192" w:rsidP="0086038F">
            <w:pPr>
              <w:rPr>
                <w:lang w:val="nn-NO"/>
              </w:rPr>
            </w:pPr>
          </w:p>
          <w:p w14:paraId="292C9126" w14:textId="77777777" w:rsidR="00A82192" w:rsidRPr="00315A83" w:rsidRDefault="00A82192" w:rsidP="0086038F">
            <w:pPr>
              <w:rPr>
                <w:lang w:val="nn-NO"/>
              </w:rPr>
            </w:pPr>
          </w:p>
          <w:p w14:paraId="183EE9C4" w14:textId="77777777" w:rsidR="00FA0B35" w:rsidRPr="00315A83" w:rsidRDefault="00FA0B35" w:rsidP="0086038F">
            <w:pPr>
              <w:rPr>
                <w:lang w:val="nn-NO"/>
              </w:rPr>
            </w:pPr>
          </w:p>
          <w:p w14:paraId="0E6AD303" w14:textId="77777777" w:rsidR="00FA0B35" w:rsidRPr="00315A83" w:rsidRDefault="00FA0B35" w:rsidP="0086038F">
            <w:pPr>
              <w:rPr>
                <w:lang w:val="nn-NO"/>
              </w:rPr>
            </w:pPr>
          </w:p>
          <w:p w14:paraId="7D8D785B" w14:textId="77777777" w:rsidR="00FA0B35" w:rsidRPr="00315A83" w:rsidRDefault="00FA0B35" w:rsidP="0086038F">
            <w:pPr>
              <w:rPr>
                <w:lang w:val="nn-NO"/>
              </w:rPr>
            </w:pPr>
          </w:p>
          <w:p w14:paraId="745C79C6" w14:textId="77777777" w:rsidR="00FA0B35" w:rsidRPr="00315A83" w:rsidRDefault="00FA0B35" w:rsidP="0086038F">
            <w:pPr>
              <w:rPr>
                <w:lang w:val="nn-NO"/>
              </w:rPr>
            </w:pPr>
          </w:p>
          <w:p w14:paraId="2709B9BC" w14:textId="374F32CB" w:rsidR="00FA0B35" w:rsidRPr="00315A83" w:rsidRDefault="00FA0B35" w:rsidP="0086038F">
            <w:pPr>
              <w:rPr>
                <w:lang w:val="nn-NO"/>
              </w:rPr>
            </w:pPr>
          </w:p>
        </w:tc>
        <w:tc>
          <w:tcPr>
            <w:tcW w:w="3089" w:type="dxa"/>
          </w:tcPr>
          <w:p w14:paraId="3EC78BF6" w14:textId="77777777" w:rsidR="00D32117" w:rsidRPr="00315A83" w:rsidRDefault="00D32117" w:rsidP="0086038F">
            <w:pPr>
              <w:rPr>
                <w:lang w:val="nn-NO"/>
              </w:rPr>
            </w:pPr>
          </w:p>
        </w:tc>
        <w:tc>
          <w:tcPr>
            <w:tcW w:w="3111" w:type="dxa"/>
          </w:tcPr>
          <w:p w14:paraId="08512A5F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  <w:tr w:rsidR="00B86D31" w:rsidRPr="00761396" w14:paraId="5359A419" w14:textId="77777777" w:rsidTr="00DB035C">
        <w:trPr>
          <w:cantSplit/>
        </w:trPr>
        <w:tc>
          <w:tcPr>
            <w:tcW w:w="637" w:type="dxa"/>
          </w:tcPr>
          <w:p w14:paraId="3DB2E2C3" w14:textId="77777777" w:rsidR="00D32117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37</w:t>
            </w:r>
          </w:p>
        </w:tc>
        <w:tc>
          <w:tcPr>
            <w:tcW w:w="1050" w:type="dxa"/>
          </w:tcPr>
          <w:p w14:paraId="12B2329A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4.2.1</w:t>
            </w:r>
          </w:p>
        </w:tc>
        <w:tc>
          <w:tcPr>
            <w:tcW w:w="1946" w:type="dxa"/>
          </w:tcPr>
          <w:p w14:paraId="594BF6AA" w14:textId="645BE0B1" w:rsidR="00D32117" w:rsidRPr="00315A83" w:rsidRDefault="001C07FB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Klassifisering og sats</w:t>
            </w:r>
            <w:r w:rsidR="00143954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for toll</w:t>
            </w:r>
            <w:r w:rsidR="004D5436" w:rsidRPr="00315A83">
              <w:rPr>
                <w:lang w:val="nn-NO"/>
              </w:rPr>
              <w:t>avgift</w:t>
            </w:r>
            <w:r w:rsidRPr="00315A83">
              <w:rPr>
                <w:lang w:val="nn-NO"/>
              </w:rPr>
              <w:t xml:space="preserve"> og </w:t>
            </w:r>
            <w:r w:rsidR="004D5436" w:rsidRPr="00315A83">
              <w:rPr>
                <w:lang w:val="nn-NO"/>
              </w:rPr>
              <w:t xml:space="preserve">andre </w:t>
            </w:r>
            <w:r w:rsidRPr="00315A83">
              <w:rPr>
                <w:lang w:val="nn-NO"/>
              </w:rPr>
              <w:t>avgifter.</w:t>
            </w:r>
          </w:p>
        </w:tc>
        <w:tc>
          <w:tcPr>
            <w:tcW w:w="5293" w:type="dxa"/>
          </w:tcPr>
          <w:p w14:paraId="5242C4DA" w14:textId="616C470D" w:rsidR="000E3080" w:rsidRPr="00315A83" w:rsidRDefault="000E3080" w:rsidP="0086038F">
            <w:pPr>
              <w:keepNext/>
              <w:keepLines/>
              <w:rPr>
                <w:i/>
                <w:lang w:val="nn-NO"/>
              </w:rPr>
            </w:pPr>
            <w:r w:rsidRPr="00315A83">
              <w:rPr>
                <w:i/>
                <w:lang w:val="nn-NO"/>
              </w:rPr>
              <w:t xml:space="preserve">Gjeld </w:t>
            </w:r>
            <w:r w:rsidR="00436CD7" w:rsidRPr="00315A83">
              <w:rPr>
                <w:i/>
                <w:lang w:val="nn-NO"/>
              </w:rPr>
              <w:t>berre</w:t>
            </w:r>
            <w:r w:rsidRPr="00315A83">
              <w:rPr>
                <w:i/>
                <w:lang w:val="nn-NO"/>
              </w:rPr>
              <w:t xml:space="preserve"> eksportør og importør, </w:t>
            </w:r>
            <w:r w:rsidR="00E12761" w:rsidRPr="00315A83">
              <w:rPr>
                <w:i/>
                <w:lang w:val="nn-NO"/>
              </w:rPr>
              <w:t>og</w:t>
            </w:r>
            <w:r w:rsidRPr="00315A83">
              <w:rPr>
                <w:i/>
                <w:lang w:val="nn-NO"/>
              </w:rPr>
              <w:t xml:space="preserve"> </w:t>
            </w:r>
            <w:r w:rsidR="000A03C0" w:rsidRPr="00315A83">
              <w:rPr>
                <w:i/>
                <w:lang w:val="nn-NO"/>
              </w:rPr>
              <w:t xml:space="preserve">i tillegg </w:t>
            </w:r>
            <w:r w:rsidRPr="00315A83">
              <w:rPr>
                <w:i/>
                <w:lang w:val="nn-NO"/>
              </w:rPr>
              <w:t xml:space="preserve">produsent dersom relevant for </w:t>
            </w:r>
            <w:r w:rsidR="00E12761" w:rsidRPr="00315A83">
              <w:rPr>
                <w:i/>
                <w:lang w:val="nn-NO"/>
              </w:rPr>
              <w:t>føretaket sine</w:t>
            </w:r>
            <w:r w:rsidRPr="00315A83">
              <w:rPr>
                <w:i/>
                <w:lang w:val="nn-NO"/>
              </w:rPr>
              <w:t xml:space="preserve"> tollrutin</w:t>
            </w:r>
            <w:r w:rsidR="00E12761" w:rsidRPr="00315A83">
              <w:rPr>
                <w:i/>
                <w:lang w:val="nn-NO"/>
              </w:rPr>
              <w:t>a</w:t>
            </w:r>
            <w:r w:rsidRPr="00315A83">
              <w:rPr>
                <w:i/>
                <w:lang w:val="nn-NO"/>
              </w:rPr>
              <w:t>r.</w:t>
            </w:r>
          </w:p>
          <w:p w14:paraId="6686CB04" w14:textId="268FAD1C" w:rsidR="00D32117" w:rsidRPr="00315A83" w:rsidRDefault="00D32117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CC07A0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å vedlikeh</w:t>
            </w:r>
            <w:r w:rsidR="00CC07A0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lde oversikten over artikkelnummer tilknytt varenummer, og gjeld</w:t>
            </w:r>
            <w:r w:rsidR="00CC07A0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nde toll</w:t>
            </w:r>
            <w:r w:rsidR="00B72E01" w:rsidRPr="00315A83">
              <w:rPr>
                <w:lang w:val="nn-NO"/>
              </w:rPr>
              <w:t>avgifter</w:t>
            </w:r>
            <w:r w:rsidRPr="00315A83">
              <w:rPr>
                <w:lang w:val="nn-NO"/>
              </w:rPr>
              <w:t xml:space="preserve">- og </w:t>
            </w:r>
            <w:r w:rsidR="006E2BF5" w:rsidRPr="00315A83">
              <w:rPr>
                <w:lang w:val="nn-NO"/>
              </w:rPr>
              <w:t xml:space="preserve">andre </w:t>
            </w:r>
            <w:r w:rsidRPr="00315A83">
              <w:rPr>
                <w:lang w:val="nn-NO"/>
              </w:rPr>
              <w:t>avgiftssats</w:t>
            </w:r>
            <w:r w:rsidR="00CC07A0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r.</w:t>
            </w:r>
          </w:p>
          <w:p w14:paraId="5C2740E7" w14:textId="77777777" w:rsidR="00A82192" w:rsidRPr="00315A83" w:rsidRDefault="00A82192" w:rsidP="0086038F">
            <w:pPr>
              <w:rPr>
                <w:lang w:val="nn-NO"/>
              </w:rPr>
            </w:pPr>
          </w:p>
          <w:p w14:paraId="351C28EE" w14:textId="77777777" w:rsidR="00A82192" w:rsidRPr="00315A83" w:rsidRDefault="00A82192" w:rsidP="0086038F">
            <w:pPr>
              <w:rPr>
                <w:lang w:val="nn-NO"/>
              </w:rPr>
            </w:pPr>
          </w:p>
          <w:p w14:paraId="78B4E2C9" w14:textId="77777777" w:rsidR="00FA0B35" w:rsidRPr="00315A83" w:rsidRDefault="00FA0B35" w:rsidP="0086038F">
            <w:pPr>
              <w:rPr>
                <w:lang w:val="nn-NO"/>
              </w:rPr>
            </w:pPr>
          </w:p>
          <w:p w14:paraId="68F1BFB2" w14:textId="2E150D88" w:rsidR="00FA0B35" w:rsidRPr="00315A83" w:rsidRDefault="00FA0B35" w:rsidP="0086038F">
            <w:pPr>
              <w:rPr>
                <w:lang w:val="nn-NO"/>
              </w:rPr>
            </w:pPr>
          </w:p>
        </w:tc>
        <w:tc>
          <w:tcPr>
            <w:tcW w:w="3089" w:type="dxa"/>
          </w:tcPr>
          <w:p w14:paraId="5DA7AA0E" w14:textId="17773B41" w:rsidR="007834EE" w:rsidRPr="00315A83" w:rsidRDefault="007834EE" w:rsidP="0086038F">
            <w:pPr>
              <w:rPr>
                <w:lang w:val="nn-NO"/>
              </w:rPr>
            </w:pPr>
          </w:p>
        </w:tc>
        <w:tc>
          <w:tcPr>
            <w:tcW w:w="3111" w:type="dxa"/>
          </w:tcPr>
          <w:p w14:paraId="0433D406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  <w:tr w:rsidR="00B86D31" w:rsidRPr="00315A83" w14:paraId="62EE8C0D" w14:textId="77777777" w:rsidTr="00DB035C">
        <w:trPr>
          <w:cantSplit/>
        </w:trPr>
        <w:tc>
          <w:tcPr>
            <w:tcW w:w="637" w:type="dxa"/>
          </w:tcPr>
          <w:p w14:paraId="30F93C95" w14:textId="77777777" w:rsidR="00D32117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38</w:t>
            </w:r>
          </w:p>
        </w:tc>
        <w:tc>
          <w:tcPr>
            <w:tcW w:w="1050" w:type="dxa"/>
          </w:tcPr>
          <w:p w14:paraId="6495F060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4.2.2</w:t>
            </w:r>
          </w:p>
        </w:tc>
        <w:tc>
          <w:tcPr>
            <w:tcW w:w="1946" w:type="dxa"/>
          </w:tcPr>
          <w:p w14:paraId="67338151" w14:textId="6426C460" w:rsidR="00D32117" w:rsidRPr="00315A83" w:rsidRDefault="00A04E88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Opphavsland</w:t>
            </w:r>
            <w:r w:rsidR="001C07FB" w:rsidRPr="00315A83">
              <w:rPr>
                <w:lang w:val="nn-NO"/>
              </w:rPr>
              <w:t>/ avsend</w:t>
            </w:r>
            <w:r w:rsidR="00CC07A0" w:rsidRPr="00315A83">
              <w:rPr>
                <w:lang w:val="nn-NO"/>
              </w:rPr>
              <w:t>a</w:t>
            </w:r>
            <w:r w:rsidR="001C07FB" w:rsidRPr="00315A83">
              <w:rPr>
                <w:lang w:val="nn-NO"/>
              </w:rPr>
              <w:t>rland</w:t>
            </w:r>
          </w:p>
        </w:tc>
        <w:tc>
          <w:tcPr>
            <w:tcW w:w="5293" w:type="dxa"/>
          </w:tcPr>
          <w:p w14:paraId="3DF4F697" w14:textId="0B5F8E39" w:rsidR="000E3080" w:rsidRPr="00315A83" w:rsidRDefault="000E3080" w:rsidP="0086038F">
            <w:pPr>
              <w:keepNext/>
              <w:keepLines/>
              <w:rPr>
                <w:i/>
                <w:lang w:val="nn-NO"/>
              </w:rPr>
            </w:pPr>
            <w:r w:rsidRPr="00315A83">
              <w:rPr>
                <w:i/>
                <w:lang w:val="nn-NO"/>
              </w:rPr>
              <w:t xml:space="preserve">Gjeld </w:t>
            </w:r>
            <w:r w:rsidR="00436CD7" w:rsidRPr="00315A83">
              <w:rPr>
                <w:i/>
                <w:lang w:val="nn-NO"/>
              </w:rPr>
              <w:t>berre</w:t>
            </w:r>
            <w:r w:rsidRPr="00315A83">
              <w:rPr>
                <w:i/>
                <w:lang w:val="nn-NO"/>
              </w:rPr>
              <w:t xml:space="preserve"> importør, </w:t>
            </w:r>
            <w:r w:rsidR="00A04E88" w:rsidRPr="00315A83">
              <w:rPr>
                <w:i/>
                <w:lang w:val="nn-NO"/>
              </w:rPr>
              <w:t>og</w:t>
            </w:r>
            <w:r w:rsidR="000A03C0" w:rsidRPr="00315A83">
              <w:rPr>
                <w:i/>
                <w:lang w:val="nn-NO"/>
              </w:rPr>
              <w:t xml:space="preserve"> i tillegg</w:t>
            </w:r>
            <w:r w:rsidRPr="00315A83">
              <w:rPr>
                <w:i/>
                <w:lang w:val="nn-NO"/>
              </w:rPr>
              <w:t xml:space="preserve"> produsent dersom relevant for </w:t>
            </w:r>
            <w:r w:rsidR="00A04E88" w:rsidRPr="00315A83">
              <w:rPr>
                <w:i/>
                <w:lang w:val="nn-NO"/>
              </w:rPr>
              <w:t xml:space="preserve">føretaket sine </w:t>
            </w:r>
            <w:r w:rsidRPr="00315A83">
              <w:rPr>
                <w:i/>
                <w:lang w:val="nn-NO"/>
              </w:rPr>
              <w:t>tollrutin</w:t>
            </w:r>
            <w:r w:rsidR="00A04E88" w:rsidRPr="00315A83">
              <w:rPr>
                <w:i/>
                <w:lang w:val="nn-NO"/>
              </w:rPr>
              <w:t>a</w:t>
            </w:r>
            <w:r w:rsidRPr="00315A83">
              <w:rPr>
                <w:i/>
                <w:lang w:val="nn-NO"/>
              </w:rPr>
              <w:t>r.</w:t>
            </w:r>
          </w:p>
          <w:p w14:paraId="4C2574E3" w14:textId="6DA7987F" w:rsidR="00D32117" w:rsidRPr="00315A83" w:rsidRDefault="00D32117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Før opp </w:t>
            </w:r>
            <w:r w:rsidR="00A04E88" w:rsidRPr="00315A83">
              <w:rPr>
                <w:lang w:val="nn-NO"/>
              </w:rPr>
              <w:t xml:space="preserve">opphavsland </w:t>
            </w:r>
            <w:r w:rsidR="001C07FB" w:rsidRPr="00315A83">
              <w:rPr>
                <w:lang w:val="nn-NO"/>
              </w:rPr>
              <w:t xml:space="preserve">for </w:t>
            </w:r>
            <w:r w:rsidR="00A04E88" w:rsidRPr="00315A83">
              <w:rPr>
                <w:lang w:val="nn-NO"/>
              </w:rPr>
              <w:t xml:space="preserve">føretaket sine </w:t>
            </w:r>
            <w:r w:rsidR="001C07FB" w:rsidRPr="00315A83">
              <w:rPr>
                <w:lang w:val="nn-NO"/>
              </w:rPr>
              <w:t>importvarer.</w:t>
            </w:r>
          </w:p>
          <w:p w14:paraId="6F97740B" w14:textId="77777777" w:rsidR="00FA0B35" w:rsidRPr="00315A83" w:rsidRDefault="00FA0B35" w:rsidP="0086038F">
            <w:pPr>
              <w:rPr>
                <w:lang w:val="nn-NO"/>
              </w:rPr>
            </w:pPr>
          </w:p>
          <w:p w14:paraId="156B05EE" w14:textId="77777777" w:rsidR="00FA0B35" w:rsidRPr="00315A83" w:rsidRDefault="00FA0B35" w:rsidP="0086038F">
            <w:pPr>
              <w:rPr>
                <w:lang w:val="nn-NO"/>
              </w:rPr>
            </w:pPr>
          </w:p>
          <w:p w14:paraId="54CBF3D8" w14:textId="77777777" w:rsidR="00FA0B35" w:rsidRPr="00315A83" w:rsidRDefault="00FA0B35" w:rsidP="0086038F">
            <w:pPr>
              <w:rPr>
                <w:lang w:val="nn-NO"/>
              </w:rPr>
            </w:pPr>
          </w:p>
          <w:p w14:paraId="237E9576" w14:textId="77777777" w:rsidR="00FA0B35" w:rsidRPr="00315A83" w:rsidRDefault="00FA0B35" w:rsidP="0086038F">
            <w:pPr>
              <w:rPr>
                <w:lang w:val="nn-NO"/>
              </w:rPr>
            </w:pPr>
          </w:p>
          <w:p w14:paraId="79A4C37D" w14:textId="2F567977" w:rsidR="00FA0B35" w:rsidRPr="00315A83" w:rsidRDefault="00FA0B35" w:rsidP="0086038F">
            <w:pPr>
              <w:rPr>
                <w:lang w:val="nn-NO"/>
              </w:rPr>
            </w:pPr>
          </w:p>
        </w:tc>
        <w:tc>
          <w:tcPr>
            <w:tcW w:w="3089" w:type="dxa"/>
          </w:tcPr>
          <w:p w14:paraId="6886F32E" w14:textId="1B8FFF02" w:rsidR="00196B29" w:rsidRPr="00315A83" w:rsidRDefault="00196B29" w:rsidP="0086038F">
            <w:pPr>
              <w:rPr>
                <w:lang w:val="nn-NO"/>
              </w:rPr>
            </w:pPr>
          </w:p>
        </w:tc>
        <w:tc>
          <w:tcPr>
            <w:tcW w:w="3111" w:type="dxa"/>
          </w:tcPr>
          <w:p w14:paraId="1C2C1A02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  <w:tr w:rsidR="00B86D31" w:rsidRPr="00761396" w14:paraId="3C6EAD31" w14:textId="77777777" w:rsidTr="00DB035C">
        <w:trPr>
          <w:cantSplit/>
        </w:trPr>
        <w:tc>
          <w:tcPr>
            <w:tcW w:w="637" w:type="dxa"/>
          </w:tcPr>
          <w:p w14:paraId="747FB9F1" w14:textId="77777777" w:rsidR="00D32117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39</w:t>
            </w:r>
          </w:p>
        </w:tc>
        <w:tc>
          <w:tcPr>
            <w:tcW w:w="1050" w:type="dxa"/>
          </w:tcPr>
          <w:p w14:paraId="630D4FFB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4.2.2</w:t>
            </w:r>
          </w:p>
        </w:tc>
        <w:tc>
          <w:tcPr>
            <w:tcW w:w="1946" w:type="dxa"/>
          </w:tcPr>
          <w:p w14:paraId="10C22CB9" w14:textId="293F2978" w:rsidR="00D32117" w:rsidRPr="00315A83" w:rsidRDefault="001C07FB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Opp</w:t>
            </w:r>
            <w:r w:rsidR="008C003F" w:rsidRPr="00315A83">
              <w:rPr>
                <w:lang w:val="nn-NO"/>
              </w:rPr>
              <w:t>havs</w:t>
            </w:r>
            <w:r w:rsidRPr="00315A83">
              <w:rPr>
                <w:lang w:val="nn-NO"/>
              </w:rPr>
              <w:t>land/ avsend</w:t>
            </w:r>
            <w:r w:rsidR="008C003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rland</w:t>
            </w:r>
          </w:p>
        </w:tc>
        <w:tc>
          <w:tcPr>
            <w:tcW w:w="5293" w:type="dxa"/>
          </w:tcPr>
          <w:p w14:paraId="043A7533" w14:textId="509742A8" w:rsidR="000E3080" w:rsidRPr="00315A83" w:rsidRDefault="000E3080" w:rsidP="0086038F">
            <w:pPr>
              <w:keepNext/>
              <w:keepLines/>
              <w:rPr>
                <w:i/>
                <w:lang w:val="nn-NO"/>
              </w:rPr>
            </w:pPr>
            <w:r w:rsidRPr="00315A83">
              <w:rPr>
                <w:i/>
                <w:lang w:val="nn-NO"/>
              </w:rPr>
              <w:t xml:space="preserve">Gjeld </w:t>
            </w:r>
            <w:r w:rsidR="00436CD7" w:rsidRPr="00315A83">
              <w:rPr>
                <w:i/>
                <w:lang w:val="nn-NO"/>
              </w:rPr>
              <w:t>berre</w:t>
            </w:r>
            <w:r w:rsidRPr="00315A83">
              <w:rPr>
                <w:i/>
                <w:lang w:val="nn-NO"/>
              </w:rPr>
              <w:t xml:space="preserve"> eksportør og importør, </w:t>
            </w:r>
            <w:r w:rsidR="008C003F" w:rsidRPr="00315A83">
              <w:rPr>
                <w:i/>
                <w:lang w:val="nn-NO"/>
              </w:rPr>
              <w:t>og</w:t>
            </w:r>
            <w:r w:rsidRPr="00315A83">
              <w:rPr>
                <w:i/>
                <w:lang w:val="nn-NO"/>
              </w:rPr>
              <w:t xml:space="preserve"> produsent dersom relevant for </w:t>
            </w:r>
            <w:r w:rsidR="008C003F" w:rsidRPr="00315A83">
              <w:rPr>
                <w:i/>
                <w:lang w:val="nn-NO"/>
              </w:rPr>
              <w:t>føretaket sine</w:t>
            </w:r>
            <w:r w:rsidRPr="00315A83">
              <w:rPr>
                <w:i/>
                <w:lang w:val="nn-NO"/>
              </w:rPr>
              <w:t xml:space="preserve"> tollrutin</w:t>
            </w:r>
            <w:r w:rsidR="008C003F" w:rsidRPr="00315A83">
              <w:rPr>
                <w:i/>
                <w:lang w:val="nn-NO"/>
              </w:rPr>
              <w:t>a</w:t>
            </w:r>
            <w:r w:rsidRPr="00315A83">
              <w:rPr>
                <w:i/>
                <w:lang w:val="nn-NO"/>
              </w:rPr>
              <w:t>r.</w:t>
            </w:r>
          </w:p>
          <w:p w14:paraId="51AEDDA6" w14:textId="55E5170C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 xml:space="preserve">Før opp </w:t>
            </w:r>
            <w:proofErr w:type="spellStart"/>
            <w:r w:rsidR="00416ACA" w:rsidRPr="00315A83">
              <w:rPr>
                <w:lang w:val="nn-NO"/>
              </w:rPr>
              <w:t>antal</w:t>
            </w:r>
            <w:proofErr w:type="spellEnd"/>
            <w:r w:rsidR="00416ACA" w:rsidRPr="00315A83">
              <w:rPr>
                <w:lang w:val="nn-NO"/>
              </w:rPr>
              <w:t xml:space="preserve"> prosent </w:t>
            </w:r>
            <w:r w:rsidRPr="00315A83">
              <w:rPr>
                <w:lang w:val="nn-NO"/>
              </w:rPr>
              <w:t>varer/artikl</w:t>
            </w:r>
            <w:r w:rsidR="008C003F" w:rsidRPr="00315A83">
              <w:rPr>
                <w:lang w:val="nn-NO"/>
              </w:rPr>
              <w:t>a</w:t>
            </w:r>
            <w:r w:rsidR="00416ACA" w:rsidRPr="00315A83">
              <w:rPr>
                <w:lang w:val="nn-NO"/>
              </w:rPr>
              <w:t>r</w:t>
            </w:r>
            <w:r w:rsidRPr="00315A83">
              <w:rPr>
                <w:lang w:val="nn-NO"/>
              </w:rPr>
              <w:t xml:space="preserve"> der f</w:t>
            </w:r>
            <w:r w:rsidR="008C003F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har eller sø</w:t>
            </w:r>
            <w:r w:rsidR="00416ACA" w:rsidRPr="00315A83">
              <w:rPr>
                <w:lang w:val="nn-NO"/>
              </w:rPr>
              <w:t>ker om preferansetoll</w:t>
            </w:r>
            <w:r w:rsidR="00780FC0" w:rsidRPr="00315A83">
              <w:rPr>
                <w:lang w:val="nn-NO"/>
              </w:rPr>
              <w:t>avgifts</w:t>
            </w:r>
            <w:r w:rsidR="00416ACA" w:rsidRPr="00315A83">
              <w:rPr>
                <w:lang w:val="nn-NO"/>
              </w:rPr>
              <w:t>behandling av totalmengd</w:t>
            </w:r>
            <w:r w:rsidR="008C003F" w:rsidRPr="00315A83">
              <w:rPr>
                <w:lang w:val="nn-NO"/>
              </w:rPr>
              <w:t>a</w:t>
            </w:r>
            <w:r w:rsidR="00416ACA" w:rsidRPr="00315A83">
              <w:rPr>
                <w:lang w:val="nn-NO"/>
              </w:rPr>
              <w:t xml:space="preserve"> varer/artikl</w:t>
            </w:r>
            <w:r w:rsidR="008C003F" w:rsidRPr="00315A83">
              <w:rPr>
                <w:lang w:val="nn-NO"/>
              </w:rPr>
              <w:t>a</w:t>
            </w:r>
            <w:r w:rsidR="00416ACA" w:rsidRPr="00315A83">
              <w:rPr>
                <w:lang w:val="nn-NO"/>
              </w:rPr>
              <w:t>r f</w:t>
            </w:r>
            <w:r w:rsidR="008C003F" w:rsidRPr="00315A83">
              <w:rPr>
                <w:lang w:val="nn-NO"/>
              </w:rPr>
              <w:t>ø</w:t>
            </w:r>
            <w:r w:rsidR="00416ACA" w:rsidRPr="00315A83">
              <w:rPr>
                <w:lang w:val="nn-NO"/>
              </w:rPr>
              <w:t>retaket handl</w:t>
            </w:r>
            <w:r w:rsidR="008C003F" w:rsidRPr="00315A83">
              <w:rPr>
                <w:lang w:val="nn-NO"/>
              </w:rPr>
              <w:t>a</w:t>
            </w:r>
            <w:r w:rsidR="00416ACA" w:rsidRPr="00315A83">
              <w:rPr>
                <w:lang w:val="nn-NO"/>
              </w:rPr>
              <w:t>r med.</w:t>
            </w:r>
          </w:p>
        </w:tc>
        <w:tc>
          <w:tcPr>
            <w:tcW w:w="3089" w:type="dxa"/>
          </w:tcPr>
          <w:p w14:paraId="3C7A0504" w14:textId="77777777" w:rsidR="00D32117" w:rsidRPr="00315A83" w:rsidRDefault="00D32117" w:rsidP="0086038F">
            <w:pPr>
              <w:rPr>
                <w:lang w:val="nn-NO"/>
              </w:rPr>
            </w:pPr>
          </w:p>
        </w:tc>
        <w:tc>
          <w:tcPr>
            <w:tcW w:w="3111" w:type="dxa"/>
          </w:tcPr>
          <w:p w14:paraId="301F50E2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  <w:tr w:rsidR="00B86D31" w:rsidRPr="00315A83" w14:paraId="2FA68477" w14:textId="77777777" w:rsidTr="00DB035C">
        <w:trPr>
          <w:cantSplit/>
        </w:trPr>
        <w:tc>
          <w:tcPr>
            <w:tcW w:w="637" w:type="dxa"/>
          </w:tcPr>
          <w:p w14:paraId="7CF70863" w14:textId="77777777" w:rsidR="00D32117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40</w:t>
            </w:r>
          </w:p>
        </w:tc>
        <w:tc>
          <w:tcPr>
            <w:tcW w:w="1050" w:type="dxa"/>
          </w:tcPr>
          <w:p w14:paraId="2C09CB22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4.2.2</w:t>
            </w:r>
          </w:p>
        </w:tc>
        <w:tc>
          <w:tcPr>
            <w:tcW w:w="1946" w:type="dxa"/>
          </w:tcPr>
          <w:p w14:paraId="0EC292EC" w14:textId="5D7D593A" w:rsidR="00D32117" w:rsidRPr="00315A83" w:rsidRDefault="001C07FB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Opp</w:t>
            </w:r>
            <w:r w:rsidR="0063145B" w:rsidRPr="00315A83">
              <w:rPr>
                <w:lang w:val="nn-NO"/>
              </w:rPr>
              <w:t>havs</w:t>
            </w:r>
            <w:r w:rsidRPr="00315A83">
              <w:rPr>
                <w:lang w:val="nn-NO"/>
              </w:rPr>
              <w:t>land/ avsend</w:t>
            </w:r>
            <w:r w:rsidR="0063145B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rland</w:t>
            </w:r>
          </w:p>
        </w:tc>
        <w:tc>
          <w:tcPr>
            <w:tcW w:w="5293" w:type="dxa"/>
          </w:tcPr>
          <w:p w14:paraId="598B2AB8" w14:textId="2352CC33" w:rsidR="00FE44B1" w:rsidRPr="00315A83" w:rsidRDefault="00FE44B1" w:rsidP="0086038F">
            <w:pPr>
              <w:keepNext/>
              <w:keepLines/>
              <w:rPr>
                <w:i/>
                <w:lang w:val="nn-NO"/>
              </w:rPr>
            </w:pPr>
            <w:r w:rsidRPr="00315A83">
              <w:rPr>
                <w:i/>
                <w:lang w:val="nn-NO"/>
              </w:rPr>
              <w:t xml:space="preserve">Gjeld </w:t>
            </w:r>
            <w:r w:rsidR="00436CD7" w:rsidRPr="00315A83">
              <w:rPr>
                <w:i/>
                <w:lang w:val="nn-NO"/>
              </w:rPr>
              <w:t>berre</w:t>
            </w:r>
            <w:r w:rsidRPr="00315A83">
              <w:rPr>
                <w:i/>
                <w:lang w:val="nn-NO"/>
              </w:rPr>
              <w:t xml:space="preserve"> importør.</w:t>
            </w:r>
          </w:p>
          <w:p w14:paraId="5F1B3768" w14:textId="2CD4F4AA" w:rsidR="00D32117" w:rsidRPr="00315A83" w:rsidRDefault="00D32117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4D2673" w:rsidRPr="00315A83">
              <w:rPr>
                <w:lang w:val="nn-NO"/>
              </w:rPr>
              <w:t>korleis de sjekkar at</w:t>
            </w:r>
            <w:r w:rsidRPr="00315A83">
              <w:rPr>
                <w:lang w:val="nn-NO"/>
              </w:rPr>
              <w:t xml:space="preserve"> opp</w:t>
            </w:r>
            <w:r w:rsidR="004D2673" w:rsidRPr="00315A83">
              <w:rPr>
                <w:lang w:val="nn-NO"/>
              </w:rPr>
              <w:t xml:space="preserve">havsdokument </w:t>
            </w:r>
            <w:r w:rsidRPr="00315A83">
              <w:rPr>
                <w:lang w:val="nn-NO"/>
              </w:rPr>
              <w:t>for importerte vare</w:t>
            </w:r>
            <w:r w:rsidR="00A072F2" w:rsidRPr="00315A83">
              <w:rPr>
                <w:lang w:val="nn-NO"/>
              </w:rPr>
              <w:t>r</w:t>
            </w:r>
            <w:r w:rsidR="000A03C0" w:rsidRPr="00315A83">
              <w:rPr>
                <w:lang w:val="nn-NO"/>
              </w:rPr>
              <w:t xml:space="preserve"> er riktig</w:t>
            </w:r>
            <w:r w:rsidR="008972DF" w:rsidRPr="00315A83">
              <w:rPr>
                <w:lang w:val="nn-NO"/>
              </w:rPr>
              <w:t>.</w:t>
            </w:r>
          </w:p>
          <w:p w14:paraId="7C368D0C" w14:textId="77777777" w:rsidR="004C4506" w:rsidRPr="00315A83" w:rsidRDefault="004C4506" w:rsidP="0086038F">
            <w:pPr>
              <w:rPr>
                <w:lang w:val="nn-NO"/>
              </w:rPr>
            </w:pPr>
          </w:p>
          <w:p w14:paraId="22257226" w14:textId="77777777" w:rsidR="004C4506" w:rsidRPr="00315A83" w:rsidRDefault="004C4506" w:rsidP="0086038F">
            <w:pPr>
              <w:rPr>
                <w:lang w:val="nn-NO"/>
              </w:rPr>
            </w:pPr>
          </w:p>
          <w:p w14:paraId="44F67D73" w14:textId="77777777" w:rsidR="004C4506" w:rsidRPr="00315A83" w:rsidRDefault="004C4506" w:rsidP="0086038F">
            <w:pPr>
              <w:rPr>
                <w:lang w:val="nn-NO"/>
              </w:rPr>
            </w:pPr>
          </w:p>
          <w:p w14:paraId="4AF2BD85" w14:textId="70C15C15" w:rsidR="004C4506" w:rsidRPr="00315A83" w:rsidRDefault="004C4506" w:rsidP="0086038F">
            <w:pPr>
              <w:rPr>
                <w:lang w:val="nn-NO"/>
              </w:rPr>
            </w:pPr>
          </w:p>
        </w:tc>
        <w:tc>
          <w:tcPr>
            <w:tcW w:w="3089" w:type="dxa"/>
          </w:tcPr>
          <w:p w14:paraId="161AAE42" w14:textId="77777777" w:rsidR="00D32117" w:rsidRPr="00315A83" w:rsidRDefault="00D32117" w:rsidP="0086038F">
            <w:pPr>
              <w:rPr>
                <w:lang w:val="nn-NO"/>
              </w:rPr>
            </w:pPr>
          </w:p>
        </w:tc>
        <w:tc>
          <w:tcPr>
            <w:tcW w:w="3111" w:type="dxa"/>
          </w:tcPr>
          <w:p w14:paraId="189BE4D5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  <w:tr w:rsidR="00B86D31" w:rsidRPr="00315A83" w14:paraId="7391F145" w14:textId="77777777" w:rsidTr="00DB035C">
        <w:trPr>
          <w:cantSplit/>
        </w:trPr>
        <w:tc>
          <w:tcPr>
            <w:tcW w:w="637" w:type="dxa"/>
          </w:tcPr>
          <w:p w14:paraId="22348ED7" w14:textId="77777777" w:rsidR="00D32117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41</w:t>
            </w:r>
          </w:p>
        </w:tc>
        <w:tc>
          <w:tcPr>
            <w:tcW w:w="1050" w:type="dxa"/>
          </w:tcPr>
          <w:p w14:paraId="55589E21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4.2.2</w:t>
            </w:r>
          </w:p>
        </w:tc>
        <w:tc>
          <w:tcPr>
            <w:tcW w:w="1946" w:type="dxa"/>
          </w:tcPr>
          <w:p w14:paraId="43B73187" w14:textId="54921385" w:rsidR="00D32117" w:rsidRPr="00315A83" w:rsidRDefault="001C07FB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Opp</w:t>
            </w:r>
            <w:r w:rsidR="008972DF" w:rsidRPr="00315A83">
              <w:rPr>
                <w:lang w:val="nn-NO"/>
              </w:rPr>
              <w:t>havs</w:t>
            </w:r>
            <w:r w:rsidRPr="00315A83">
              <w:rPr>
                <w:lang w:val="nn-NO"/>
              </w:rPr>
              <w:t>land/ avsend</w:t>
            </w:r>
            <w:r w:rsidR="008972D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rland</w:t>
            </w:r>
          </w:p>
        </w:tc>
        <w:tc>
          <w:tcPr>
            <w:tcW w:w="5293" w:type="dxa"/>
          </w:tcPr>
          <w:p w14:paraId="65F3E434" w14:textId="0303A797" w:rsidR="00FE44B1" w:rsidRPr="00315A83" w:rsidRDefault="00FE44B1" w:rsidP="0086038F">
            <w:pPr>
              <w:keepNext/>
              <w:keepLines/>
              <w:rPr>
                <w:i/>
                <w:lang w:val="nn-NO"/>
              </w:rPr>
            </w:pPr>
            <w:r w:rsidRPr="00315A83">
              <w:rPr>
                <w:i/>
                <w:lang w:val="nn-NO"/>
              </w:rPr>
              <w:t xml:space="preserve">Gjeld </w:t>
            </w:r>
            <w:r w:rsidR="00436CD7" w:rsidRPr="00315A83">
              <w:rPr>
                <w:i/>
                <w:lang w:val="nn-NO"/>
              </w:rPr>
              <w:t>berre</w:t>
            </w:r>
            <w:r w:rsidRPr="00315A83">
              <w:rPr>
                <w:i/>
                <w:lang w:val="nn-NO"/>
              </w:rPr>
              <w:t xml:space="preserve"> produsent og eksportør.</w:t>
            </w:r>
          </w:p>
          <w:p w14:paraId="5134ABB9" w14:textId="3E411044" w:rsidR="00D32117" w:rsidRPr="00315A83" w:rsidRDefault="00D32117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8972D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ne for å </w:t>
            </w:r>
            <w:r w:rsidR="001F642F" w:rsidRPr="00315A83">
              <w:rPr>
                <w:lang w:val="nn-NO"/>
              </w:rPr>
              <w:t>skrive ut</w:t>
            </w:r>
            <w:r w:rsidRPr="00315A83">
              <w:rPr>
                <w:lang w:val="nn-NO"/>
              </w:rPr>
              <w:t xml:space="preserve"> </w:t>
            </w:r>
            <w:r w:rsidR="001F642F" w:rsidRPr="00315A83">
              <w:rPr>
                <w:lang w:val="nn-NO"/>
              </w:rPr>
              <w:t>opphav</w:t>
            </w:r>
            <w:r w:rsidRPr="00315A83">
              <w:rPr>
                <w:lang w:val="nn-NO"/>
              </w:rPr>
              <w:t>sbevis ved eksport.</w:t>
            </w:r>
          </w:p>
          <w:p w14:paraId="37D58C6E" w14:textId="77777777" w:rsidR="004C4506" w:rsidRPr="00315A83" w:rsidRDefault="004C4506" w:rsidP="0086038F">
            <w:pPr>
              <w:rPr>
                <w:lang w:val="nn-NO"/>
              </w:rPr>
            </w:pPr>
          </w:p>
          <w:p w14:paraId="40676EF1" w14:textId="77777777" w:rsidR="004C4506" w:rsidRPr="00315A83" w:rsidRDefault="004C4506" w:rsidP="0086038F">
            <w:pPr>
              <w:rPr>
                <w:lang w:val="nn-NO"/>
              </w:rPr>
            </w:pPr>
          </w:p>
          <w:p w14:paraId="08F78502" w14:textId="77777777" w:rsidR="004C4506" w:rsidRPr="00315A83" w:rsidRDefault="004C4506" w:rsidP="0086038F">
            <w:pPr>
              <w:rPr>
                <w:lang w:val="nn-NO"/>
              </w:rPr>
            </w:pPr>
          </w:p>
          <w:p w14:paraId="607B3C5F" w14:textId="77777777" w:rsidR="004C4506" w:rsidRPr="00315A83" w:rsidRDefault="004C4506" w:rsidP="0086038F">
            <w:pPr>
              <w:rPr>
                <w:lang w:val="nn-NO"/>
              </w:rPr>
            </w:pPr>
          </w:p>
          <w:p w14:paraId="588688C3" w14:textId="1AB658D9" w:rsidR="004C4506" w:rsidRPr="00315A83" w:rsidRDefault="004C4506" w:rsidP="0086038F">
            <w:pPr>
              <w:rPr>
                <w:lang w:val="nn-NO"/>
              </w:rPr>
            </w:pPr>
          </w:p>
        </w:tc>
        <w:tc>
          <w:tcPr>
            <w:tcW w:w="3089" w:type="dxa"/>
          </w:tcPr>
          <w:p w14:paraId="187C3DBA" w14:textId="35098655" w:rsidR="00916BC6" w:rsidRPr="00315A83" w:rsidRDefault="00916BC6" w:rsidP="0086038F">
            <w:pPr>
              <w:rPr>
                <w:lang w:val="nn-NO"/>
              </w:rPr>
            </w:pPr>
          </w:p>
        </w:tc>
        <w:tc>
          <w:tcPr>
            <w:tcW w:w="3111" w:type="dxa"/>
          </w:tcPr>
          <w:p w14:paraId="7158B7D9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  <w:tr w:rsidR="00B86D31" w:rsidRPr="00761396" w14:paraId="689E9D5C" w14:textId="77777777" w:rsidTr="00DB035C">
        <w:trPr>
          <w:cantSplit/>
        </w:trPr>
        <w:tc>
          <w:tcPr>
            <w:tcW w:w="637" w:type="dxa"/>
          </w:tcPr>
          <w:p w14:paraId="40E1E492" w14:textId="77777777" w:rsidR="00D32117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42</w:t>
            </w:r>
          </w:p>
        </w:tc>
        <w:tc>
          <w:tcPr>
            <w:tcW w:w="1050" w:type="dxa"/>
          </w:tcPr>
          <w:p w14:paraId="350A7C4C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4.2.3</w:t>
            </w:r>
          </w:p>
          <w:p w14:paraId="6E4F3F7B" w14:textId="77777777" w:rsidR="008815B0" w:rsidRPr="00315A83" w:rsidRDefault="008815B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4.2.4</w:t>
            </w:r>
          </w:p>
        </w:tc>
        <w:tc>
          <w:tcPr>
            <w:tcW w:w="1946" w:type="dxa"/>
          </w:tcPr>
          <w:p w14:paraId="714343A6" w14:textId="64FBE575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Tollverdi</w:t>
            </w:r>
          </w:p>
          <w:p w14:paraId="3C871BC9" w14:textId="522F10A0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 xml:space="preserve">Merknad: mva </w:t>
            </w:r>
            <w:r w:rsidR="007F5078" w:rsidRPr="00315A83">
              <w:rPr>
                <w:lang w:val="nn-NO"/>
              </w:rPr>
              <w:t>berre</w:t>
            </w:r>
            <w:r w:rsidRPr="00315A83">
              <w:rPr>
                <w:lang w:val="nn-NO"/>
              </w:rPr>
              <w:t xml:space="preserve"> relatert til import og eksport</w:t>
            </w:r>
          </w:p>
        </w:tc>
        <w:tc>
          <w:tcPr>
            <w:tcW w:w="5293" w:type="dxa"/>
          </w:tcPr>
          <w:p w14:paraId="7971664B" w14:textId="176BC6E4" w:rsidR="00D32117" w:rsidRPr="00315A83" w:rsidRDefault="00D32117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</w:t>
            </w:r>
            <w:r w:rsidR="000E3080" w:rsidRPr="00315A83">
              <w:rPr>
                <w:lang w:val="nn-NO"/>
              </w:rPr>
              <w:t>v rutin</w:t>
            </w:r>
            <w:r w:rsidR="007F5078" w:rsidRPr="00315A83">
              <w:rPr>
                <w:lang w:val="nn-NO"/>
              </w:rPr>
              <w:t>a</w:t>
            </w:r>
            <w:r w:rsidR="000E3080" w:rsidRPr="00315A83">
              <w:rPr>
                <w:lang w:val="nn-NO"/>
              </w:rPr>
              <w:t xml:space="preserve">ne for å </w:t>
            </w:r>
            <w:r w:rsidR="008815B0" w:rsidRPr="00315A83">
              <w:rPr>
                <w:lang w:val="nn-NO"/>
              </w:rPr>
              <w:t>h</w:t>
            </w:r>
            <w:r w:rsidR="007F5078" w:rsidRPr="00315A83">
              <w:rPr>
                <w:lang w:val="nn-NO"/>
              </w:rPr>
              <w:t>a</w:t>
            </w:r>
            <w:r w:rsidR="008815B0" w:rsidRPr="00315A83">
              <w:rPr>
                <w:lang w:val="nn-NO"/>
              </w:rPr>
              <w:t xml:space="preserve">ndtere </w:t>
            </w:r>
            <w:r w:rsidR="0085299F" w:rsidRPr="00315A83">
              <w:rPr>
                <w:lang w:val="nn-NO"/>
              </w:rPr>
              <w:t>deklarasjon</w:t>
            </w:r>
            <w:r w:rsidR="007F5078" w:rsidRPr="00315A83">
              <w:rPr>
                <w:lang w:val="nn-NO"/>
              </w:rPr>
              <w:t>a</w:t>
            </w:r>
            <w:r w:rsidR="0085299F" w:rsidRPr="00315A83">
              <w:rPr>
                <w:lang w:val="nn-NO"/>
              </w:rPr>
              <w:t>r for prosedyren overgang til fri disponering</w:t>
            </w:r>
            <w:r w:rsidR="008815B0" w:rsidRPr="00315A83">
              <w:rPr>
                <w:lang w:val="nn-NO"/>
              </w:rPr>
              <w:t xml:space="preserve"> og </w:t>
            </w:r>
            <w:r w:rsidR="000E3080" w:rsidRPr="00315A83">
              <w:rPr>
                <w:lang w:val="nn-NO"/>
              </w:rPr>
              <w:t xml:space="preserve">sikre at det </w:t>
            </w:r>
            <w:r w:rsidR="007F5078" w:rsidRPr="00315A83">
              <w:rPr>
                <w:lang w:val="nn-NO"/>
              </w:rPr>
              <w:t xml:space="preserve">blir deklarert </w:t>
            </w:r>
            <w:r w:rsidR="000E3080" w:rsidRPr="00315A83">
              <w:rPr>
                <w:lang w:val="nn-NO"/>
              </w:rPr>
              <w:t>korrekt tollverdi</w:t>
            </w:r>
            <w:r w:rsidR="003C611A" w:rsidRPr="00315A83">
              <w:rPr>
                <w:lang w:val="nn-NO"/>
              </w:rPr>
              <w:t>,</w:t>
            </w:r>
            <w:r w:rsidR="000E3080" w:rsidRPr="00315A83">
              <w:rPr>
                <w:lang w:val="nn-NO"/>
              </w:rPr>
              <w:t xml:space="preserve"> enten det </w:t>
            </w:r>
            <w:r w:rsidR="007F5078" w:rsidRPr="00315A83">
              <w:rPr>
                <w:lang w:val="nn-NO"/>
              </w:rPr>
              <w:t xml:space="preserve">blir gjort </w:t>
            </w:r>
            <w:r w:rsidR="000E3080" w:rsidRPr="00315A83">
              <w:rPr>
                <w:lang w:val="nn-NO"/>
              </w:rPr>
              <w:t xml:space="preserve">internt eller gjennom eksterne </w:t>
            </w:r>
            <w:r w:rsidR="008524FA" w:rsidRPr="00315A83">
              <w:rPr>
                <w:lang w:val="nn-NO"/>
              </w:rPr>
              <w:t>tollrepresentant</w:t>
            </w:r>
            <w:r w:rsidR="007F5078" w:rsidRPr="00315A83">
              <w:rPr>
                <w:lang w:val="nn-NO"/>
              </w:rPr>
              <w:t>a</w:t>
            </w:r>
            <w:r w:rsidR="008524FA" w:rsidRPr="00315A83">
              <w:rPr>
                <w:lang w:val="nn-NO"/>
              </w:rPr>
              <w:t>r</w:t>
            </w:r>
            <w:r w:rsidR="00FE44B1" w:rsidRPr="00315A83">
              <w:rPr>
                <w:lang w:val="nn-NO"/>
              </w:rPr>
              <w:t>.</w:t>
            </w:r>
          </w:p>
          <w:p w14:paraId="39E3BA6B" w14:textId="77777777" w:rsidR="004C4506" w:rsidRPr="00315A83" w:rsidRDefault="004C4506" w:rsidP="0086038F">
            <w:pPr>
              <w:rPr>
                <w:lang w:val="nn-NO"/>
              </w:rPr>
            </w:pPr>
          </w:p>
          <w:p w14:paraId="1911D320" w14:textId="77777777" w:rsidR="004C4506" w:rsidRPr="00315A83" w:rsidRDefault="004C4506" w:rsidP="0086038F">
            <w:pPr>
              <w:rPr>
                <w:lang w:val="nn-NO"/>
              </w:rPr>
            </w:pPr>
          </w:p>
          <w:p w14:paraId="22ED6F18" w14:textId="77777777" w:rsidR="004C4506" w:rsidRPr="00315A83" w:rsidRDefault="004C4506" w:rsidP="0086038F">
            <w:pPr>
              <w:rPr>
                <w:lang w:val="nn-NO"/>
              </w:rPr>
            </w:pPr>
          </w:p>
          <w:p w14:paraId="2641B7D3" w14:textId="5D8A6FBC" w:rsidR="004C4506" w:rsidRPr="00315A83" w:rsidRDefault="004C4506" w:rsidP="0086038F">
            <w:pPr>
              <w:rPr>
                <w:lang w:val="nn-NO"/>
              </w:rPr>
            </w:pPr>
          </w:p>
        </w:tc>
        <w:tc>
          <w:tcPr>
            <w:tcW w:w="3089" w:type="dxa"/>
          </w:tcPr>
          <w:p w14:paraId="34E7E8E9" w14:textId="470173F4" w:rsidR="00504C07" w:rsidRPr="00315A83" w:rsidRDefault="00504C07" w:rsidP="0086038F">
            <w:pPr>
              <w:rPr>
                <w:lang w:val="nn-NO"/>
              </w:rPr>
            </w:pPr>
          </w:p>
        </w:tc>
        <w:tc>
          <w:tcPr>
            <w:tcW w:w="3111" w:type="dxa"/>
          </w:tcPr>
          <w:p w14:paraId="3FDEFD0C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  <w:tr w:rsidR="00B86D31" w:rsidRPr="00761396" w14:paraId="618FFF92" w14:textId="77777777" w:rsidTr="00DB035C">
        <w:trPr>
          <w:cantSplit/>
        </w:trPr>
        <w:tc>
          <w:tcPr>
            <w:tcW w:w="637" w:type="dxa"/>
          </w:tcPr>
          <w:p w14:paraId="2807B0C2" w14:textId="77777777" w:rsidR="00D32117" w:rsidRPr="00315A83" w:rsidRDefault="008815B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4</w:t>
            </w:r>
            <w:r w:rsidR="00D00962" w:rsidRPr="00315A83">
              <w:rPr>
                <w:lang w:val="nn-NO"/>
              </w:rPr>
              <w:t>3</w:t>
            </w:r>
          </w:p>
        </w:tc>
        <w:tc>
          <w:tcPr>
            <w:tcW w:w="1050" w:type="dxa"/>
          </w:tcPr>
          <w:p w14:paraId="4A14D040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4.2.5</w:t>
            </w:r>
          </w:p>
        </w:tc>
        <w:tc>
          <w:tcPr>
            <w:tcW w:w="1946" w:type="dxa"/>
          </w:tcPr>
          <w:p w14:paraId="1B8615EC" w14:textId="7DAFAE5E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Kvot</w:t>
            </w:r>
            <w:r w:rsidR="003C611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r, lisens</w:t>
            </w:r>
            <w:r w:rsidR="003C611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og tillat</w:t>
            </w:r>
            <w:r w:rsidR="003C611A" w:rsidRPr="00315A83">
              <w:rPr>
                <w:lang w:val="nn-NO"/>
              </w:rPr>
              <w:t>ingar</w:t>
            </w:r>
          </w:p>
        </w:tc>
        <w:tc>
          <w:tcPr>
            <w:tcW w:w="5293" w:type="dxa"/>
          </w:tcPr>
          <w:p w14:paraId="5D89C80B" w14:textId="25884DAE" w:rsidR="00CA25AB" w:rsidRPr="00315A83" w:rsidRDefault="00D32117" w:rsidP="0086038F">
            <w:pPr>
              <w:keepNext/>
              <w:keepLines/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>Beskriv rutin</w:t>
            </w:r>
            <w:r w:rsidR="003C611A" w:rsidRPr="00315A83">
              <w:rPr>
                <w:color w:val="000000"/>
                <w:lang w:val="nn-NO"/>
              </w:rPr>
              <w:t>a</w:t>
            </w:r>
            <w:r w:rsidRPr="00315A83">
              <w:rPr>
                <w:color w:val="000000"/>
                <w:lang w:val="nn-NO"/>
              </w:rPr>
              <w:t xml:space="preserve">ne for </w:t>
            </w:r>
            <w:r w:rsidR="003C611A" w:rsidRPr="00315A83">
              <w:rPr>
                <w:color w:val="000000"/>
                <w:lang w:val="nn-NO"/>
              </w:rPr>
              <w:t>korleis</w:t>
            </w:r>
            <w:r w:rsidRPr="00315A83">
              <w:rPr>
                <w:color w:val="000000"/>
                <w:lang w:val="nn-NO"/>
              </w:rPr>
              <w:t xml:space="preserve"> lisens</w:t>
            </w:r>
            <w:r w:rsidR="003C611A" w:rsidRPr="00315A83">
              <w:rPr>
                <w:color w:val="000000"/>
                <w:lang w:val="nn-NO"/>
              </w:rPr>
              <w:t>a</w:t>
            </w:r>
            <w:r w:rsidRPr="00315A83">
              <w:rPr>
                <w:color w:val="000000"/>
                <w:lang w:val="nn-NO"/>
              </w:rPr>
              <w:t>r</w:t>
            </w:r>
            <w:r w:rsidR="007102DE" w:rsidRPr="00315A83">
              <w:rPr>
                <w:color w:val="000000"/>
                <w:lang w:val="nn-NO"/>
              </w:rPr>
              <w:t xml:space="preserve"> og tillat</w:t>
            </w:r>
            <w:r w:rsidR="003C611A" w:rsidRPr="00315A83">
              <w:rPr>
                <w:color w:val="000000"/>
                <w:lang w:val="nn-NO"/>
              </w:rPr>
              <w:t>ingar</w:t>
            </w:r>
            <w:r w:rsidRPr="00315A83">
              <w:rPr>
                <w:color w:val="000000"/>
                <w:lang w:val="nn-NO"/>
              </w:rPr>
              <w:t xml:space="preserve"> for import og/eller eksport av varer</w:t>
            </w:r>
            <w:r w:rsidR="003C611A" w:rsidRPr="00315A83">
              <w:rPr>
                <w:color w:val="000000"/>
                <w:lang w:val="nn-NO"/>
              </w:rPr>
              <w:t xml:space="preserve"> blir handtert </w:t>
            </w:r>
            <w:r w:rsidRPr="00315A83">
              <w:rPr>
                <w:color w:val="000000"/>
                <w:lang w:val="nn-NO"/>
              </w:rPr>
              <w:t>dersom f</w:t>
            </w:r>
            <w:r w:rsidR="00DC5434" w:rsidRPr="00315A83">
              <w:rPr>
                <w:color w:val="000000"/>
                <w:lang w:val="nn-NO"/>
              </w:rPr>
              <w:t>ø</w:t>
            </w:r>
            <w:r w:rsidRPr="00315A83">
              <w:rPr>
                <w:color w:val="000000"/>
                <w:lang w:val="nn-NO"/>
              </w:rPr>
              <w:t>retaket handl</w:t>
            </w:r>
            <w:r w:rsidR="00DC5434" w:rsidRPr="00315A83">
              <w:rPr>
                <w:color w:val="000000"/>
                <w:lang w:val="nn-NO"/>
              </w:rPr>
              <w:t>a</w:t>
            </w:r>
            <w:r w:rsidRPr="00315A83">
              <w:rPr>
                <w:color w:val="000000"/>
                <w:lang w:val="nn-NO"/>
              </w:rPr>
              <w:t>r med varer som er omfatt</w:t>
            </w:r>
            <w:r w:rsidR="00DC5434" w:rsidRPr="00315A83">
              <w:rPr>
                <w:color w:val="000000"/>
                <w:lang w:val="nn-NO"/>
              </w:rPr>
              <w:t>a</w:t>
            </w:r>
            <w:r w:rsidRPr="00315A83">
              <w:rPr>
                <w:color w:val="000000"/>
                <w:lang w:val="nn-NO"/>
              </w:rPr>
              <w:t xml:space="preserve"> av kvotebestemm</w:t>
            </w:r>
            <w:r w:rsidR="00DC5434" w:rsidRPr="00315A83">
              <w:rPr>
                <w:color w:val="000000"/>
                <w:lang w:val="nn-NO"/>
              </w:rPr>
              <w:t>ingar</w:t>
            </w:r>
            <w:r w:rsidRPr="00315A83">
              <w:rPr>
                <w:color w:val="000000"/>
                <w:lang w:val="nn-NO"/>
              </w:rPr>
              <w:t xml:space="preserve"> (for eksempel landbruksvarer)</w:t>
            </w:r>
            <w:r w:rsidR="007102DE" w:rsidRPr="00315A83">
              <w:rPr>
                <w:color w:val="000000"/>
                <w:lang w:val="nn-NO"/>
              </w:rPr>
              <w:t xml:space="preserve">, </w:t>
            </w:r>
            <w:r w:rsidR="00B14701" w:rsidRPr="00315A83">
              <w:rPr>
                <w:color w:val="000000"/>
                <w:lang w:val="nn-NO"/>
              </w:rPr>
              <w:t>i tillegg til</w:t>
            </w:r>
            <w:r w:rsidR="000A03C0" w:rsidRPr="00315A83">
              <w:rPr>
                <w:color w:val="000000"/>
                <w:lang w:val="nn-NO"/>
              </w:rPr>
              <w:t xml:space="preserve"> </w:t>
            </w:r>
            <w:r w:rsidR="007102DE" w:rsidRPr="00315A83">
              <w:rPr>
                <w:color w:val="000000"/>
                <w:lang w:val="nn-NO"/>
              </w:rPr>
              <w:t>lisens</w:t>
            </w:r>
            <w:r w:rsidR="00B14701" w:rsidRPr="00315A83">
              <w:rPr>
                <w:color w:val="000000"/>
                <w:lang w:val="nn-NO"/>
              </w:rPr>
              <w:t>a</w:t>
            </w:r>
            <w:r w:rsidR="007102DE" w:rsidRPr="00315A83">
              <w:rPr>
                <w:color w:val="000000"/>
                <w:lang w:val="nn-NO"/>
              </w:rPr>
              <w:t>r og tillat</w:t>
            </w:r>
            <w:r w:rsidR="00B14701" w:rsidRPr="00315A83">
              <w:rPr>
                <w:color w:val="000000"/>
                <w:lang w:val="nn-NO"/>
              </w:rPr>
              <w:t>ingar</w:t>
            </w:r>
            <w:r w:rsidR="007102DE" w:rsidRPr="00315A83">
              <w:rPr>
                <w:color w:val="000000"/>
                <w:lang w:val="nn-NO"/>
              </w:rPr>
              <w:t xml:space="preserve"> gitt i samsvar med handelspolitiske tiltak</w:t>
            </w:r>
            <w:r w:rsidRPr="00315A83">
              <w:rPr>
                <w:color w:val="000000"/>
                <w:lang w:val="nn-NO"/>
              </w:rPr>
              <w:t>.</w:t>
            </w:r>
          </w:p>
          <w:p w14:paraId="7B3A6AB8" w14:textId="77777777" w:rsidR="00504C07" w:rsidRPr="00315A83" w:rsidRDefault="00504C07" w:rsidP="0086038F">
            <w:pPr>
              <w:rPr>
                <w:color w:val="000000"/>
                <w:lang w:val="nn-NO"/>
              </w:rPr>
            </w:pPr>
          </w:p>
          <w:p w14:paraId="71F1AAD1" w14:textId="77777777" w:rsidR="00504C07" w:rsidRPr="00315A83" w:rsidRDefault="00504C07" w:rsidP="0086038F">
            <w:pPr>
              <w:rPr>
                <w:color w:val="000000"/>
                <w:lang w:val="nn-NO"/>
              </w:rPr>
            </w:pPr>
          </w:p>
          <w:p w14:paraId="42988A31" w14:textId="77777777" w:rsidR="00504C07" w:rsidRPr="00315A83" w:rsidRDefault="00504C07" w:rsidP="0086038F">
            <w:pPr>
              <w:rPr>
                <w:color w:val="000000"/>
                <w:lang w:val="nn-NO"/>
              </w:rPr>
            </w:pPr>
          </w:p>
          <w:p w14:paraId="4C81C21B" w14:textId="77777777" w:rsidR="00504C07" w:rsidRPr="00315A83" w:rsidRDefault="00504C07" w:rsidP="0086038F">
            <w:pPr>
              <w:rPr>
                <w:color w:val="000000"/>
                <w:lang w:val="nn-NO"/>
              </w:rPr>
            </w:pPr>
          </w:p>
          <w:p w14:paraId="7FC9F8D8" w14:textId="77777777" w:rsidR="00504C07" w:rsidRPr="00315A83" w:rsidRDefault="00504C07" w:rsidP="0086038F">
            <w:pPr>
              <w:rPr>
                <w:color w:val="000000"/>
                <w:lang w:val="nn-NO"/>
              </w:rPr>
            </w:pPr>
          </w:p>
          <w:p w14:paraId="64796089" w14:textId="48F1D01E" w:rsidR="00504C07" w:rsidRPr="00315A83" w:rsidRDefault="00504C07" w:rsidP="0086038F">
            <w:pPr>
              <w:rPr>
                <w:color w:val="000000"/>
                <w:lang w:val="nn-NO"/>
              </w:rPr>
            </w:pPr>
          </w:p>
        </w:tc>
        <w:tc>
          <w:tcPr>
            <w:tcW w:w="3089" w:type="dxa"/>
          </w:tcPr>
          <w:p w14:paraId="24599FE8" w14:textId="77777777" w:rsidR="00D32117" w:rsidRPr="00315A83" w:rsidRDefault="00D32117" w:rsidP="0086038F">
            <w:pPr>
              <w:rPr>
                <w:lang w:val="nn-NO"/>
              </w:rPr>
            </w:pPr>
          </w:p>
        </w:tc>
        <w:tc>
          <w:tcPr>
            <w:tcW w:w="3111" w:type="dxa"/>
          </w:tcPr>
          <w:p w14:paraId="1D585A61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  <w:tr w:rsidR="00B86D31" w:rsidRPr="00315A83" w14:paraId="4ED91A5B" w14:textId="77777777" w:rsidTr="00DB035C">
        <w:trPr>
          <w:cantSplit/>
        </w:trPr>
        <w:tc>
          <w:tcPr>
            <w:tcW w:w="637" w:type="dxa"/>
          </w:tcPr>
          <w:p w14:paraId="6C4C770D" w14:textId="77777777" w:rsidR="00D32117" w:rsidRPr="00315A83" w:rsidRDefault="008815B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</w:t>
            </w:r>
            <w:r w:rsidR="00D00962" w:rsidRPr="00315A83">
              <w:rPr>
                <w:lang w:val="nn-NO"/>
              </w:rPr>
              <w:t>4</w:t>
            </w:r>
          </w:p>
        </w:tc>
        <w:tc>
          <w:tcPr>
            <w:tcW w:w="1050" w:type="dxa"/>
          </w:tcPr>
          <w:p w14:paraId="4C8026F5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4.2.6</w:t>
            </w:r>
          </w:p>
        </w:tc>
        <w:tc>
          <w:tcPr>
            <w:tcW w:w="1946" w:type="dxa"/>
          </w:tcPr>
          <w:p w14:paraId="6B635AF2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 xml:space="preserve">Handel med </w:t>
            </w:r>
            <w:proofErr w:type="spellStart"/>
            <w:r w:rsidRPr="00315A83">
              <w:rPr>
                <w:lang w:val="nn-NO"/>
              </w:rPr>
              <w:t>restriksjonsbelagte</w:t>
            </w:r>
            <w:proofErr w:type="spellEnd"/>
            <w:r w:rsidRPr="00315A83">
              <w:rPr>
                <w:lang w:val="nn-NO"/>
              </w:rPr>
              <w:t xml:space="preserve"> varer</w:t>
            </w:r>
          </w:p>
        </w:tc>
        <w:tc>
          <w:tcPr>
            <w:tcW w:w="5293" w:type="dxa"/>
          </w:tcPr>
          <w:p w14:paraId="2F55C0D6" w14:textId="1444820F" w:rsidR="007702C6" w:rsidRPr="00761396" w:rsidRDefault="00FE44B1" w:rsidP="0086038F">
            <w:pPr>
              <w:keepNext/>
              <w:keepLines/>
              <w:rPr>
                <w:color w:val="000000"/>
              </w:rPr>
            </w:pPr>
            <w:proofErr w:type="spellStart"/>
            <w:r w:rsidRPr="00761396">
              <w:t>Handl</w:t>
            </w:r>
            <w:r w:rsidR="00A76E77" w:rsidRPr="00761396">
              <w:t>a</w:t>
            </w:r>
            <w:r w:rsidRPr="00761396">
              <w:t>r</w:t>
            </w:r>
            <w:proofErr w:type="spellEnd"/>
            <w:r w:rsidRPr="00761396">
              <w:t xml:space="preserve"> </w:t>
            </w:r>
            <w:proofErr w:type="spellStart"/>
            <w:r w:rsidRPr="00761396">
              <w:t>f</w:t>
            </w:r>
            <w:r w:rsidR="00A76E77" w:rsidRPr="00761396">
              <w:t>ø</w:t>
            </w:r>
            <w:r w:rsidRPr="00761396">
              <w:t>retaket</w:t>
            </w:r>
            <w:proofErr w:type="spellEnd"/>
            <w:r w:rsidRPr="00761396">
              <w:t xml:space="preserve"> med restriksjonsbelagte varer? </w:t>
            </w:r>
            <w:r w:rsidR="00A76E77" w:rsidRPr="00761396">
              <w:t>Dersom</w:t>
            </w:r>
            <w:r w:rsidRPr="00761396">
              <w:t xml:space="preserve"> ja, b</w:t>
            </w:r>
            <w:r w:rsidR="00D32117" w:rsidRPr="00761396">
              <w:t xml:space="preserve">eskriv </w:t>
            </w:r>
            <w:proofErr w:type="spellStart"/>
            <w:r w:rsidR="00D32117" w:rsidRPr="00761396">
              <w:t>rutin</w:t>
            </w:r>
            <w:r w:rsidR="00A76E77" w:rsidRPr="00761396">
              <w:t>a</w:t>
            </w:r>
            <w:r w:rsidR="00D32117" w:rsidRPr="00761396">
              <w:t>ne</w:t>
            </w:r>
            <w:proofErr w:type="spellEnd"/>
            <w:r w:rsidR="00D32117" w:rsidRPr="00761396">
              <w:t xml:space="preserve"> for h</w:t>
            </w:r>
            <w:r w:rsidR="00A76E77" w:rsidRPr="00761396">
              <w:t>a</w:t>
            </w:r>
            <w:r w:rsidR="00D32117" w:rsidRPr="00761396">
              <w:t>ndtering av restriksjonsbelagte varer</w:t>
            </w:r>
            <w:r w:rsidR="00391BF8" w:rsidRPr="00761396">
              <w:t xml:space="preserve">. </w:t>
            </w:r>
            <w:r w:rsidR="00F11449" w:rsidRPr="00761396">
              <w:t>Beskriv også korleis de</w:t>
            </w:r>
            <w:r w:rsidR="00391BF8" w:rsidRPr="00761396">
              <w:t xml:space="preserve"> </w:t>
            </w:r>
            <w:r w:rsidR="00D32117" w:rsidRPr="00761396">
              <w:t>kontrollere</w:t>
            </w:r>
            <w:r w:rsidR="00F11449" w:rsidRPr="00761396">
              <w:t>r</w:t>
            </w:r>
            <w:r w:rsidR="00D32117" w:rsidRPr="00761396">
              <w:t xml:space="preserve"> at </w:t>
            </w:r>
            <w:proofErr w:type="spellStart"/>
            <w:r w:rsidR="00D32117" w:rsidRPr="00761396">
              <w:t>d</w:t>
            </w:r>
            <w:r w:rsidR="00F11449" w:rsidRPr="00761396">
              <w:t>e</w:t>
            </w:r>
            <w:r w:rsidR="00D32117" w:rsidRPr="00761396">
              <w:t>sse</w:t>
            </w:r>
            <w:proofErr w:type="spellEnd"/>
            <w:r w:rsidR="00D32117" w:rsidRPr="00761396">
              <w:t xml:space="preserve"> varene </w:t>
            </w:r>
            <w:r w:rsidR="00F11449" w:rsidRPr="00761396">
              <w:t>blir impo</w:t>
            </w:r>
            <w:r w:rsidR="00436CD7" w:rsidRPr="00761396">
              <w:t>r</w:t>
            </w:r>
            <w:r w:rsidR="00F11449" w:rsidRPr="00761396">
              <w:t>tert/eksportert</w:t>
            </w:r>
            <w:r w:rsidR="00D32117" w:rsidRPr="00761396">
              <w:t xml:space="preserve"> i </w:t>
            </w:r>
            <w:r w:rsidR="00F11449" w:rsidRPr="00761396">
              <w:t>tråd med</w:t>
            </w:r>
            <w:r w:rsidR="00D32117" w:rsidRPr="00761396">
              <w:t xml:space="preserve"> </w:t>
            </w:r>
            <w:proofErr w:type="spellStart"/>
            <w:r w:rsidR="00D32117" w:rsidRPr="00761396">
              <w:t>gjeld</w:t>
            </w:r>
            <w:r w:rsidR="00F11449" w:rsidRPr="00761396">
              <w:t>a</w:t>
            </w:r>
            <w:r w:rsidR="00D32117" w:rsidRPr="00761396">
              <w:t>nde</w:t>
            </w:r>
            <w:proofErr w:type="spellEnd"/>
            <w:r w:rsidR="00D32117" w:rsidRPr="00761396">
              <w:t xml:space="preserve"> regelverk</w:t>
            </w:r>
            <w:r w:rsidRPr="00761396">
              <w:t xml:space="preserve">, </w:t>
            </w:r>
            <w:r w:rsidR="00F11449" w:rsidRPr="00761396">
              <w:t>korleis</w:t>
            </w:r>
            <w:r w:rsidRPr="00761396">
              <w:t xml:space="preserve"> </w:t>
            </w:r>
            <w:proofErr w:type="spellStart"/>
            <w:r w:rsidRPr="00761396">
              <w:t>lisens</w:t>
            </w:r>
            <w:r w:rsidR="00F11449" w:rsidRPr="00761396">
              <w:t>a</w:t>
            </w:r>
            <w:r w:rsidRPr="00761396">
              <w:t>r</w:t>
            </w:r>
            <w:proofErr w:type="spellEnd"/>
            <w:r w:rsidRPr="00761396">
              <w:t xml:space="preserve"> </w:t>
            </w:r>
            <w:r w:rsidR="00F11449" w:rsidRPr="00761396">
              <w:t>blir administrert</w:t>
            </w:r>
            <w:r w:rsidR="007102DE" w:rsidRPr="00761396">
              <w:rPr>
                <w:color w:val="000000"/>
              </w:rPr>
              <w:t xml:space="preserve">, og tiltak for å </w:t>
            </w:r>
            <w:proofErr w:type="spellStart"/>
            <w:r w:rsidR="007102DE" w:rsidRPr="00761396">
              <w:rPr>
                <w:color w:val="000000"/>
              </w:rPr>
              <w:t>sk</w:t>
            </w:r>
            <w:r w:rsidR="00800DDC" w:rsidRPr="00761396">
              <w:rPr>
                <w:color w:val="000000"/>
              </w:rPr>
              <w:t>i</w:t>
            </w:r>
            <w:r w:rsidR="007102DE" w:rsidRPr="00761396">
              <w:rPr>
                <w:color w:val="000000"/>
              </w:rPr>
              <w:t>l</w:t>
            </w:r>
            <w:r w:rsidR="00EF5844" w:rsidRPr="00761396">
              <w:rPr>
                <w:color w:val="000000"/>
              </w:rPr>
              <w:t>j</w:t>
            </w:r>
            <w:r w:rsidR="007102DE" w:rsidRPr="00761396">
              <w:rPr>
                <w:color w:val="000000"/>
              </w:rPr>
              <w:t>e</w:t>
            </w:r>
            <w:proofErr w:type="spellEnd"/>
            <w:r w:rsidR="007102DE" w:rsidRPr="00761396">
              <w:rPr>
                <w:color w:val="000000"/>
              </w:rPr>
              <w:t xml:space="preserve"> restriksjonsbelagte varer </w:t>
            </w:r>
            <w:proofErr w:type="spellStart"/>
            <w:r w:rsidR="007102DE" w:rsidRPr="00761396">
              <w:rPr>
                <w:color w:val="000000"/>
              </w:rPr>
              <w:t>fr</w:t>
            </w:r>
            <w:r w:rsidR="00F11449" w:rsidRPr="00761396">
              <w:rPr>
                <w:color w:val="000000"/>
              </w:rPr>
              <w:t>å</w:t>
            </w:r>
            <w:proofErr w:type="spellEnd"/>
            <w:r w:rsidR="007102DE" w:rsidRPr="00761396">
              <w:rPr>
                <w:color w:val="000000"/>
              </w:rPr>
              <w:t xml:space="preserve"> andre varer.</w:t>
            </w:r>
          </w:p>
          <w:p w14:paraId="5E4ABD3A" w14:textId="77777777" w:rsidR="00504C07" w:rsidRPr="00761396" w:rsidRDefault="00504C07" w:rsidP="0086038F"/>
          <w:p w14:paraId="5D5487B6" w14:textId="77777777" w:rsidR="00504C07" w:rsidRPr="00761396" w:rsidRDefault="00504C07" w:rsidP="0086038F"/>
          <w:p w14:paraId="5916A041" w14:textId="77777777" w:rsidR="00504C07" w:rsidRPr="00761396" w:rsidRDefault="00504C07" w:rsidP="0086038F"/>
          <w:p w14:paraId="57F63CE4" w14:textId="77777777" w:rsidR="00504C07" w:rsidRPr="00761396" w:rsidRDefault="00504C07" w:rsidP="0086038F"/>
          <w:p w14:paraId="17765F23" w14:textId="77777777" w:rsidR="00504C07" w:rsidRPr="00761396" w:rsidRDefault="00504C07" w:rsidP="0086038F"/>
          <w:p w14:paraId="31C44B04" w14:textId="1C8AE4C0" w:rsidR="00504C07" w:rsidRPr="00761396" w:rsidRDefault="00504C07" w:rsidP="0086038F"/>
        </w:tc>
        <w:tc>
          <w:tcPr>
            <w:tcW w:w="3089" w:type="dxa"/>
          </w:tcPr>
          <w:p w14:paraId="7E7531E2" w14:textId="61FF49AF" w:rsidR="00970455" w:rsidRPr="00761396" w:rsidRDefault="00970455" w:rsidP="0086038F"/>
        </w:tc>
        <w:tc>
          <w:tcPr>
            <w:tcW w:w="3111" w:type="dxa"/>
          </w:tcPr>
          <w:p w14:paraId="7107AF33" w14:textId="77777777" w:rsidR="00D32117" w:rsidRPr="00761396" w:rsidRDefault="00D32117" w:rsidP="0086038F"/>
        </w:tc>
      </w:tr>
    </w:tbl>
    <w:p w14:paraId="7C3C186D" w14:textId="38D0A416" w:rsidR="009F006D" w:rsidRPr="00315A83" w:rsidRDefault="00C361D2" w:rsidP="00CE4D7B">
      <w:pPr>
        <w:pStyle w:val="Overskrift3"/>
        <w:numPr>
          <w:ilvl w:val="0"/>
          <w:numId w:val="0"/>
        </w:numPr>
        <w:rPr>
          <w:lang w:val="nn-NO"/>
        </w:rPr>
      </w:pPr>
      <w:r w:rsidRPr="00315A83">
        <w:rPr>
          <w:lang w:val="nn-NO"/>
        </w:rPr>
        <w:lastRenderedPageBreak/>
        <w:t>4.3</w:t>
      </w:r>
      <w:r w:rsidRPr="00315A83">
        <w:rPr>
          <w:lang w:val="nn-NO"/>
        </w:rPr>
        <w:tab/>
      </w:r>
      <w:r w:rsidR="009F006D" w:rsidRPr="00315A83">
        <w:rPr>
          <w:lang w:val="nn-NO"/>
        </w:rPr>
        <w:t>Intern vareflyt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050"/>
        <w:gridCol w:w="1801"/>
        <w:gridCol w:w="5435"/>
        <w:gridCol w:w="2915"/>
        <w:gridCol w:w="3285"/>
      </w:tblGrid>
      <w:tr w:rsidR="00B86D31" w:rsidRPr="00315A83" w14:paraId="69EA21A2" w14:textId="77777777" w:rsidTr="00DB035C">
        <w:trPr>
          <w:cantSplit/>
          <w:tblHeader/>
        </w:trPr>
        <w:tc>
          <w:tcPr>
            <w:tcW w:w="640" w:type="dxa"/>
            <w:shd w:val="clear" w:color="auto" w:fill="003366"/>
          </w:tcPr>
          <w:p w14:paraId="288204CF" w14:textId="77777777" w:rsidR="00D32117" w:rsidRPr="00315A83" w:rsidRDefault="00D32117" w:rsidP="0086038F">
            <w:pPr>
              <w:keepNext/>
              <w:keepLines/>
              <w:rPr>
                <w:b/>
                <w:lang w:val="nn-NO"/>
              </w:rPr>
            </w:pPr>
            <w:proofErr w:type="spellStart"/>
            <w:r w:rsidRPr="00315A83">
              <w:rPr>
                <w:b/>
                <w:lang w:val="nn-NO"/>
              </w:rPr>
              <w:t>Spm</w:t>
            </w:r>
            <w:proofErr w:type="spellEnd"/>
            <w:r w:rsidR="008815B0" w:rsidRPr="00315A83">
              <w:rPr>
                <w:b/>
                <w:lang w:val="nn-NO"/>
              </w:rPr>
              <w:br/>
              <w:t>nr</w:t>
            </w:r>
          </w:p>
        </w:tc>
        <w:tc>
          <w:tcPr>
            <w:tcW w:w="1050" w:type="dxa"/>
            <w:shd w:val="clear" w:color="auto" w:fill="003366"/>
            <w:vAlign w:val="center"/>
          </w:tcPr>
          <w:p w14:paraId="1EFF52BE" w14:textId="31533D6D" w:rsidR="00D32117" w:rsidRPr="00315A83" w:rsidRDefault="00D32117" w:rsidP="0086038F">
            <w:pPr>
              <w:keepNext/>
              <w:keepLines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Ref. kriteri</w:t>
            </w:r>
            <w:r w:rsidR="00042B06" w:rsidRPr="00315A83">
              <w:rPr>
                <w:b/>
                <w:lang w:val="nn-NO"/>
              </w:rPr>
              <w:t>um</w:t>
            </w:r>
          </w:p>
        </w:tc>
        <w:tc>
          <w:tcPr>
            <w:tcW w:w="1801" w:type="dxa"/>
            <w:shd w:val="clear" w:color="auto" w:fill="003366"/>
            <w:vAlign w:val="center"/>
          </w:tcPr>
          <w:p w14:paraId="4415F8D2" w14:textId="77777777" w:rsidR="00D32117" w:rsidRPr="00315A83" w:rsidRDefault="00D32117" w:rsidP="0086038F">
            <w:pPr>
              <w:keepNext/>
              <w:keepLines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Fokusområde</w:t>
            </w:r>
          </w:p>
        </w:tc>
        <w:tc>
          <w:tcPr>
            <w:tcW w:w="5435" w:type="dxa"/>
            <w:shd w:val="clear" w:color="auto" w:fill="003366"/>
            <w:vAlign w:val="center"/>
          </w:tcPr>
          <w:p w14:paraId="19F77A2A" w14:textId="77777777" w:rsidR="00D32117" w:rsidRPr="00315A83" w:rsidRDefault="00D32117" w:rsidP="0086038F">
            <w:pPr>
              <w:keepNext/>
              <w:keepLines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Spørsmål</w:t>
            </w:r>
          </w:p>
        </w:tc>
        <w:tc>
          <w:tcPr>
            <w:tcW w:w="2915" w:type="dxa"/>
            <w:shd w:val="clear" w:color="auto" w:fill="003366"/>
            <w:vAlign w:val="center"/>
          </w:tcPr>
          <w:p w14:paraId="461669FC" w14:textId="77777777" w:rsidR="00D32117" w:rsidRPr="00315A83" w:rsidRDefault="00D32117" w:rsidP="0086038F">
            <w:pPr>
              <w:keepNext/>
              <w:keepLines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Svar</w:t>
            </w:r>
          </w:p>
        </w:tc>
        <w:tc>
          <w:tcPr>
            <w:tcW w:w="3285" w:type="dxa"/>
            <w:shd w:val="clear" w:color="auto" w:fill="003366"/>
            <w:vAlign w:val="center"/>
          </w:tcPr>
          <w:p w14:paraId="64ECC262" w14:textId="40987961" w:rsidR="00D32117" w:rsidRPr="00315A83" w:rsidRDefault="004448FA" w:rsidP="0086038F">
            <w:pPr>
              <w:keepNext/>
              <w:keepLines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For</w:t>
            </w:r>
            <w:r w:rsidR="000A03C0" w:rsidRPr="00315A83">
              <w:rPr>
                <w:b/>
                <w:lang w:val="nn-NO"/>
              </w:rPr>
              <w:t xml:space="preserve"> </w:t>
            </w:r>
            <w:proofErr w:type="spellStart"/>
            <w:r w:rsidRPr="00315A83">
              <w:rPr>
                <w:b/>
                <w:lang w:val="nn-NO"/>
              </w:rPr>
              <w:t>Toll</w:t>
            </w:r>
            <w:r w:rsidR="00805E9D" w:rsidRPr="00315A83">
              <w:rPr>
                <w:b/>
                <w:lang w:val="nn-NO"/>
              </w:rPr>
              <w:t>etaten</w:t>
            </w:r>
            <w:proofErr w:type="spellEnd"/>
          </w:p>
        </w:tc>
      </w:tr>
      <w:tr w:rsidR="00B86D31" w:rsidRPr="00315A83" w14:paraId="1B6EBFFF" w14:textId="77777777" w:rsidTr="00DB035C">
        <w:trPr>
          <w:cantSplit/>
        </w:trPr>
        <w:tc>
          <w:tcPr>
            <w:tcW w:w="640" w:type="dxa"/>
          </w:tcPr>
          <w:p w14:paraId="5619439A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</w:t>
            </w:r>
            <w:r w:rsidR="00D00962" w:rsidRPr="00315A83">
              <w:rPr>
                <w:lang w:val="nn-NO"/>
              </w:rPr>
              <w:t>5</w:t>
            </w:r>
          </w:p>
        </w:tc>
        <w:tc>
          <w:tcPr>
            <w:tcW w:w="1050" w:type="dxa"/>
          </w:tcPr>
          <w:p w14:paraId="22435F89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4.3.1</w:t>
            </w:r>
          </w:p>
        </w:tc>
        <w:tc>
          <w:tcPr>
            <w:tcW w:w="1801" w:type="dxa"/>
          </w:tcPr>
          <w:p w14:paraId="0DB4D687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Intern vareflyt</w:t>
            </w:r>
          </w:p>
        </w:tc>
        <w:tc>
          <w:tcPr>
            <w:tcW w:w="5435" w:type="dxa"/>
          </w:tcPr>
          <w:p w14:paraId="3C77A4E7" w14:textId="3F695B42" w:rsidR="00D32117" w:rsidRPr="00315A83" w:rsidRDefault="00D32117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den interne vareflyten i f</w:t>
            </w:r>
            <w:r w:rsidR="00087038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retaket. Legg gjerne ved e</w:t>
            </w:r>
            <w:r w:rsidR="00087038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t </w:t>
            </w:r>
            <w:r w:rsidR="00391BF8" w:rsidRPr="00315A83">
              <w:rPr>
                <w:lang w:val="nn-NO"/>
              </w:rPr>
              <w:t xml:space="preserve">flytdiagram </w:t>
            </w:r>
            <w:r w:rsidRPr="00315A83">
              <w:rPr>
                <w:lang w:val="nn-NO"/>
              </w:rPr>
              <w:t xml:space="preserve">for å illustrere flyten dersom dette er </w:t>
            </w:r>
            <w:r w:rsidR="00204F3C" w:rsidRPr="00315A83">
              <w:rPr>
                <w:lang w:val="nn-NO"/>
              </w:rPr>
              <w:t>føremålstenleg.</w:t>
            </w:r>
          </w:p>
          <w:p w14:paraId="30696AE9" w14:textId="77777777" w:rsidR="003013E4" w:rsidRPr="00315A83" w:rsidRDefault="003013E4" w:rsidP="0086038F">
            <w:pPr>
              <w:rPr>
                <w:lang w:val="nn-NO"/>
              </w:rPr>
            </w:pPr>
          </w:p>
          <w:p w14:paraId="7B563A38" w14:textId="77777777" w:rsidR="003013E4" w:rsidRPr="00315A83" w:rsidRDefault="003013E4" w:rsidP="0086038F">
            <w:pPr>
              <w:rPr>
                <w:lang w:val="nn-NO"/>
              </w:rPr>
            </w:pPr>
          </w:p>
          <w:p w14:paraId="6513A14B" w14:textId="77777777" w:rsidR="003013E4" w:rsidRPr="00315A83" w:rsidRDefault="003013E4" w:rsidP="0086038F">
            <w:pPr>
              <w:rPr>
                <w:lang w:val="nn-NO"/>
              </w:rPr>
            </w:pPr>
          </w:p>
          <w:p w14:paraId="0201E4D4" w14:textId="77777777" w:rsidR="003013E4" w:rsidRPr="00315A83" w:rsidRDefault="003013E4" w:rsidP="0086038F">
            <w:pPr>
              <w:rPr>
                <w:lang w:val="nn-NO"/>
              </w:rPr>
            </w:pPr>
          </w:p>
          <w:p w14:paraId="6D969EA8" w14:textId="1DB44DC4" w:rsidR="003013E4" w:rsidRPr="00315A83" w:rsidRDefault="003013E4" w:rsidP="0086038F">
            <w:pPr>
              <w:rPr>
                <w:lang w:val="nn-NO"/>
              </w:rPr>
            </w:pPr>
          </w:p>
        </w:tc>
        <w:tc>
          <w:tcPr>
            <w:tcW w:w="2915" w:type="dxa"/>
          </w:tcPr>
          <w:p w14:paraId="708D2B9F" w14:textId="77777777" w:rsidR="00D32117" w:rsidRPr="00315A83" w:rsidRDefault="00D32117" w:rsidP="0086038F">
            <w:pPr>
              <w:rPr>
                <w:lang w:val="nn-NO"/>
              </w:rPr>
            </w:pPr>
          </w:p>
        </w:tc>
        <w:tc>
          <w:tcPr>
            <w:tcW w:w="3285" w:type="dxa"/>
          </w:tcPr>
          <w:p w14:paraId="72CF72A9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  <w:tr w:rsidR="00B86D31" w:rsidRPr="00315A83" w14:paraId="3DF064D3" w14:textId="77777777" w:rsidTr="00DB035C">
        <w:trPr>
          <w:cantSplit/>
        </w:trPr>
        <w:tc>
          <w:tcPr>
            <w:tcW w:w="640" w:type="dxa"/>
          </w:tcPr>
          <w:p w14:paraId="02C86432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</w:t>
            </w:r>
            <w:r w:rsidR="00D00962" w:rsidRPr="00315A83">
              <w:rPr>
                <w:lang w:val="nn-NO"/>
              </w:rPr>
              <w:t>6</w:t>
            </w:r>
          </w:p>
        </w:tc>
        <w:tc>
          <w:tcPr>
            <w:tcW w:w="1050" w:type="dxa"/>
          </w:tcPr>
          <w:p w14:paraId="5CB87B60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4.3.1</w:t>
            </w:r>
          </w:p>
        </w:tc>
        <w:tc>
          <w:tcPr>
            <w:tcW w:w="1801" w:type="dxa"/>
          </w:tcPr>
          <w:p w14:paraId="2C61E7F9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Intern vareflyt</w:t>
            </w:r>
          </w:p>
        </w:tc>
        <w:tc>
          <w:tcPr>
            <w:tcW w:w="5435" w:type="dxa"/>
          </w:tcPr>
          <w:p w14:paraId="75D2F5CD" w14:textId="1E0B3946" w:rsidR="00D32117" w:rsidRPr="00315A83" w:rsidRDefault="00D32117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204F3C" w:rsidRPr="00315A83">
              <w:rPr>
                <w:lang w:val="nn-NO"/>
              </w:rPr>
              <w:t>korleis</w:t>
            </w:r>
            <w:r w:rsidRPr="00315A83">
              <w:rPr>
                <w:lang w:val="nn-NO"/>
              </w:rPr>
              <w:t xml:space="preserve"> </w:t>
            </w:r>
            <w:r w:rsidR="00204F3C" w:rsidRPr="00315A83">
              <w:rPr>
                <w:lang w:val="nn-NO"/>
              </w:rPr>
              <w:t>føretaket</w:t>
            </w:r>
            <w:r w:rsidRPr="00315A83">
              <w:rPr>
                <w:lang w:val="nn-NO"/>
              </w:rPr>
              <w:t xml:space="preserve"> sikr</w:t>
            </w:r>
            <w:r w:rsidR="00204F3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kontroll over vareflyten.</w:t>
            </w:r>
          </w:p>
          <w:p w14:paraId="0465ED64" w14:textId="77777777" w:rsidR="003013E4" w:rsidRPr="00315A83" w:rsidRDefault="003013E4" w:rsidP="0086038F">
            <w:pPr>
              <w:rPr>
                <w:lang w:val="nn-NO"/>
              </w:rPr>
            </w:pPr>
          </w:p>
          <w:p w14:paraId="1748779B" w14:textId="77777777" w:rsidR="003013E4" w:rsidRPr="00315A83" w:rsidRDefault="003013E4" w:rsidP="0086038F">
            <w:pPr>
              <w:rPr>
                <w:lang w:val="nn-NO"/>
              </w:rPr>
            </w:pPr>
          </w:p>
          <w:p w14:paraId="5E82490B" w14:textId="77777777" w:rsidR="003013E4" w:rsidRPr="00315A83" w:rsidRDefault="003013E4" w:rsidP="0086038F">
            <w:pPr>
              <w:rPr>
                <w:lang w:val="nn-NO"/>
              </w:rPr>
            </w:pPr>
          </w:p>
          <w:p w14:paraId="716CF80F" w14:textId="77777777" w:rsidR="003013E4" w:rsidRPr="00315A83" w:rsidRDefault="003013E4" w:rsidP="0086038F">
            <w:pPr>
              <w:rPr>
                <w:lang w:val="nn-NO"/>
              </w:rPr>
            </w:pPr>
          </w:p>
          <w:p w14:paraId="622A2875" w14:textId="065F0A44" w:rsidR="003013E4" w:rsidRPr="00315A83" w:rsidRDefault="003013E4" w:rsidP="0086038F">
            <w:pPr>
              <w:rPr>
                <w:lang w:val="nn-NO"/>
              </w:rPr>
            </w:pPr>
          </w:p>
          <w:p w14:paraId="07198C8D" w14:textId="77777777" w:rsidR="003013E4" w:rsidRPr="00315A83" w:rsidRDefault="003013E4" w:rsidP="0086038F">
            <w:pPr>
              <w:rPr>
                <w:lang w:val="nn-NO"/>
              </w:rPr>
            </w:pPr>
          </w:p>
          <w:p w14:paraId="430CFA9F" w14:textId="2B6F26A4" w:rsidR="003013E4" w:rsidRPr="00315A83" w:rsidRDefault="003013E4" w:rsidP="0086038F">
            <w:pPr>
              <w:rPr>
                <w:lang w:val="nn-NO"/>
              </w:rPr>
            </w:pPr>
          </w:p>
        </w:tc>
        <w:tc>
          <w:tcPr>
            <w:tcW w:w="2915" w:type="dxa"/>
          </w:tcPr>
          <w:p w14:paraId="5D79B931" w14:textId="77777777" w:rsidR="00D32117" w:rsidRPr="00315A83" w:rsidRDefault="00D32117" w:rsidP="0086038F">
            <w:pPr>
              <w:rPr>
                <w:lang w:val="nn-NO"/>
              </w:rPr>
            </w:pPr>
          </w:p>
        </w:tc>
        <w:tc>
          <w:tcPr>
            <w:tcW w:w="3285" w:type="dxa"/>
          </w:tcPr>
          <w:p w14:paraId="21C2818B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  <w:tr w:rsidR="00B86D31" w:rsidRPr="00315A83" w14:paraId="79EA8B01" w14:textId="77777777" w:rsidTr="00DB035C">
        <w:trPr>
          <w:cantSplit/>
        </w:trPr>
        <w:tc>
          <w:tcPr>
            <w:tcW w:w="640" w:type="dxa"/>
          </w:tcPr>
          <w:p w14:paraId="4A58B663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</w:t>
            </w:r>
            <w:r w:rsidR="00D00962" w:rsidRPr="00315A83">
              <w:rPr>
                <w:lang w:val="nn-NO"/>
              </w:rPr>
              <w:t>7</w:t>
            </w:r>
          </w:p>
        </w:tc>
        <w:tc>
          <w:tcPr>
            <w:tcW w:w="1050" w:type="dxa"/>
          </w:tcPr>
          <w:p w14:paraId="4859D599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4.3.1</w:t>
            </w:r>
          </w:p>
        </w:tc>
        <w:tc>
          <w:tcPr>
            <w:tcW w:w="1801" w:type="dxa"/>
          </w:tcPr>
          <w:p w14:paraId="39641C0F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Intern vareflyt</w:t>
            </w:r>
          </w:p>
        </w:tc>
        <w:tc>
          <w:tcPr>
            <w:tcW w:w="5435" w:type="dxa"/>
          </w:tcPr>
          <w:p w14:paraId="60A205B2" w14:textId="7BF694A8" w:rsidR="00D32117" w:rsidRPr="00315A83" w:rsidRDefault="00D32117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1F3878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ne for rapportering, behandling og oppfølging av avvik som </w:t>
            </w:r>
            <w:r w:rsidR="001F3878" w:rsidRPr="00315A83">
              <w:rPr>
                <w:lang w:val="nn-NO"/>
              </w:rPr>
              <w:t>blir oppdaga</w:t>
            </w:r>
            <w:r w:rsidRPr="00315A83">
              <w:rPr>
                <w:lang w:val="nn-NO"/>
              </w:rPr>
              <w:t xml:space="preserve"> i vareflyten.</w:t>
            </w:r>
          </w:p>
          <w:p w14:paraId="11549E5D" w14:textId="77777777" w:rsidR="003013E4" w:rsidRPr="00315A83" w:rsidRDefault="003013E4" w:rsidP="0086038F">
            <w:pPr>
              <w:rPr>
                <w:lang w:val="nn-NO"/>
              </w:rPr>
            </w:pPr>
          </w:p>
          <w:p w14:paraId="5CB8F045" w14:textId="77777777" w:rsidR="003013E4" w:rsidRPr="00315A83" w:rsidRDefault="003013E4" w:rsidP="0086038F">
            <w:pPr>
              <w:rPr>
                <w:lang w:val="nn-NO"/>
              </w:rPr>
            </w:pPr>
          </w:p>
          <w:p w14:paraId="4DF1C9FB" w14:textId="77777777" w:rsidR="003013E4" w:rsidRPr="00315A83" w:rsidRDefault="003013E4" w:rsidP="0086038F">
            <w:pPr>
              <w:rPr>
                <w:lang w:val="nn-NO"/>
              </w:rPr>
            </w:pPr>
          </w:p>
          <w:p w14:paraId="27F4E513" w14:textId="77777777" w:rsidR="003013E4" w:rsidRPr="00315A83" w:rsidRDefault="003013E4" w:rsidP="0086038F">
            <w:pPr>
              <w:rPr>
                <w:lang w:val="nn-NO"/>
              </w:rPr>
            </w:pPr>
          </w:p>
          <w:p w14:paraId="50953E3F" w14:textId="4FDE8DDB" w:rsidR="003013E4" w:rsidRPr="00315A83" w:rsidRDefault="003013E4" w:rsidP="0086038F">
            <w:pPr>
              <w:rPr>
                <w:lang w:val="nn-NO"/>
              </w:rPr>
            </w:pPr>
          </w:p>
        </w:tc>
        <w:tc>
          <w:tcPr>
            <w:tcW w:w="2915" w:type="dxa"/>
          </w:tcPr>
          <w:p w14:paraId="7C67D41B" w14:textId="0D84A0B7" w:rsidR="000333B5" w:rsidRPr="00315A83" w:rsidRDefault="000333B5" w:rsidP="0086038F">
            <w:pPr>
              <w:rPr>
                <w:lang w:val="nn-NO"/>
              </w:rPr>
            </w:pPr>
          </w:p>
        </w:tc>
        <w:tc>
          <w:tcPr>
            <w:tcW w:w="3285" w:type="dxa"/>
          </w:tcPr>
          <w:p w14:paraId="364115B5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</w:tbl>
    <w:p w14:paraId="795C1D1B" w14:textId="036037B6" w:rsidR="009F006D" w:rsidRPr="00315A83" w:rsidRDefault="00C361D2" w:rsidP="00CE4D7B">
      <w:pPr>
        <w:pStyle w:val="Overskrift3"/>
        <w:numPr>
          <w:ilvl w:val="0"/>
          <w:numId w:val="0"/>
        </w:numPr>
        <w:rPr>
          <w:lang w:val="nn-NO"/>
        </w:rPr>
      </w:pPr>
      <w:r w:rsidRPr="00315A83">
        <w:rPr>
          <w:lang w:val="nn-NO"/>
        </w:rPr>
        <w:lastRenderedPageBreak/>
        <w:t>4.4</w:t>
      </w:r>
      <w:r w:rsidRPr="00315A83">
        <w:rPr>
          <w:lang w:val="nn-NO"/>
        </w:rPr>
        <w:tab/>
      </w:r>
      <w:r w:rsidR="009F006D" w:rsidRPr="00315A83">
        <w:rPr>
          <w:lang w:val="nn-NO"/>
        </w:rPr>
        <w:t>Inngå</w:t>
      </w:r>
      <w:r w:rsidR="001F3878" w:rsidRPr="00315A83">
        <w:rPr>
          <w:lang w:val="nn-NO"/>
        </w:rPr>
        <w:t>a</w:t>
      </w:r>
      <w:r w:rsidR="009F006D" w:rsidRPr="00315A83">
        <w:rPr>
          <w:lang w:val="nn-NO"/>
        </w:rPr>
        <w:t xml:space="preserve">nde </w:t>
      </w:r>
      <w:r w:rsidR="00AF1DDF" w:rsidRPr="00315A83">
        <w:rPr>
          <w:lang w:val="nn-NO"/>
        </w:rPr>
        <w:t>varer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1050"/>
        <w:gridCol w:w="1837"/>
        <w:gridCol w:w="5380"/>
        <w:gridCol w:w="3019"/>
        <w:gridCol w:w="3181"/>
      </w:tblGrid>
      <w:tr w:rsidR="00280EAA" w:rsidRPr="00315A83" w14:paraId="7453CDBE" w14:textId="77777777" w:rsidTr="002C13E0">
        <w:trPr>
          <w:cantSplit/>
          <w:tblHeader/>
        </w:trPr>
        <w:tc>
          <w:tcPr>
            <w:tcW w:w="659" w:type="dxa"/>
            <w:shd w:val="clear" w:color="auto" w:fill="003366"/>
          </w:tcPr>
          <w:p w14:paraId="5DD59622" w14:textId="7B2CF0EF" w:rsidR="00D32117" w:rsidRPr="00315A83" w:rsidRDefault="00D32117" w:rsidP="0086038F">
            <w:pPr>
              <w:keepNext/>
              <w:keepLines/>
              <w:rPr>
                <w:b/>
                <w:color w:val="FFFFFF"/>
                <w:lang w:val="nn-NO"/>
              </w:rPr>
            </w:pPr>
            <w:proofErr w:type="spellStart"/>
            <w:r w:rsidRPr="00315A83">
              <w:rPr>
                <w:b/>
                <w:color w:val="FFFFFF"/>
                <w:lang w:val="nn-NO"/>
              </w:rPr>
              <w:t>Spm</w:t>
            </w:r>
            <w:proofErr w:type="spellEnd"/>
            <w:r w:rsidR="00CF5DF6" w:rsidRPr="00315A83">
              <w:rPr>
                <w:b/>
                <w:color w:val="FFFFFF"/>
                <w:lang w:val="nn-NO"/>
              </w:rPr>
              <w:t>.</w:t>
            </w:r>
            <w:r w:rsidR="008815B0" w:rsidRPr="00315A83">
              <w:rPr>
                <w:b/>
                <w:color w:val="FFFFFF"/>
                <w:lang w:val="nn-NO"/>
              </w:rPr>
              <w:br/>
              <w:t>nr</w:t>
            </w:r>
          </w:p>
        </w:tc>
        <w:tc>
          <w:tcPr>
            <w:tcW w:w="1050" w:type="dxa"/>
            <w:shd w:val="clear" w:color="auto" w:fill="003366"/>
            <w:vAlign w:val="center"/>
          </w:tcPr>
          <w:p w14:paraId="65ED83F8" w14:textId="77CBD22D" w:rsidR="00D32117" w:rsidRPr="00315A83" w:rsidRDefault="00D32117" w:rsidP="0086038F">
            <w:pPr>
              <w:keepNext/>
              <w:keepLines/>
              <w:rPr>
                <w:b/>
                <w:color w:val="FFFFFF"/>
                <w:lang w:val="nn-NO"/>
              </w:rPr>
            </w:pPr>
            <w:r w:rsidRPr="00315A83">
              <w:rPr>
                <w:b/>
                <w:color w:val="FFFFFF"/>
                <w:lang w:val="nn-NO"/>
              </w:rPr>
              <w:t>Ref. kriteri</w:t>
            </w:r>
            <w:r w:rsidR="00DB6323" w:rsidRPr="00315A83">
              <w:rPr>
                <w:b/>
                <w:color w:val="FFFFFF"/>
                <w:lang w:val="nn-NO"/>
              </w:rPr>
              <w:t>um</w:t>
            </w:r>
          </w:p>
        </w:tc>
        <w:tc>
          <w:tcPr>
            <w:tcW w:w="1837" w:type="dxa"/>
            <w:shd w:val="clear" w:color="auto" w:fill="003366"/>
            <w:vAlign w:val="center"/>
          </w:tcPr>
          <w:p w14:paraId="63ECB754" w14:textId="77777777" w:rsidR="00D32117" w:rsidRPr="00315A83" w:rsidRDefault="00D32117" w:rsidP="0086038F">
            <w:pPr>
              <w:keepNext/>
              <w:keepLines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Fokusområde</w:t>
            </w:r>
          </w:p>
        </w:tc>
        <w:tc>
          <w:tcPr>
            <w:tcW w:w="5380" w:type="dxa"/>
            <w:shd w:val="clear" w:color="auto" w:fill="003366"/>
            <w:vAlign w:val="center"/>
          </w:tcPr>
          <w:p w14:paraId="0B42037C" w14:textId="77777777" w:rsidR="00D32117" w:rsidRPr="00315A83" w:rsidRDefault="00D32117" w:rsidP="0086038F">
            <w:pPr>
              <w:keepNext/>
              <w:keepLines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Spørsmål</w:t>
            </w:r>
          </w:p>
        </w:tc>
        <w:tc>
          <w:tcPr>
            <w:tcW w:w="3019" w:type="dxa"/>
            <w:shd w:val="clear" w:color="auto" w:fill="003366"/>
            <w:vAlign w:val="center"/>
          </w:tcPr>
          <w:p w14:paraId="7E8C6A16" w14:textId="77777777" w:rsidR="00D32117" w:rsidRPr="00315A83" w:rsidRDefault="00D32117" w:rsidP="0086038F">
            <w:pPr>
              <w:keepNext/>
              <w:keepLines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Svar</w:t>
            </w:r>
          </w:p>
        </w:tc>
        <w:tc>
          <w:tcPr>
            <w:tcW w:w="3181" w:type="dxa"/>
            <w:shd w:val="clear" w:color="auto" w:fill="003366"/>
            <w:vAlign w:val="center"/>
          </w:tcPr>
          <w:p w14:paraId="6BCEB71D" w14:textId="66316C97" w:rsidR="00D32117" w:rsidRPr="00315A83" w:rsidRDefault="004448FA" w:rsidP="0086038F">
            <w:pPr>
              <w:keepNext/>
              <w:keepLines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For</w:t>
            </w:r>
            <w:r w:rsidR="000A03C0" w:rsidRPr="00315A83">
              <w:rPr>
                <w:b/>
                <w:lang w:val="nn-NO"/>
              </w:rPr>
              <w:t xml:space="preserve"> </w:t>
            </w:r>
            <w:proofErr w:type="spellStart"/>
            <w:r w:rsidRPr="00315A83">
              <w:rPr>
                <w:b/>
                <w:lang w:val="nn-NO"/>
              </w:rPr>
              <w:t>Toll</w:t>
            </w:r>
            <w:r w:rsidR="00805E9D" w:rsidRPr="00315A83">
              <w:rPr>
                <w:b/>
                <w:lang w:val="nn-NO"/>
              </w:rPr>
              <w:t>etaten</w:t>
            </w:r>
            <w:proofErr w:type="spellEnd"/>
          </w:p>
        </w:tc>
      </w:tr>
      <w:tr w:rsidR="00280EAA" w:rsidRPr="00315A83" w14:paraId="0E1A67DF" w14:textId="77777777" w:rsidTr="002C13E0">
        <w:trPr>
          <w:cantSplit/>
        </w:trPr>
        <w:tc>
          <w:tcPr>
            <w:tcW w:w="659" w:type="dxa"/>
          </w:tcPr>
          <w:p w14:paraId="4E08D5C1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</w:t>
            </w:r>
            <w:r w:rsidR="00D00962" w:rsidRPr="00315A83">
              <w:rPr>
                <w:lang w:val="nn-NO"/>
              </w:rPr>
              <w:t>8</w:t>
            </w:r>
          </w:p>
        </w:tc>
        <w:tc>
          <w:tcPr>
            <w:tcW w:w="1050" w:type="dxa"/>
          </w:tcPr>
          <w:p w14:paraId="43FD1DF6" w14:textId="77777777" w:rsidR="00F8391D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4.4.1</w:t>
            </w:r>
          </w:p>
        </w:tc>
        <w:tc>
          <w:tcPr>
            <w:tcW w:w="1837" w:type="dxa"/>
          </w:tcPr>
          <w:p w14:paraId="60733FD4" w14:textId="7BF4991D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Rutin</w:t>
            </w:r>
            <w:r w:rsidR="00F54B5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for å sjekke inngå</w:t>
            </w:r>
            <w:r w:rsidR="00F54B5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nde </w:t>
            </w:r>
            <w:r w:rsidR="009E7B1E" w:rsidRPr="00315A83">
              <w:rPr>
                <w:lang w:val="nn-NO"/>
              </w:rPr>
              <w:t>varer</w:t>
            </w:r>
          </w:p>
        </w:tc>
        <w:tc>
          <w:tcPr>
            <w:tcW w:w="5380" w:type="dxa"/>
          </w:tcPr>
          <w:p w14:paraId="425430DA" w14:textId="0F0665C3" w:rsidR="00D32117" w:rsidRPr="00315A83" w:rsidRDefault="00D32117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F54B5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kontroll av inngå</w:t>
            </w:r>
            <w:r w:rsidR="00F54B5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nde </w:t>
            </w:r>
            <w:r w:rsidR="009E7B1E" w:rsidRPr="00315A83">
              <w:rPr>
                <w:lang w:val="nn-NO"/>
              </w:rPr>
              <w:t>varer</w:t>
            </w:r>
            <w:r w:rsidRPr="00315A83">
              <w:rPr>
                <w:lang w:val="nn-NO"/>
              </w:rPr>
              <w:t>.</w:t>
            </w:r>
          </w:p>
          <w:p w14:paraId="460D80E4" w14:textId="77777777" w:rsidR="00654629" w:rsidRPr="00315A83" w:rsidRDefault="00654629" w:rsidP="0086038F">
            <w:pPr>
              <w:rPr>
                <w:lang w:val="nn-NO"/>
              </w:rPr>
            </w:pPr>
          </w:p>
          <w:p w14:paraId="702B4BED" w14:textId="77777777" w:rsidR="00654629" w:rsidRPr="00315A83" w:rsidRDefault="00654629" w:rsidP="0086038F">
            <w:pPr>
              <w:rPr>
                <w:lang w:val="nn-NO"/>
              </w:rPr>
            </w:pPr>
          </w:p>
          <w:p w14:paraId="29D31392" w14:textId="77777777" w:rsidR="00654629" w:rsidRPr="00315A83" w:rsidRDefault="00654629" w:rsidP="0086038F">
            <w:pPr>
              <w:rPr>
                <w:lang w:val="nn-NO"/>
              </w:rPr>
            </w:pPr>
          </w:p>
          <w:p w14:paraId="74070A7D" w14:textId="77777777" w:rsidR="00654629" w:rsidRPr="00315A83" w:rsidRDefault="00654629" w:rsidP="0086038F">
            <w:pPr>
              <w:rPr>
                <w:lang w:val="nn-NO"/>
              </w:rPr>
            </w:pPr>
          </w:p>
          <w:p w14:paraId="6D19C492" w14:textId="77777777" w:rsidR="00654629" w:rsidRPr="00315A83" w:rsidRDefault="00654629" w:rsidP="0086038F">
            <w:pPr>
              <w:rPr>
                <w:lang w:val="nn-NO"/>
              </w:rPr>
            </w:pPr>
          </w:p>
          <w:p w14:paraId="0CD4F758" w14:textId="77777777" w:rsidR="00654629" w:rsidRPr="00315A83" w:rsidRDefault="00654629" w:rsidP="0086038F">
            <w:pPr>
              <w:rPr>
                <w:lang w:val="nn-NO"/>
              </w:rPr>
            </w:pPr>
          </w:p>
          <w:p w14:paraId="4064A393" w14:textId="1097062F" w:rsidR="00654629" w:rsidRPr="00315A83" w:rsidRDefault="00654629" w:rsidP="0086038F">
            <w:pPr>
              <w:rPr>
                <w:lang w:val="nn-NO"/>
              </w:rPr>
            </w:pPr>
          </w:p>
        </w:tc>
        <w:tc>
          <w:tcPr>
            <w:tcW w:w="3019" w:type="dxa"/>
          </w:tcPr>
          <w:p w14:paraId="6EECD4F9" w14:textId="77777777" w:rsidR="00D32117" w:rsidRPr="00315A83" w:rsidRDefault="00D32117" w:rsidP="0086038F">
            <w:pPr>
              <w:rPr>
                <w:lang w:val="nn-NO"/>
              </w:rPr>
            </w:pPr>
          </w:p>
        </w:tc>
        <w:tc>
          <w:tcPr>
            <w:tcW w:w="3181" w:type="dxa"/>
          </w:tcPr>
          <w:p w14:paraId="0EB342E8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  <w:tr w:rsidR="00280EAA" w:rsidRPr="00315A83" w14:paraId="0A0D68D7" w14:textId="77777777" w:rsidTr="002C13E0">
        <w:trPr>
          <w:cantSplit/>
        </w:trPr>
        <w:tc>
          <w:tcPr>
            <w:tcW w:w="659" w:type="dxa"/>
          </w:tcPr>
          <w:p w14:paraId="260F8239" w14:textId="77777777" w:rsidR="00D32117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</w:t>
            </w:r>
            <w:r w:rsidR="00D00962" w:rsidRPr="00315A83">
              <w:rPr>
                <w:lang w:val="nn-NO"/>
              </w:rPr>
              <w:t>9</w:t>
            </w:r>
          </w:p>
        </w:tc>
        <w:tc>
          <w:tcPr>
            <w:tcW w:w="1050" w:type="dxa"/>
          </w:tcPr>
          <w:p w14:paraId="3C037EA1" w14:textId="77777777" w:rsidR="00D32117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4.4.1</w:t>
            </w:r>
          </w:p>
        </w:tc>
        <w:tc>
          <w:tcPr>
            <w:tcW w:w="1837" w:type="dxa"/>
          </w:tcPr>
          <w:p w14:paraId="6D1DA99F" w14:textId="45DFFD64" w:rsidR="00D32117" w:rsidRPr="00315A83" w:rsidRDefault="001C07FB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Rutin</w:t>
            </w:r>
            <w:r w:rsidR="00F54B5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for å sjekke inngå</w:t>
            </w:r>
            <w:r w:rsidR="00F54B5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nde </w:t>
            </w:r>
            <w:r w:rsidR="009E7B1E" w:rsidRPr="00315A83">
              <w:rPr>
                <w:lang w:val="nn-NO"/>
              </w:rPr>
              <w:t>varer</w:t>
            </w:r>
          </w:p>
        </w:tc>
        <w:tc>
          <w:tcPr>
            <w:tcW w:w="5380" w:type="dxa"/>
          </w:tcPr>
          <w:p w14:paraId="6174F0D6" w14:textId="3D08D160" w:rsidR="00D32117" w:rsidRPr="00315A83" w:rsidRDefault="00D32117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F54B5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retur av varer.</w:t>
            </w:r>
          </w:p>
          <w:p w14:paraId="0FEF4DF3" w14:textId="77777777" w:rsidR="00654629" w:rsidRPr="00315A83" w:rsidRDefault="00654629" w:rsidP="0086038F">
            <w:pPr>
              <w:rPr>
                <w:lang w:val="nn-NO"/>
              </w:rPr>
            </w:pPr>
          </w:p>
          <w:p w14:paraId="69BDC841" w14:textId="77777777" w:rsidR="00654629" w:rsidRPr="00315A83" w:rsidRDefault="00654629" w:rsidP="0086038F">
            <w:pPr>
              <w:rPr>
                <w:lang w:val="nn-NO"/>
              </w:rPr>
            </w:pPr>
          </w:p>
          <w:p w14:paraId="2BD0C3FD" w14:textId="77777777" w:rsidR="00654629" w:rsidRPr="00315A83" w:rsidRDefault="00654629" w:rsidP="0086038F">
            <w:pPr>
              <w:rPr>
                <w:lang w:val="nn-NO"/>
              </w:rPr>
            </w:pPr>
          </w:p>
          <w:p w14:paraId="081C388F" w14:textId="77777777" w:rsidR="00654629" w:rsidRPr="00315A83" w:rsidRDefault="00654629" w:rsidP="0086038F">
            <w:pPr>
              <w:rPr>
                <w:lang w:val="nn-NO"/>
              </w:rPr>
            </w:pPr>
          </w:p>
          <w:p w14:paraId="005CB0A0" w14:textId="77777777" w:rsidR="00654629" w:rsidRPr="00315A83" w:rsidRDefault="00654629" w:rsidP="0086038F">
            <w:pPr>
              <w:rPr>
                <w:lang w:val="nn-NO"/>
              </w:rPr>
            </w:pPr>
          </w:p>
          <w:p w14:paraId="6E59BFF2" w14:textId="77777777" w:rsidR="00654629" w:rsidRPr="00315A83" w:rsidRDefault="00654629" w:rsidP="0086038F">
            <w:pPr>
              <w:rPr>
                <w:lang w:val="nn-NO"/>
              </w:rPr>
            </w:pPr>
          </w:p>
          <w:p w14:paraId="26012F60" w14:textId="7EF0938F" w:rsidR="00654629" w:rsidRPr="00315A83" w:rsidRDefault="00654629" w:rsidP="0086038F">
            <w:pPr>
              <w:rPr>
                <w:lang w:val="nn-NO"/>
              </w:rPr>
            </w:pPr>
          </w:p>
        </w:tc>
        <w:tc>
          <w:tcPr>
            <w:tcW w:w="3019" w:type="dxa"/>
          </w:tcPr>
          <w:p w14:paraId="305BC691" w14:textId="77777777" w:rsidR="00D32117" w:rsidRPr="00315A83" w:rsidRDefault="00D32117" w:rsidP="0086038F">
            <w:pPr>
              <w:rPr>
                <w:lang w:val="nn-NO"/>
              </w:rPr>
            </w:pPr>
          </w:p>
        </w:tc>
        <w:tc>
          <w:tcPr>
            <w:tcW w:w="3181" w:type="dxa"/>
          </w:tcPr>
          <w:p w14:paraId="4BDD763A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  <w:tr w:rsidR="00280EAA" w:rsidRPr="00315A83" w14:paraId="143BDCCD" w14:textId="77777777" w:rsidTr="002C13E0">
        <w:trPr>
          <w:cantSplit/>
        </w:trPr>
        <w:tc>
          <w:tcPr>
            <w:tcW w:w="659" w:type="dxa"/>
          </w:tcPr>
          <w:p w14:paraId="3F7BA472" w14:textId="77777777" w:rsidR="00D32117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50</w:t>
            </w:r>
          </w:p>
        </w:tc>
        <w:tc>
          <w:tcPr>
            <w:tcW w:w="1050" w:type="dxa"/>
          </w:tcPr>
          <w:p w14:paraId="056086EE" w14:textId="77777777" w:rsidR="00D32117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4.4.</w:t>
            </w:r>
            <w:r w:rsidR="00D32117" w:rsidRPr="00315A83">
              <w:rPr>
                <w:lang w:val="nn-NO"/>
              </w:rPr>
              <w:t>2</w:t>
            </w:r>
          </w:p>
        </w:tc>
        <w:tc>
          <w:tcPr>
            <w:tcW w:w="1837" w:type="dxa"/>
          </w:tcPr>
          <w:p w14:paraId="6324FFF2" w14:textId="165526DF" w:rsidR="00D32117" w:rsidRPr="00315A83" w:rsidRDefault="00A03F96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Registrering av i</w:t>
            </w:r>
            <w:r w:rsidR="00D32117" w:rsidRPr="00315A83">
              <w:rPr>
                <w:lang w:val="nn-NO"/>
              </w:rPr>
              <w:t>nngå</w:t>
            </w:r>
            <w:r w:rsidR="00F54B5A" w:rsidRPr="00315A83">
              <w:rPr>
                <w:lang w:val="nn-NO"/>
              </w:rPr>
              <w:t>a</w:t>
            </w:r>
            <w:r w:rsidR="00D32117" w:rsidRPr="00315A83">
              <w:rPr>
                <w:lang w:val="nn-NO"/>
              </w:rPr>
              <w:t xml:space="preserve">nde </w:t>
            </w:r>
            <w:r w:rsidR="009E7B1E" w:rsidRPr="00315A83">
              <w:rPr>
                <w:lang w:val="nn-NO"/>
              </w:rPr>
              <w:t>varer</w:t>
            </w:r>
          </w:p>
        </w:tc>
        <w:tc>
          <w:tcPr>
            <w:tcW w:w="5380" w:type="dxa"/>
          </w:tcPr>
          <w:p w14:paraId="32248BAF" w14:textId="5BC0E811" w:rsidR="00D32117" w:rsidRPr="00315A83" w:rsidRDefault="00D32117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F54B5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å registrere importerte varer i logistikksystemet.</w:t>
            </w:r>
          </w:p>
          <w:p w14:paraId="50827FEF" w14:textId="77777777" w:rsidR="00654629" w:rsidRPr="00315A83" w:rsidRDefault="00654629" w:rsidP="0086038F">
            <w:pPr>
              <w:rPr>
                <w:lang w:val="nn-NO"/>
              </w:rPr>
            </w:pPr>
          </w:p>
          <w:p w14:paraId="046E22C1" w14:textId="77777777" w:rsidR="00654629" w:rsidRPr="00315A83" w:rsidRDefault="00654629" w:rsidP="0086038F">
            <w:pPr>
              <w:rPr>
                <w:lang w:val="nn-NO"/>
              </w:rPr>
            </w:pPr>
          </w:p>
          <w:p w14:paraId="4C16228E" w14:textId="77777777" w:rsidR="00654629" w:rsidRPr="00315A83" w:rsidRDefault="00654629" w:rsidP="0086038F">
            <w:pPr>
              <w:rPr>
                <w:lang w:val="nn-NO"/>
              </w:rPr>
            </w:pPr>
          </w:p>
          <w:p w14:paraId="1D7BDC8E" w14:textId="08388C4A" w:rsidR="00654629" w:rsidRPr="00315A83" w:rsidRDefault="00654629" w:rsidP="0086038F">
            <w:pPr>
              <w:rPr>
                <w:lang w:val="nn-NO"/>
              </w:rPr>
            </w:pPr>
          </w:p>
        </w:tc>
        <w:tc>
          <w:tcPr>
            <w:tcW w:w="3019" w:type="dxa"/>
          </w:tcPr>
          <w:p w14:paraId="68DD2465" w14:textId="77777777" w:rsidR="00541C43" w:rsidRPr="00315A83" w:rsidRDefault="00541C43" w:rsidP="0086038F">
            <w:pPr>
              <w:rPr>
                <w:lang w:val="nn-NO"/>
              </w:rPr>
            </w:pPr>
          </w:p>
        </w:tc>
        <w:tc>
          <w:tcPr>
            <w:tcW w:w="3181" w:type="dxa"/>
          </w:tcPr>
          <w:p w14:paraId="06CA26B7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  <w:tr w:rsidR="00280EAA" w:rsidRPr="00315A83" w14:paraId="5EA29496" w14:textId="77777777" w:rsidTr="002C13E0">
        <w:trPr>
          <w:cantSplit/>
        </w:trPr>
        <w:tc>
          <w:tcPr>
            <w:tcW w:w="659" w:type="dxa"/>
          </w:tcPr>
          <w:p w14:paraId="57925F4A" w14:textId="77777777" w:rsidR="00D32117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51</w:t>
            </w:r>
          </w:p>
        </w:tc>
        <w:tc>
          <w:tcPr>
            <w:tcW w:w="1050" w:type="dxa"/>
          </w:tcPr>
          <w:p w14:paraId="255E8A47" w14:textId="77777777" w:rsidR="00D32117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4.4.</w:t>
            </w:r>
            <w:r w:rsidR="00D32117" w:rsidRPr="00315A83">
              <w:rPr>
                <w:lang w:val="nn-NO"/>
              </w:rPr>
              <w:t>3</w:t>
            </w:r>
          </w:p>
        </w:tc>
        <w:tc>
          <w:tcPr>
            <w:tcW w:w="1837" w:type="dxa"/>
          </w:tcPr>
          <w:p w14:paraId="36EB8AF4" w14:textId="0579FABD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Rutin</w:t>
            </w:r>
            <w:r w:rsidR="00F54B5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for å verifisere sikkerhe</w:t>
            </w:r>
            <w:r w:rsidR="00F54B5A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tstiltak som er pålagt </w:t>
            </w:r>
            <w:r w:rsidR="00391BF8" w:rsidRPr="00315A83">
              <w:rPr>
                <w:lang w:val="nn-NO"/>
              </w:rPr>
              <w:t xml:space="preserve">av </w:t>
            </w:r>
            <w:r w:rsidRPr="00315A83">
              <w:rPr>
                <w:lang w:val="nn-NO"/>
              </w:rPr>
              <w:t>andre</w:t>
            </w:r>
          </w:p>
        </w:tc>
        <w:tc>
          <w:tcPr>
            <w:tcW w:w="5380" w:type="dxa"/>
          </w:tcPr>
          <w:p w14:paraId="5BE5BEDE" w14:textId="5FA42BC3" w:rsidR="00D32117" w:rsidRPr="00315A83" w:rsidRDefault="00D32117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F54B5A" w:rsidRPr="00315A83">
              <w:rPr>
                <w:lang w:val="nn-NO"/>
              </w:rPr>
              <w:t>korleis</w:t>
            </w:r>
            <w:r w:rsidRPr="00315A83">
              <w:rPr>
                <w:lang w:val="nn-NO"/>
              </w:rPr>
              <w:t xml:space="preserve"> f</w:t>
            </w:r>
            <w:r w:rsidR="00F54B5A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sikr</w:t>
            </w:r>
            <w:r w:rsidR="00F54B5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at sikkerhe</w:t>
            </w:r>
            <w:r w:rsidR="00F54B5A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tspålegg fr</w:t>
            </w:r>
            <w:r w:rsidR="00F54B5A" w:rsidRPr="00315A83">
              <w:rPr>
                <w:lang w:val="nn-NO"/>
              </w:rPr>
              <w:t>å</w:t>
            </w:r>
            <w:r w:rsidRPr="00315A83">
              <w:rPr>
                <w:lang w:val="nn-NO"/>
              </w:rPr>
              <w:t xml:space="preserve"> forretningsforbindels</w:t>
            </w:r>
            <w:r w:rsidR="00F54B5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blir ivaretatt i forbindelse med inngå</w:t>
            </w:r>
            <w:r w:rsidR="00F54B5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nde varer.</w:t>
            </w:r>
          </w:p>
          <w:p w14:paraId="5CBA0186" w14:textId="77777777" w:rsidR="00FD1818" w:rsidRPr="00315A83" w:rsidRDefault="00FD1818" w:rsidP="0086038F">
            <w:pPr>
              <w:rPr>
                <w:lang w:val="nn-NO"/>
              </w:rPr>
            </w:pPr>
          </w:p>
          <w:p w14:paraId="3DAB0B84" w14:textId="77777777" w:rsidR="00FD1818" w:rsidRPr="00315A83" w:rsidRDefault="00FD1818" w:rsidP="0086038F">
            <w:pPr>
              <w:rPr>
                <w:lang w:val="nn-NO"/>
              </w:rPr>
            </w:pPr>
          </w:p>
          <w:p w14:paraId="36AF4DE6" w14:textId="77777777" w:rsidR="00FD1818" w:rsidRPr="00315A83" w:rsidRDefault="00FD1818" w:rsidP="0086038F">
            <w:pPr>
              <w:rPr>
                <w:lang w:val="nn-NO"/>
              </w:rPr>
            </w:pPr>
          </w:p>
          <w:p w14:paraId="505E8FE5" w14:textId="77777777" w:rsidR="00FD1818" w:rsidRPr="00315A83" w:rsidRDefault="00FD1818" w:rsidP="0086038F">
            <w:pPr>
              <w:rPr>
                <w:lang w:val="nn-NO"/>
              </w:rPr>
            </w:pPr>
          </w:p>
          <w:p w14:paraId="053E7F39" w14:textId="7E4C4E23" w:rsidR="00FD1818" w:rsidRPr="00315A83" w:rsidRDefault="00FD1818" w:rsidP="0086038F">
            <w:pPr>
              <w:rPr>
                <w:lang w:val="nn-NO"/>
              </w:rPr>
            </w:pPr>
          </w:p>
        </w:tc>
        <w:tc>
          <w:tcPr>
            <w:tcW w:w="3019" w:type="dxa"/>
          </w:tcPr>
          <w:p w14:paraId="2015191C" w14:textId="77777777" w:rsidR="00D32117" w:rsidRPr="00315A83" w:rsidRDefault="00D32117" w:rsidP="0086038F">
            <w:pPr>
              <w:rPr>
                <w:lang w:val="nn-NO"/>
              </w:rPr>
            </w:pPr>
          </w:p>
        </w:tc>
        <w:tc>
          <w:tcPr>
            <w:tcW w:w="3181" w:type="dxa"/>
          </w:tcPr>
          <w:p w14:paraId="64710390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  <w:tr w:rsidR="00280EAA" w:rsidRPr="00315A83" w14:paraId="2C427FD6" w14:textId="77777777" w:rsidTr="002C13E0">
        <w:trPr>
          <w:cantSplit/>
        </w:trPr>
        <w:tc>
          <w:tcPr>
            <w:tcW w:w="659" w:type="dxa"/>
          </w:tcPr>
          <w:p w14:paraId="1E2B2033" w14:textId="77777777" w:rsidR="00D32117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52</w:t>
            </w:r>
          </w:p>
        </w:tc>
        <w:tc>
          <w:tcPr>
            <w:tcW w:w="1050" w:type="dxa"/>
          </w:tcPr>
          <w:p w14:paraId="777F18F8" w14:textId="77777777" w:rsidR="00D32117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4.4.</w:t>
            </w:r>
            <w:r w:rsidR="00D32117" w:rsidRPr="00315A83">
              <w:rPr>
                <w:lang w:val="nn-NO"/>
              </w:rPr>
              <w:t>4</w:t>
            </w:r>
          </w:p>
        </w:tc>
        <w:tc>
          <w:tcPr>
            <w:tcW w:w="1837" w:type="dxa"/>
          </w:tcPr>
          <w:p w14:paraId="61EDD721" w14:textId="2DC1415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Forsegling av inngå</w:t>
            </w:r>
            <w:r w:rsidR="002D4265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nde varer</w:t>
            </w:r>
          </w:p>
        </w:tc>
        <w:tc>
          <w:tcPr>
            <w:tcW w:w="5380" w:type="dxa"/>
          </w:tcPr>
          <w:p w14:paraId="19F041B7" w14:textId="66440EDF" w:rsidR="00D32117" w:rsidRPr="00315A83" w:rsidRDefault="00D32117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2D4265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</w:t>
            </w:r>
            <w:r w:rsidR="00BC0819" w:rsidRPr="00315A83">
              <w:rPr>
                <w:lang w:val="nn-NO"/>
              </w:rPr>
              <w:t xml:space="preserve"> korleis de kontrollere</w:t>
            </w:r>
            <w:r w:rsidR="00BD5691" w:rsidRPr="00315A83">
              <w:rPr>
                <w:lang w:val="nn-NO"/>
              </w:rPr>
              <w:t>r</w:t>
            </w:r>
            <w:r w:rsidR="00BC0819" w:rsidRPr="00315A83">
              <w:rPr>
                <w:lang w:val="nn-NO"/>
              </w:rPr>
              <w:t xml:space="preserve"> at</w:t>
            </w:r>
            <w:r w:rsidRPr="00315A83">
              <w:rPr>
                <w:lang w:val="nn-NO"/>
              </w:rPr>
              <w:t xml:space="preserve"> </w:t>
            </w:r>
            <w:proofErr w:type="spellStart"/>
            <w:r w:rsidR="009E35BE" w:rsidRPr="00315A83">
              <w:rPr>
                <w:lang w:val="nn-NO"/>
              </w:rPr>
              <w:t>varelast</w:t>
            </w:r>
            <w:proofErr w:type="spellEnd"/>
            <w:r w:rsidRPr="00315A83">
              <w:rPr>
                <w:lang w:val="nn-NO"/>
              </w:rPr>
              <w:t xml:space="preserve"> som skal v</w:t>
            </w:r>
            <w:r w:rsidR="00BC0819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>re forsegl</w:t>
            </w:r>
            <w:r w:rsidR="00BC081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</w:t>
            </w:r>
            <w:r w:rsidR="00391BF8" w:rsidRPr="00315A83">
              <w:rPr>
                <w:lang w:val="nn-NO"/>
              </w:rPr>
              <w:t>har</w:t>
            </w:r>
            <w:r w:rsidRPr="00315A83">
              <w:rPr>
                <w:lang w:val="nn-NO"/>
              </w:rPr>
              <w:t xml:space="preserve"> intakt forsegling.</w:t>
            </w:r>
          </w:p>
          <w:p w14:paraId="2A3E11D5" w14:textId="77777777" w:rsidR="00FD1818" w:rsidRPr="00315A83" w:rsidRDefault="00FD1818" w:rsidP="0086038F">
            <w:pPr>
              <w:rPr>
                <w:lang w:val="nn-NO"/>
              </w:rPr>
            </w:pPr>
          </w:p>
          <w:p w14:paraId="49B738D9" w14:textId="77777777" w:rsidR="00FD1818" w:rsidRPr="00315A83" w:rsidRDefault="00FD1818" w:rsidP="0086038F">
            <w:pPr>
              <w:rPr>
                <w:lang w:val="nn-NO"/>
              </w:rPr>
            </w:pPr>
          </w:p>
          <w:p w14:paraId="218F8FC4" w14:textId="77777777" w:rsidR="00FD1818" w:rsidRPr="00315A83" w:rsidRDefault="00FD1818" w:rsidP="0086038F">
            <w:pPr>
              <w:rPr>
                <w:lang w:val="nn-NO"/>
              </w:rPr>
            </w:pPr>
          </w:p>
          <w:p w14:paraId="7C6302B2" w14:textId="150CA7D7" w:rsidR="00FD1818" w:rsidRPr="00315A83" w:rsidRDefault="00FD1818" w:rsidP="0086038F">
            <w:pPr>
              <w:rPr>
                <w:lang w:val="nn-NO"/>
              </w:rPr>
            </w:pPr>
          </w:p>
        </w:tc>
        <w:tc>
          <w:tcPr>
            <w:tcW w:w="3019" w:type="dxa"/>
          </w:tcPr>
          <w:p w14:paraId="73E10B58" w14:textId="1705190B" w:rsidR="0022088B" w:rsidRPr="00315A83" w:rsidRDefault="0022088B" w:rsidP="0086038F">
            <w:pPr>
              <w:rPr>
                <w:lang w:val="nn-NO"/>
              </w:rPr>
            </w:pPr>
          </w:p>
        </w:tc>
        <w:tc>
          <w:tcPr>
            <w:tcW w:w="3181" w:type="dxa"/>
          </w:tcPr>
          <w:p w14:paraId="1B7D2D60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  <w:tr w:rsidR="00280EAA" w:rsidRPr="00315A83" w14:paraId="620442FB" w14:textId="77777777" w:rsidTr="002C13E0">
        <w:trPr>
          <w:cantSplit/>
        </w:trPr>
        <w:tc>
          <w:tcPr>
            <w:tcW w:w="659" w:type="dxa"/>
          </w:tcPr>
          <w:p w14:paraId="0E2F04EB" w14:textId="77777777" w:rsidR="00D32117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</w:t>
            </w:r>
            <w:r w:rsidR="00D00962" w:rsidRPr="00315A83">
              <w:rPr>
                <w:lang w:val="nn-NO"/>
              </w:rPr>
              <w:t>3</w:t>
            </w:r>
          </w:p>
        </w:tc>
        <w:tc>
          <w:tcPr>
            <w:tcW w:w="1050" w:type="dxa"/>
          </w:tcPr>
          <w:p w14:paraId="3CDC6C7C" w14:textId="77777777" w:rsidR="00D32117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4.4.</w:t>
            </w:r>
            <w:r w:rsidR="00D32117" w:rsidRPr="00315A83">
              <w:rPr>
                <w:lang w:val="nn-NO"/>
              </w:rPr>
              <w:t>5</w:t>
            </w:r>
          </w:p>
        </w:tc>
        <w:tc>
          <w:tcPr>
            <w:tcW w:w="1837" w:type="dxa"/>
          </w:tcPr>
          <w:p w14:paraId="6F3AA4F7" w14:textId="5ED3D1C4" w:rsidR="00D32117" w:rsidRPr="00315A83" w:rsidRDefault="00AD405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Einskapleg</w:t>
            </w:r>
            <w:r w:rsidR="00D32117" w:rsidRPr="00315A83">
              <w:rPr>
                <w:lang w:val="nn-NO"/>
              </w:rPr>
              <w:t xml:space="preserve"> merking av varer</w:t>
            </w:r>
          </w:p>
        </w:tc>
        <w:tc>
          <w:tcPr>
            <w:tcW w:w="5380" w:type="dxa"/>
          </w:tcPr>
          <w:p w14:paraId="40E124D0" w14:textId="7EBCB7F5" w:rsidR="00D32117" w:rsidRPr="00315A83" w:rsidRDefault="00D32117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AD4054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å merke og/eller plassere inngå</w:t>
            </w:r>
            <w:r w:rsidR="00AD4054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nde </w:t>
            </w:r>
            <w:r w:rsidR="009E35BE" w:rsidRPr="00315A83">
              <w:rPr>
                <w:lang w:val="nn-NO"/>
              </w:rPr>
              <w:t>varer</w:t>
            </w:r>
            <w:r w:rsidRPr="00315A83">
              <w:rPr>
                <w:lang w:val="nn-NO"/>
              </w:rPr>
              <w:t>.</w:t>
            </w:r>
          </w:p>
          <w:p w14:paraId="0617A2C5" w14:textId="77777777" w:rsidR="00FD1818" w:rsidRPr="00315A83" w:rsidRDefault="00FD1818" w:rsidP="0086038F">
            <w:pPr>
              <w:rPr>
                <w:lang w:val="nn-NO"/>
              </w:rPr>
            </w:pPr>
          </w:p>
          <w:p w14:paraId="543A7EBD" w14:textId="77777777" w:rsidR="00FD1818" w:rsidRPr="00315A83" w:rsidRDefault="00FD1818" w:rsidP="0086038F">
            <w:pPr>
              <w:rPr>
                <w:lang w:val="nn-NO"/>
              </w:rPr>
            </w:pPr>
          </w:p>
          <w:p w14:paraId="6C2D8087" w14:textId="77777777" w:rsidR="00FD1818" w:rsidRPr="00315A83" w:rsidRDefault="00FD1818" w:rsidP="0086038F">
            <w:pPr>
              <w:rPr>
                <w:lang w:val="nn-NO"/>
              </w:rPr>
            </w:pPr>
          </w:p>
          <w:p w14:paraId="68AED977" w14:textId="77777777" w:rsidR="00FD1818" w:rsidRPr="00315A83" w:rsidRDefault="00FD1818" w:rsidP="0086038F">
            <w:pPr>
              <w:rPr>
                <w:lang w:val="nn-NO"/>
              </w:rPr>
            </w:pPr>
          </w:p>
          <w:p w14:paraId="33250745" w14:textId="77777777" w:rsidR="00FD1818" w:rsidRPr="00315A83" w:rsidRDefault="00FD1818" w:rsidP="0086038F">
            <w:pPr>
              <w:rPr>
                <w:lang w:val="nn-NO"/>
              </w:rPr>
            </w:pPr>
          </w:p>
          <w:p w14:paraId="1A7DEA84" w14:textId="77777777" w:rsidR="00FD1818" w:rsidRPr="00315A83" w:rsidRDefault="00FD1818" w:rsidP="0086038F">
            <w:pPr>
              <w:rPr>
                <w:lang w:val="nn-NO"/>
              </w:rPr>
            </w:pPr>
          </w:p>
          <w:p w14:paraId="2448AE6A" w14:textId="77777777" w:rsidR="00FD1818" w:rsidRPr="00315A83" w:rsidRDefault="00FD1818" w:rsidP="0086038F">
            <w:pPr>
              <w:rPr>
                <w:lang w:val="nn-NO"/>
              </w:rPr>
            </w:pPr>
          </w:p>
          <w:p w14:paraId="37D7825B" w14:textId="6B9A94BB" w:rsidR="00FD1818" w:rsidRPr="00315A83" w:rsidRDefault="00FD1818" w:rsidP="0086038F">
            <w:pPr>
              <w:rPr>
                <w:lang w:val="nn-NO"/>
              </w:rPr>
            </w:pPr>
          </w:p>
        </w:tc>
        <w:tc>
          <w:tcPr>
            <w:tcW w:w="3019" w:type="dxa"/>
          </w:tcPr>
          <w:p w14:paraId="752A69D9" w14:textId="77777777" w:rsidR="00D32117" w:rsidRPr="00315A83" w:rsidRDefault="00D32117" w:rsidP="0086038F">
            <w:pPr>
              <w:rPr>
                <w:lang w:val="nn-NO"/>
              </w:rPr>
            </w:pPr>
          </w:p>
        </w:tc>
        <w:tc>
          <w:tcPr>
            <w:tcW w:w="3181" w:type="dxa"/>
          </w:tcPr>
          <w:p w14:paraId="772BAFCD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  <w:tr w:rsidR="00280EAA" w:rsidRPr="00315A83" w14:paraId="0B035F29" w14:textId="77777777" w:rsidTr="002C13E0">
        <w:trPr>
          <w:cantSplit/>
        </w:trPr>
        <w:tc>
          <w:tcPr>
            <w:tcW w:w="659" w:type="dxa"/>
          </w:tcPr>
          <w:p w14:paraId="588A8C98" w14:textId="77777777" w:rsidR="00D32117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5</w:t>
            </w:r>
            <w:r w:rsidR="00D00962" w:rsidRPr="00315A83">
              <w:rPr>
                <w:lang w:val="nn-NO"/>
              </w:rPr>
              <w:t>4</w:t>
            </w:r>
          </w:p>
        </w:tc>
        <w:tc>
          <w:tcPr>
            <w:tcW w:w="1050" w:type="dxa"/>
          </w:tcPr>
          <w:p w14:paraId="56409542" w14:textId="77777777" w:rsidR="00D32117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4.4.</w:t>
            </w:r>
            <w:r w:rsidR="00D32117" w:rsidRPr="00315A83">
              <w:rPr>
                <w:lang w:val="nn-NO"/>
              </w:rPr>
              <w:t>6</w:t>
            </w:r>
          </w:p>
        </w:tc>
        <w:tc>
          <w:tcPr>
            <w:tcW w:w="1837" w:type="dxa"/>
          </w:tcPr>
          <w:p w14:paraId="06AAF05A" w14:textId="69C5408E" w:rsidR="00D32117" w:rsidRPr="00315A83" w:rsidRDefault="001954E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Samsvar mellom dokument og varer. (Bestilling og leveransese</w:t>
            </w:r>
            <w:r w:rsidR="00DB6323" w:rsidRPr="00315A83">
              <w:rPr>
                <w:lang w:val="nn-NO"/>
              </w:rPr>
              <w:t>tel</w:t>
            </w:r>
            <w:r w:rsidRPr="00315A83">
              <w:rPr>
                <w:lang w:val="nn-NO"/>
              </w:rPr>
              <w:t>).</w:t>
            </w:r>
          </w:p>
        </w:tc>
        <w:tc>
          <w:tcPr>
            <w:tcW w:w="5380" w:type="dxa"/>
          </w:tcPr>
          <w:p w14:paraId="24594E88" w14:textId="34AE9D8B" w:rsidR="00D32117" w:rsidRPr="00761396" w:rsidRDefault="00D32117" w:rsidP="0086038F">
            <w:pPr>
              <w:keepNext/>
              <w:keepLines/>
            </w:pPr>
            <w:r w:rsidRPr="00761396">
              <w:t xml:space="preserve">Beskriv </w:t>
            </w:r>
            <w:proofErr w:type="spellStart"/>
            <w:r w:rsidRPr="00761396">
              <w:t>rutin</w:t>
            </w:r>
            <w:r w:rsidR="00AD4054" w:rsidRPr="00761396">
              <w:t>a</w:t>
            </w:r>
            <w:r w:rsidRPr="00761396">
              <w:t>ne</w:t>
            </w:r>
            <w:proofErr w:type="spellEnd"/>
            <w:r w:rsidRPr="00761396">
              <w:t xml:space="preserve"> for å ve</w:t>
            </w:r>
            <w:r w:rsidR="00AD4054" w:rsidRPr="00761396">
              <w:t>g</w:t>
            </w:r>
            <w:r w:rsidRPr="00761396">
              <w:t>e</w:t>
            </w:r>
            <w:r w:rsidR="00391BF8" w:rsidRPr="00761396">
              <w:t xml:space="preserve">, </w:t>
            </w:r>
            <w:proofErr w:type="spellStart"/>
            <w:r w:rsidR="00391BF8" w:rsidRPr="00761396">
              <w:t>tel</w:t>
            </w:r>
            <w:r w:rsidR="00A2454F" w:rsidRPr="00761396">
              <w:t>j</w:t>
            </w:r>
            <w:r w:rsidR="00391BF8" w:rsidRPr="00761396">
              <w:t>e</w:t>
            </w:r>
            <w:proofErr w:type="spellEnd"/>
            <w:r w:rsidRPr="00761396">
              <w:t xml:space="preserve"> og kontrollere at mottatte varer </w:t>
            </w:r>
            <w:r w:rsidR="00A2454F" w:rsidRPr="00761396">
              <w:t xml:space="preserve">samsvarer </w:t>
            </w:r>
            <w:r w:rsidR="000035A2" w:rsidRPr="00761396">
              <w:t>med</w:t>
            </w:r>
            <w:r w:rsidRPr="00761396">
              <w:t xml:space="preserve"> planlagt mottatte varer.</w:t>
            </w:r>
          </w:p>
          <w:p w14:paraId="0A29EE6A" w14:textId="77777777" w:rsidR="0022088B" w:rsidRPr="00761396" w:rsidRDefault="0022088B" w:rsidP="0086038F"/>
          <w:p w14:paraId="35740749" w14:textId="77777777" w:rsidR="0022088B" w:rsidRPr="00761396" w:rsidRDefault="0022088B" w:rsidP="0086038F"/>
          <w:p w14:paraId="5669ABCC" w14:textId="77777777" w:rsidR="0022088B" w:rsidRPr="00761396" w:rsidRDefault="0022088B" w:rsidP="0086038F"/>
          <w:p w14:paraId="5FAA3FF2" w14:textId="77777777" w:rsidR="0022088B" w:rsidRPr="00761396" w:rsidRDefault="0022088B" w:rsidP="0086038F"/>
          <w:p w14:paraId="14DF7964" w14:textId="77777777" w:rsidR="0022088B" w:rsidRPr="00761396" w:rsidRDefault="0022088B" w:rsidP="0086038F"/>
          <w:p w14:paraId="66D36B55" w14:textId="2164034E" w:rsidR="0022088B" w:rsidRPr="00761396" w:rsidRDefault="0022088B" w:rsidP="0086038F"/>
        </w:tc>
        <w:tc>
          <w:tcPr>
            <w:tcW w:w="3019" w:type="dxa"/>
          </w:tcPr>
          <w:p w14:paraId="6A20D736" w14:textId="77777777" w:rsidR="00D32117" w:rsidRPr="00761396" w:rsidRDefault="00D32117" w:rsidP="0086038F"/>
        </w:tc>
        <w:tc>
          <w:tcPr>
            <w:tcW w:w="3181" w:type="dxa"/>
          </w:tcPr>
          <w:p w14:paraId="08ED19CC" w14:textId="77777777" w:rsidR="00D32117" w:rsidRPr="00761396" w:rsidRDefault="00D32117" w:rsidP="0086038F"/>
        </w:tc>
      </w:tr>
      <w:tr w:rsidR="00280EAA" w:rsidRPr="00315A83" w14:paraId="0AE1DA12" w14:textId="77777777" w:rsidTr="002C13E0">
        <w:trPr>
          <w:cantSplit/>
        </w:trPr>
        <w:tc>
          <w:tcPr>
            <w:tcW w:w="659" w:type="dxa"/>
          </w:tcPr>
          <w:p w14:paraId="1B665647" w14:textId="77777777" w:rsidR="00D32117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</w:t>
            </w:r>
            <w:r w:rsidR="00D00962" w:rsidRPr="00315A83">
              <w:rPr>
                <w:lang w:val="nn-NO"/>
              </w:rPr>
              <w:t>5</w:t>
            </w:r>
          </w:p>
        </w:tc>
        <w:tc>
          <w:tcPr>
            <w:tcW w:w="1050" w:type="dxa"/>
          </w:tcPr>
          <w:p w14:paraId="4008A5FA" w14:textId="77777777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br w:type="page"/>
            </w:r>
            <w:r w:rsidR="003F7280" w:rsidRPr="00315A83">
              <w:rPr>
                <w:lang w:val="nn-NO"/>
              </w:rPr>
              <w:t>4.4.</w:t>
            </w:r>
            <w:r w:rsidRPr="00315A83">
              <w:rPr>
                <w:lang w:val="nn-NO"/>
              </w:rPr>
              <w:t>7</w:t>
            </w:r>
          </w:p>
        </w:tc>
        <w:tc>
          <w:tcPr>
            <w:tcW w:w="1837" w:type="dxa"/>
          </w:tcPr>
          <w:p w14:paraId="26D44CE7" w14:textId="7C3AA950" w:rsidR="00D32117" w:rsidRPr="00315A83" w:rsidRDefault="00D32117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Interne kontrollrutin</w:t>
            </w:r>
            <w:r w:rsidR="000035A2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</w:p>
        </w:tc>
        <w:tc>
          <w:tcPr>
            <w:tcW w:w="5380" w:type="dxa"/>
          </w:tcPr>
          <w:p w14:paraId="38EDAE44" w14:textId="565A076D" w:rsidR="00D32117" w:rsidRPr="00315A83" w:rsidRDefault="00F32A68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0035A2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</w:t>
            </w:r>
            <w:r w:rsidR="00D32117" w:rsidRPr="00315A83">
              <w:rPr>
                <w:lang w:val="nn-NO"/>
              </w:rPr>
              <w:t xml:space="preserve"> for rapportering, behandling og oppfølging når avvik og/eller </w:t>
            </w:r>
            <w:r w:rsidR="00DF4344" w:rsidRPr="00315A83">
              <w:rPr>
                <w:lang w:val="nn-NO"/>
              </w:rPr>
              <w:t>noko uregelmessig</w:t>
            </w:r>
            <w:r w:rsidR="00D32117" w:rsidRPr="00315A83">
              <w:rPr>
                <w:lang w:val="nn-NO"/>
              </w:rPr>
              <w:t xml:space="preserve"> blir avdekk</w:t>
            </w:r>
            <w:r w:rsidR="000035A2" w:rsidRPr="00315A83">
              <w:rPr>
                <w:lang w:val="nn-NO"/>
              </w:rPr>
              <w:t>a.</w:t>
            </w:r>
          </w:p>
          <w:p w14:paraId="59414680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34F4C3A0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31A17314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3996EEAB" w14:textId="19C89F35" w:rsidR="0022088B" w:rsidRPr="00315A83" w:rsidRDefault="0022088B" w:rsidP="0086038F">
            <w:pPr>
              <w:rPr>
                <w:lang w:val="nn-NO"/>
              </w:rPr>
            </w:pPr>
          </w:p>
        </w:tc>
        <w:tc>
          <w:tcPr>
            <w:tcW w:w="3019" w:type="dxa"/>
          </w:tcPr>
          <w:p w14:paraId="6BECCFE7" w14:textId="77777777" w:rsidR="00D32117" w:rsidRPr="00315A83" w:rsidRDefault="00D32117" w:rsidP="0086038F">
            <w:pPr>
              <w:rPr>
                <w:lang w:val="nn-NO"/>
              </w:rPr>
            </w:pPr>
          </w:p>
        </w:tc>
        <w:tc>
          <w:tcPr>
            <w:tcW w:w="3181" w:type="dxa"/>
          </w:tcPr>
          <w:p w14:paraId="76F0B1CC" w14:textId="77777777" w:rsidR="00D32117" w:rsidRPr="00315A83" w:rsidRDefault="00D32117" w:rsidP="0086038F">
            <w:pPr>
              <w:rPr>
                <w:lang w:val="nn-NO"/>
              </w:rPr>
            </w:pPr>
          </w:p>
        </w:tc>
      </w:tr>
    </w:tbl>
    <w:p w14:paraId="287CDE36" w14:textId="77777777" w:rsidR="009F006D" w:rsidRPr="00315A83" w:rsidRDefault="00C361D2" w:rsidP="0086038F">
      <w:pPr>
        <w:pStyle w:val="Overskrift3"/>
        <w:numPr>
          <w:ilvl w:val="0"/>
          <w:numId w:val="0"/>
        </w:numPr>
        <w:spacing w:before="480"/>
        <w:rPr>
          <w:lang w:val="nn-NO"/>
        </w:rPr>
      </w:pPr>
      <w:r w:rsidRPr="00315A83">
        <w:rPr>
          <w:lang w:val="nn-NO"/>
        </w:rPr>
        <w:t>4.5</w:t>
      </w:r>
      <w:r w:rsidRPr="00315A83">
        <w:rPr>
          <w:lang w:val="nn-NO"/>
        </w:rPr>
        <w:tab/>
      </w:r>
      <w:r w:rsidR="009F006D" w:rsidRPr="00315A83">
        <w:rPr>
          <w:lang w:val="nn-NO"/>
        </w:rPr>
        <w:t>Lagring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1050"/>
        <w:gridCol w:w="1935"/>
        <w:gridCol w:w="5160"/>
        <w:gridCol w:w="3063"/>
        <w:gridCol w:w="3279"/>
      </w:tblGrid>
      <w:tr w:rsidR="00B86D31" w:rsidRPr="00315A83" w14:paraId="49B2DB42" w14:textId="77777777" w:rsidTr="00DB035C">
        <w:trPr>
          <w:cantSplit/>
          <w:tblHeader/>
        </w:trPr>
        <w:tc>
          <w:tcPr>
            <w:tcW w:w="639" w:type="dxa"/>
            <w:shd w:val="clear" w:color="auto" w:fill="003366"/>
          </w:tcPr>
          <w:p w14:paraId="596593DC" w14:textId="77777777" w:rsidR="003F7280" w:rsidRPr="00315A83" w:rsidRDefault="003F7280" w:rsidP="0086038F">
            <w:pPr>
              <w:rPr>
                <w:b/>
                <w:lang w:val="nn-NO"/>
              </w:rPr>
            </w:pPr>
            <w:proofErr w:type="spellStart"/>
            <w:r w:rsidRPr="00315A83">
              <w:rPr>
                <w:b/>
                <w:lang w:val="nn-NO"/>
              </w:rPr>
              <w:t>Spm</w:t>
            </w:r>
            <w:proofErr w:type="spellEnd"/>
            <w:r w:rsidR="008815B0" w:rsidRPr="00315A83">
              <w:rPr>
                <w:b/>
                <w:lang w:val="nn-NO"/>
              </w:rPr>
              <w:br/>
              <w:t>nr</w:t>
            </w:r>
          </w:p>
        </w:tc>
        <w:tc>
          <w:tcPr>
            <w:tcW w:w="1050" w:type="dxa"/>
            <w:shd w:val="clear" w:color="auto" w:fill="003366"/>
            <w:vAlign w:val="center"/>
          </w:tcPr>
          <w:p w14:paraId="28E63B63" w14:textId="05278AB9" w:rsidR="003F7280" w:rsidRPr="00315A83" w:rsidRDefault="003F7280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Ref. kriteri</w:t>
            </w:r>
            <w:r w:rsidR="00B972F9" w:rsidRPr="00315A83">
              <w:rPr>
                <w:b/>
                <w:lang w:val="nn-NO"/>
              </w:rPr>
              <w:t>um</w:t>
            </w:r>
          </w:p>
        </w:tc>
        <w:tc>
          <w:tcPr>
            <w:tcW w:w="1935" w:type="dxa"/>
            <w:shd w:val="clear" w:color="auto" w:fill="003366"/>
            <w:vAlign w:val="center"/>
          </w:tcPr>
          <w:p w14:paraId="2380FDFD" w14:textId="77777777" w:rsidR="003F7280" w:rsidRPr="00315A83" w:rsidRDefault="003F7280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Fokusområde</w:t>
            </w:r>
          </w:p>
        </w:tc>
        <w:tc>
          <w:tcPr>
            <w:tcW w:w="5160" w:type="dxa"/>
            <w:shd w:val="clear" w:color="auto" w:fill="003366"/>
            <w:vAlign w:val="center"/>
          </w:tcPr>
          <w:p w14:paraId="269C8F28" w14:textId="3DC573DC" w:rsidR="003F7280" w:rsidRPr="00315A83" w:rsidRDefault="008815B0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Spørsmål</w:t>
            </w:r>
          </w:p>
        </w:tc>
        <w:tc>
          <w:tcPr>
            <w:tcW w:w="3063" w:type="dxa"/>
            <w:shd w:val="clear" w:color="auto" w:fill="003366"/>
            <w:vAlign w:val="center"/>
          </w:tcPr>
          <w:p w14:paraId="5F2CA681" w14:textId="77777777" w:rsidR="003F7280" w:rsidRPr="00315A83" w:rsidRDefault="003F7280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Svar</w:t>
            </w:r>
          </w:p>
        </w:tc>
        <w:tc>
          <w:tcPr>
            <w:tcW w:w="3279" w:type="dxa"/>
            <w:shd w:val="clear" w:color="auto" w:fill="003366"/>
            <w:vAlign w:val="center"/>
          </w:tcPr>
          <w:p w14:paraId="4EFC8CD0" w14:textId="1DFD0E80" w:rsidR="003F7280" w:rsidRPr="00315A83" w:rsidRDefault="004448FA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For</w:t>
            </w:r>
            <w:r w:rsidR="00B6754E" w:rsidRPr="00315A83">
              <w:rPr>
                <w:b/>
                <w:lang w:val="nn-NO"/>
              </w:rPr>
              <w:t xml:space="preserve"> </w:t>
            </w:r>
            <w:proofErr w:type="spellStart"/>
            <w:r w:rsidRPr="00315A83">
              <w:rPr>
                <w:b/>
                <w:lang w:val="nn-NO"/>
              </w:rPr>
              <w:t>Toll</w:t>
            </w:r>
            <w:r w:rsidR="00805E9D" w:rsidRPr="00315A83">
              <w:rPr>
                <w:b/>
                <w:lang w:val="nn-NO"/>
              </w:rPr>
              <w:t>etaten</w:t>
            </w:r>
            <w:proofErr w:type="spellEnd"/>
          </w:p>
        </w:tc>
      </w:tr>
      <w:tr w:rsidR="00B86D31" w:rsidRPr="00315A83" w14:paraId="5F484638" w14:textId="77777777" w:rsidTr="00DB035C">
        <w:trPr>
          <w:cantSplit/>
        </w:trPr>
        <w:tc>
          <w:tcPr>
            <w:tcW w:w="639" w:type="dxa"/>
          </w:tcPr>
          <w:p w14:paraId="6D9248B1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</w:t>
            </w:r>
            <w:r w:rsidR="00D00962" w:rsidRPr="00315A83">
              <w:rPr>
                <w:lang w:val="nn-NO"/>
              </w:rPr>
              <w:t>6</w:t>
            </w:r>
          </w:p>
        </w:tc>
        <w:tc>
          <w:tcPr>
            <w:tcW w:w="1050" w:type="dxa"/>
          </w:tcPr>
          <w:p w14:paraId="1FFBA6B6" w14:textId="77777777" w:rsidR="003F7280" w:rsidRPr="00315A83" w:rsidRDefault="00AE4A0C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4.5</w:t>
            </w:r>
            <w:r w:rsidR="003F7280" w:rsidRPr="00315A83">
              <w:rPr>
                <w:lang w:val="nn-NO"/>
              </w:rPr>
              <w:t>.1</w:t>
            </w:r>
          </w:p>
        </w:tc>
        <w:tc>
          <w:tcPr>
            <w:tcW w:w="1935" w:type="dxa"/>
          </w:tcPr>
          <w:p w14:paraId="14376A10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Lagring</w:t>
            </w:r>
          </w:p>
        </w:tc>
        <w:tc>
          <w:tcPr>
            <w:tcW w:w="5160" w:type="dxa"/>
          </w:tcPr>
          <w:p w14:paraId="2E40C479" w14:textId="5AFA81E8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DF4344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ne for plassering av varer på lager, </w:t>
            </w:r>
            <w:r w:rsidR="00DF4344" w:rsidRPr="00315A83">
              <w:rPr>
                <w:lang w:val="nn-NO"/>
              </w:rPr>
              <w:t>korleis</w:t>
            </w:r>
            <w:r w:rsidRPr="00315A83">
              <w:rPr>
                <w:lang w:val="nn-NO"/>
              </w:rPr>
              <w:t xml:space="preserve"> lageret er </w:t>
            </w:r>
            <w:r w:rsidR="00AE4A0C" w:rsidRPr="00315A83">
              <w:rPr>
                <w:lang w:val="nn-NO"/>
              </w:rPr>
              <w:t>merk</w:t>
            </w:r>
            <w:r w:rsidR="00DF4344" w:rsidRPr="00315A83">
              <w:rPr>
                <w:lang w:val="nn-NO"/>
              </w:rPr>
              <w:t>a</w:t>
            </w:r>
            <w:r w:rsidR="001954E7" w:rsidRPr="00315A83">
              <w:rPr>
                <w:lang w:val="nn-NO"/>
              </w:rPr>
              <w:t>,</w:t>
            </w:r>
            <w:r w:rsidRPr="00315A83">
              <w:rPr>
                <w:lang w:val="nn-NO"/>
              </w:rPr>
              <w:t xml:space="preserve"> og rutin</w:t>
            </w:r>
            <w:r w:rsidR="00DF4344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lagerføring.</w:t>
            </w:r>
          </w:p>
          <w:p w14:paraId="6BA41DA2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4E92EFD6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2CECA867" w14:textId="7607D1AF" w:rsidR="0022088B" w:rsidRPr="00315A83" w:rsidRDefault="0022088B" w:rsidP="0086038F">
            <w:pPr>
              <w:rPr>
                <w:lang w:val="nn-NO"/>
              </w:rPr>
            </w:pPr>
          </w:p>
        </w:tc>
        <w:tc>
          <w:tcPr>
            <w:tcW w:w="3063" w:type="dxa"/>
          </w:tcPr>
          <w:p w14:paraId="0AA8AD04" w14:textId="4C92FA5B" w:rsidR="00977BBD" w:rsidRPr="00315A83" w:rsidRDefault="00977BBD" w:rsidP="0086038F">
            <w:pPr>
              <w:rPr>
                <w:lang w:val="nn-NO"/>
              </w:rPr>
            </w:pPr>
          </w:p>
        </w:tc>
        <w:tc>
          <w:tcPr>
            <w:tcW w:w="3279" w:type="dxa"/>
          </w:tcPr>
          <w:p w14:paraId="04021766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5582E08F" w14:textId="77777777" w:rsidTr="00DB035C">
        <w:trPr>
          <w:cantSplit/>
        </w:trPr>
        <w:tc>
          <w:tcPr>
            <w:tcW w:w="639" w:type="dxa"/>
          </w:tcPr>
          <w:p w14:paraId="72BACBF3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57</w:t>
            </w:r>
          </w:p>
        </w:tc>
        <w:tc>
          <w:tcPr>
            <w:tcW w:w="1050" w:type="dxa"/>
          </w:tcPr>
          <w:p w14:paraId="032F21EA" w14:textId="77777777" w:rsidR="003F7280" w:rsidRPr="00315A83" w:rsidRDefault="00AE4A0C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4.5</w:t>
            </w:r>
            <w:r w:rsidR="003F7280" w:rsidRPr="00315A83">
              <w:rPr>
                <w:lang w:val="nn-NO"/>
              </w:rPr>
              <w:t>.1</w:t>
            </w:r>
          </w:p>
        </w:tc>
        <w:tc>
          <w:tcPr>
            <w:tcW w:w="1935" w:type="dxa"/>
          </w:tcPr>
          <w:p w14:paraId="4234D291" w14:textId="77777777" w:rsidR="003F7280" w:rsidRPr="00315A83" w:rsidRDefault="001C07FB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Lagring</w:t>
            </w:r>
          </w:p>
        </w:tc>
        <w:tc>
          <w:tcPr>
            <w:tcW w:w="5160" w:type="dxa"/>
          </w:tcPr>
          <w:p w14:paraId="0B0E2017" w14:textId="79117A7C" w:rsidR="003F7280" w:rsidRPr="00315A83" w:rsidRDefault="00391BF8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Dersom det er aktuelt, b</w:t>
            </w:r>
            <w:r w:rsidR="003F7280" w:rsidRPr="00315A83">
              <w:rPr>
                <w:lang w:val="nn-NO"/>
              </w:rPr>
              <w:t>eskriv rutin</w:t>
            </w:r>
            <w:r w:rsidR="00DF4344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  <w:r w:rsidR="003F7280" w:rsidRPr="00315A83">
              <w:rPr>
                <w:lang w:val="nn-NO"/>
              </w:rPr>
              <w:t xml:space="preserve"> for bruk av </w:t>
            </w:r>
            <w:r w:rsidR="00DF4344" w:rsidRPr="00315A83">
              <w:rPr>
                <w:lang w:val="nn-NO"/>
              </w:rPr>
              <w:t>mellombelse</w:t>
            </w:r>
            <w:r w:rsidR="003F7280" w:rsidRPr="00315A83">
              <w:rPr>
                <w:lang w:val="nn-NO"/>
              </w:rPr>
              <w:t xml:space="preserve"> lokale for å lagre varene.</w:t>
            </w:r>
          </w:p>
          <w:p w14:paraId="51EBC64A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20E64CEE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39363595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2BFEAA44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410D5234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7F7EE63B" w14:textId="63D6C340" w:rsidR="0022088B" w:rsidRPr="00315A83" w:rsidRDefault="0022088B" w:rsidP="0086038F">
            <w:pPr>
              <w:rPr>
                <w:lang w:val="nn-NO"/>
              </w:rPr>
            </w:pPr>
          </w:p>
        </w:tc>
        <w:tc>
          <w:tcPr>
            <w:tcW w:w="3063" w:type="dxa"/>
          </w:tcPr>
          <w:p w14:paraId="51A4EA02" w14:textId="1C1D0D9C" w:rsidR="00977BBD" w:rsidRPr="00315A83" w:rsidRDefault="00977BBD" w:rsidP="0086038F">
            <w:pPr>
              <w:rPr>
                <w:lang w:val="nn-NO"/>
              </w:rPr>
            </w:pPr>
          </w:p>
        </w:tc>
        <w:tc>
          <w:tcPr>
            <w:tcW w:w="3279" w:type="dxa"/>
          </w:tcPr>
          <w:p w14:paraId="3EB23408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6285E7DD" w14:textId="77777777" w:rsidTr="00DB035C">
        <w:trPr>
          <w:cantSplit/>
        </w:trPr>
        <w:tc>
          <w:tcPr>
            <w:tcW w:w="639" w:type="dxa"/>
          </w:tcPr>
          <w:p w14:paraId="18EDBCFF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</w:t>
            </w:r>
            <w:r w:rsidR="00D00962" w:rsidRPr="00315A83">
              <w:rPr>
                <w:lang w:val="nn-NO"/>
              </w:rPr>
              <w:t>8</w:t>
            </w:r>
          </w:p>
        </w:tc>
        <w:tc>
          <w:tcPr>
            <w:tcW w:w="1050" w:type="dxa"/>
          </w:tcPr>
          <w:p w14:paraId="73783D74" w14:textId="77777777" w:rsidR="003F7280" w:rsidRPr="00315A83" w:rsidRDefault="00AE4A0C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4.5</w:t>
            </w:r>
            <w:r w:rsidR="003F7280" w:rsidRPr="00315A83">
              <w:rPr>
                <w:lang w:val="nn-NO"/>
              </w:rPr>
              <w:t>.1</w:t>
            </w:r>
          </w:p>
        </w:tc>
        <w:tc>
          <w:tcPr>
            <w:tcW w:w="1935" w:type="dxa"/>
          </w:tcPr>
          <w:p w14:paraId="66DA7B88" w14:textId="2E94F0B1" w:rsidR="003F7280" w:rsidRPr="00315A83" w:rsidRDefault="00AF1DDF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Interne kontrollrutin</w:t>
            </w:r>
            <w:r w:rsidR="00DF4344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</w:p>
        </w:tc>
        <w:tc>
          <w:tcPr>
            <w:tcW w:w="5160" w:type="dxa"/>
          </w:tcPr>
          <w:p w14:paraId="1AC5F92D" w14:textId="437FB87F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DF4344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ne for å kontrollere brekkasje, </w:t>
            </w:r>
            <w:r w:rsidR="00AF1DDF" w:rsidRPr="00315A83">
              <w:rPr>
                <w:lang w:val="nn-NO"/>
              </w:rPr>
              <w:t>foreld</w:t>
            </w:r>
            <w:r w:rsidR="00DF4344" w:rsidRPr="00315A83">
              <w:rPr>
                <w:lang w:val="nn-NO"/>
              </w:rPr>
              <w:t>ing</w:t>
            </w:r>
            <w:r w:rsidRPr="00315A83">
              <w:rPr>
                <w:lang w:val="nn-NO"/>
              </w:rPr>
              <w:t>/</w:t>
            </w:r>
            <w:r w:rsidR="00872985" w:rsidRPr="00315A83">
              <w:rPr>
                <w:lang w:val="nn-NO"/>
              </w:rPr>
              <w:t xml:space="preserve">ròte </w:t>
            </w:r>
            <w:r w:rsidRPr="00315A83">
              <w:rPr>
                <w:lang w:val="nn-NO"/>
              </w:rPr>
              <w:t>eller destruksjon av varer</w:t>
            </w:r>
          </w:p>
          <w:p w14:paraId="495EFD4A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00961759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3E34B199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12F8DD4A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7E550193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66C1FBED" w14:textId="704E13A8" w:rsidR="0022088B" w:rsidRPr="00315A83" w:rsidRDefault="0022088B" w:rsidP="0086038F">
            <w:pPr>
              <w:rPr>
                <w:lang w:val="nn-NO"/>
              </w:rPr>
            </w:pPr>
          </w:p>
        </w:tc>
        <w:tc>
          <w:tcPr>
            <w:tcW w:w="3063" w:type="dxa"/>
          </w:tcPr>
          <w:p w14:paraId="0EBBEA1E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279" w:type="dxa"/>
          </w:tcPr>
          <w:p w14:paraId="5A113E0A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756C2C32" w14:textId="77777777" w:rsidTr="00DB035C">
        <w:trPr>
          <w:cantSplit/>
        </w:trPr>
        <w:tc>
          <w:tcPr>
            <w:tcW w:w="639" w:type="dxa"/>
          </w:tcPr>
          <w:p w14:paraId="461CE825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</w:t>
            </w:r>
            <w:r w:rsidR="00D00962" w:rsidRPr="00315A83">
              <w:rPr>
                <w:lang w:val="nn-NO"/>
              </w:rPr>
              <w:t>9</w:t>
            </w:r>
          </w:p>
        </w:tc>
        <w:tc>
          <w:tcPr>
            <w:tcW w:w="1050" w:type="dxa"/>
          </w:tcPr>
          <w:p w14:paraId="5E02ABA1" w14:textId="77777777" w:rsidR="003F7280" w:rsidRPr="00315A83" w:rsidRDefault="00AE4A0C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4.5</w:t>
            </w:r>
            <w:r w:rsidR="003F7280" w:rsidRPr="00315A83">
              <w:rPr>
                <w:lang w:val="nn-NO"/>
              </w:rPr>
              <w:t>.2</w:t>
            </w:r>
          </w:p>
        </w:tc>
        <w:tc>
          <w:tcPr>
            <w:tcW w:w="1935" w:type="dxa"/>
          </w:tcPr>
          <w:p w14:paraId="277F37AD" w14:textId="223A573D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Interne kontrollrutin</w:t>
            </w:r>
            <w:r w:rsidR="004E577D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</w:p>
        </w:tc>
        <w:tc>
          <w:tcPr>
            <w:tcW w:w="5160" w:type="dxa"/>
          </w:tcPr>
          <w:p w14:paraId="58DE7D06" w14:textId="37F3BEAD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874C34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vareopptel</w:t>
            </w:r>
            <w:r w:rsidR="00B972F9" w:rsidRPr="00315A83">
              <w:rPr>
                <w:lang w:val="nn-NO"/>
              </w:rPr>
              <w:t>j</w:t>
            </w:r>
            <w:r w:rsidRPr="00315A83">
              <w:rPr>
                <w:lang w:val="nn-NO"/>
              </w:rPr>
              <w:t>ing og registrering og h</w:t>
            </w:r>
            <w:r w:rsidR="00874C34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ndtering av avvik og/eller</w:t>
            </w:r>
            <w:r w:rsidR="00874C34" w:rsidRPr="00315A83">
              <w:rPr>
                <w:lang w:val="nn-NO"/>
              </w:rPr>
              <w:t xml:space="preserve"> at noko er uregelmessig</w:t>
            </w:r>
          </w:p>
          <w:p w14:paraId="46DB8719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55FD38D3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5656945F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19D2879D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44E24401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395B8F91" w14:textId="77777777" w:rsidR="0022088B" w:rsidRPr="00315A83" w:rsidRDefault="0022088B" w:rsidP="0086038F">
            <w:pPr>
              <w:rPr>
                <w:lang w:val="nn-NO"/>
              </w:rPr>
            </w:pPr>
          </w:p>
          <w:p w14:paraId="5687A8CF" w14:textId="3757AB83" w:rsidR="0022088B" w:rsidRPr="00315A83" w:rsidRDefault="0022088B" w:rsidP="0086038F">
            <w:pPr>
              <w:rPr>
                <w:lang w:val="nn-NO"/>
              </w:rPr>
            </w:pPr>
          </w:p>
        </w:tc>
        <w:tc>
          <w:tcPr>
            <w:tcW w:w="3063" w:type="dxa"/>
          </w:tcPr>
          <w:p w14:paraId="4EEB39C7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279" w:type="dxa"/>
          </w:tcPr>
          <w:p w14:paraId="31145E23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5E72CD1E" w14:textId="77777777" w:rsidTr="00DB035C">
        <w:trPr>
          <w:cantSplit/>
        </w:trPr>
        <w:tc>
          <w:tcPr>
            <w:tcW w:w="639" w:type="dxa"/>
          </w:tcPr>
          <w:p w14:paraId="51E85EF1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60</w:t>
            </w:r>
          </w:p>
        </w:tc>
        <w:tc>
          <w:tcPr>
            <w:tcW w:w="1050" w:type="dxa"/>
          </w:tcPr>
          <w:p w14:paraId="5A8F293A" w14:textId="77777777" w:rsidR="003F7280" w:rsidRPr="00315A83" w:rsidRDefault="00AE4A0C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4.5</w:t>
            </w:r>
            <w:r w:rsidR="003F7280" w:rsidRPr="00315A83">
              <w:rPr>
                <w:lang w:val="nn-NO"/>
              </w:rPr>
              <w:t>.3</w:t>
            </w:r>
          </w:p>
        </w:tc>
        <w:tc>
          <w:tcPr>
            <w:tcW w:w="1935" w:type="dxa"/>
          </w:tcPr>
          <w:p w14:paraId="412D8291" w14:textId="0F65DF0D" w:rsidR="003F7280" w:rsidRPr="00761396" w:rsidRDefault="000B58E2" w:rsidP="0086038F">
            <w:proofErr w:type="spellStart"/>
            <w:r w:rsidRPr="00761396">
              <w:t>Åtskild</w:t>
            </w:r>
            <w:proofErr w:type="spellEnd"/>
            <w:r w:rsidR="003F7280" w:rsidRPr="00761396">
              <w:t xml:space="preserve"> lagring av ulike varer</w:t>
            </w:r>
          </w:p>
        </w:tc>
        <w:tc>
          <w:tcPr>
            <w:tcW w:w="5160" w:type="dxa"/>
          </w:tcPr>
          <w:p w14:paraId="73096872" w14:textId="096E985E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761396">
              <w:t>Beskriv</w:t>
            </w:r>
            <w:r w:rsidR="0083475E" w:rsidRPr="00761396">
              <w:t xml:space="preserve"> k</w:t>
            </w:r>
            <w:r w:rsidR="00824138" w:rsidRPr="00761396">
              <w:t>va</w:t>
            </w:r>
            <w:r w:rsidR="0083475E" w:rsidRPr="00761396">
              <w:t xml:space="preserve"> for </w:t>
            </w:r>
            <w:proofErr w:type="spellStart"/>
            <w:r w:rsidR="0083475E" w:rsidRPr="00761396">
              <w:t>nokre</w:t>
            </w:r>
            <w:proofErr w:type="spellEnd"/>
            <w:r w:rsidR="0083475E" w:rsidRPr="00761396">
              <w:t xml:space="preserve"> </w:t>
            </w:r>
            <w:r w:rsidRPr="00761396">
              <w:t xml:space="preserve">ulike lager/lagersoner </w:t>
            </w:r>
            <w:proofErr w:type="spellStart"/>
            <w:r w:rsidR="0083475E" w:rsidRPr="00761396">
              <w:t>føretaket</w:t>
            </w:r>
            <w:proofErr w:type="spellEnd"/>
            <w:r w:rsidRPr="00761396">
              <w:t xml:space="preserve"> bruker.</w:t>
            </w:r>
            <w:r w:rsidR="008815B0" w:rsidRPr="00761396">
              <w:t xml:space="preserve"> (varer</w:t>
            </w:r>
            <w:r w:rsidR="00567996" w:rsidRPr="00761396">
              <w:t xml:space="preserve"> som er deklarert for overgang til fri disponering</w:t>
            </w:r>
            <w:r w:rsidR="008815B0" w:rsidRPr="00761396">
              <w:t>, varer</w:t>
            </w:r>
            <w:r w:rsidR="00567996" w:rsidRPr="00761396">
              <w:t xml:space="preserve"> som </w:t>
            </w:r>
            <w:proofErr w:type="spellStart"/>
            <w:r w:rsidR="00567996" w:rsidRPr="00761396">
              <w:t>ikk</w:t>
            </w:r>
            <w:r w:rsidR="0083475E" w:rsidRPr="00761396">
              <w:t>j</w:t>
            </w:r>
            <w:r w:rsidR="00567996" w:rsidRPr="00761396">
              <w:t>e</w:t>
            </w:r>
            <w:proofErr w:type="spellEnd"/>
            <w:r w:rsidR="00567996" w:rsidRPr="00761396">
              <w:t xml:space="preserve"> er deklarert for overgang til fri disponering</w:t>
            </w:r>
            <w:r w:rsidR="008815B0" w:rsidRPr="00761396">
              <w:t xml:space="preserve">, </w:t>
            </w:r>
            <w:r w:rsidR="00F32A68" w:rsidRPr="00761396">
              <w:t xml:space="preserve">varer som </w:t>
            </w:r>
            <w:proofErr w:type="gramStart"/>
            <w:r w:rsidR="00F32A68" w:rsidRPr="00761396">
              <w:t>potensielt</w:t>
            </w:r>
            <w:proofErr w:type="gramEnd"/>
            <w:r w:rsidR="00F32A68" w:rsidRPr="00761396">
              <w:t xml:space="preserve"> kan medføre risiko</w:t>
            </w:r>
            <w:r w:rsidR="008815B0" w:rsidRPr="00761396">
              <w:t xml:space="preserve">, etc.) </w:t>
            </w:r>
            <w:r w:rsidR="0083475E" w:rsidRPr="00315A83">
              <w:rPr>
                <w:lang w:val="nn-NO"/>
              </w:rPr>
              <w:t>K</w:t>
            </w:r>
            <w:r w:rsidRPr="00315A83">
              <w:rPr>
                <w:lang w:val="nn-NO"/>
              </w:rPr>
              <w:t>va er rutin</w:t>
            </w:r>
            <w:r w:rsidR="0083475E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registrering av lagringsst</w:t>
            </w:r>
            <w:r w:rsidR="0083475E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d i logistikksystemet</w:t>
            </w:r>
            <w:r w:rsidR="00391BF8" w:rsidRPr="00315A83">
              <w:rPr>
                <w:lang w:val="nn-NO"/>
              </w:rPr>
              <w:t>?</w:t>
            </w:r>
          </w:p>
          <w:p w14:paraId="490180A5" w14:textId="77777777" w:rsidR="00676529" w:rsidRPr="00315A83" w:rsidRDefault="00676529" w:rsidP="0086038F">
            <w:pPr>
              <w:rPr>
                <w:lang w:val="nn-NO"/>
              </w:rPr>
            </w:pPr>
          </w:p>
          <w:p w14:paraId="78F79556" w14:textId="77777777" w:rsidR="00676529" w:rsidRPr="00315A83" w:rsidRDefault="00676529" w:rsidP="0086038F">
            <w:pPr>
              <w:rPr>
                <w:lang w:val="nn-NO"/>
              </w:rPr>
            </w:pPr>
          </w:p>
          <w:p w14:paraId="35B1285F" w14:textId="77777777" w:rsidR="00676529" w:rsidRPr="00315A83" w:rsidRDefault="00676529" w:rsidP="0086038F">
            <w:pPr>
              <w:rPr>
                <w:lang w:val="nn-NO"/>
              </w:rPr>
            </w:pPr>
          </w:p>
          <w:p w14:paraId="3CED42EF" w14:textId="77777777" w:rsidR="00676529" w:rsidRPr="00315A83" w:rsidRDefault="00676529" w:rsidP="0086038F">
            <w:pPr>
              <w:rPr>
                <w:lang w:val="nn-NO"/>
              </w:rPr>
            </w:pPr>
          </w:p>
          <w:p w14:paraId="51FA62AF" w14:textId="77777777" w:rsidR="00EA3D0A" w:rsidRPr="00315A83" w:rsidRDefault="00EA3D0A" w:rsidP="0086038F">
            <w:pPr>
              <w:rPr>
                <w:lang w:val="nn-NO"/>
              </w:rPr>
            </w:pPr>
          </w:p>
          <w:p w14:paraId="09F6CF1E" w14:textId="142DD266" w:rsidR="00676529" w:rsidRPr="00315A83" w:rsidRDefault="00676529" w:rsidP="0086038F">
            <w:pPr>
              <w:rPr>
                <w:lang w:val="nn-NO"/>
              </w:rPr>
            </w:pPr>
          </w:p>
        </w:tc>
        <w:tc>
          <w:tcPr>
            <w:tcW w:w="3063" w:type="dxa"/>
          </w:tcPr>
          <w:p w14:paraId="7B5013C4" w14:textId="4490A810" w:rsidR="00B47A89" w:rsidRPr="00315A83" w:rsidRDefault="00B47A89" w:rsidP="0086038F">
            <w:pPr>
              <w:rPr>
                <w:lang w:val="nn-NO"/>
              </w:rPr>
            </w:pPr>
          </w:p>
        </w:tc>
        <w:tc>
          <w:tcPr>
            <w:tcW w:w="3279" w:type="dxa"/>
          </w:tcPr>
          <w:p w14:paraId="4A1338B1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5054B98B" w14:textId="77777777" w:rsidTr="00DB035C">
        <w:trPr>
          <w:cantSplit/>
        </w:trPr>
        <w:tc>
          <w:tcPr>
            <w:tcW w:w="639" w:type="dxa"/>
          </w:tcPr>
          <w:p w14:paraId="7533EA89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61</w:t>
            </w:r>
          </w:p>
        </w:tc>
        <w:tc>
          <w:tcPr>
            <w:tcW w:w="1050" w:type="dxa"/>
          </w:tcPr>
          <w:p w14:paraId="63B98686" w14:textId="77777777" w:rsidR="003F7280" w:rsidRPr="00315A83" w:rsidRDefault="00AE4A0C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4.5</w:t>
            </w:r>
            <w:r w:rsidR="003F7280" w:rsidRPr="00315A83">
              <w:rPr>
                <w:lang w:val="nn-NO"/>
              </w:rPr>
              <w:t>.4</w:t>
            </w:r>
          </w:p>
        </w:tc>
        <w:tc>
          <w:tcPr>
            <w:tcW w:w="1935" w:type="dxa"/>
          </w:tcPr>
          <w:p w14:paraId="5F6AAD27" w14:textId="015F0064" w:rsidR="003F7280" w:rsidRPr="00315A83" w:rsidRDefault="000B3151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Tilgangs</w:t>
            </w:r>
            <w:r w:rsidR="003F7280" w:rsidRPr="00315A83">
              <w:rPr>
                <w:lang w:val="nn-NO"/>
              </w:rPr>
              <w:t>nivå for de</w:t>
            </w:r>
            <w:r w:rsidR="0083475E" w:rsidRPr="00315A83">
              <w:rPr>
                <w:lang w:val="nn-NO"/>
              </w:rPr>
              <w:t>i</w:t>
            </w:r>
            <w:r w:rsidR="003F7280" w:rsidRPr="00315A83">
              <w:rPr>
                <w:lang w:val="nn-NO"/>
              </w:rPr>
              <w:t xml:space="preserve"> ulike kategori</w:t>
            </w:r>
            <w:r w:rsidR="0083475E" w:rsidRPr="00315A83">
              <w:rPr>
                <w:lang w:val="nn-NO"/>
              </w:rPr>
              <w:t>ane</w:t>
            </w:r>
            <w:r w:rsidR="003F7280" w:rsidRPr="00315A83">
              <w:rPr>
                <w:lang w:val="nn-NO"/>
              </w:rPr>
              <w:t xml:space="preserve"> av</w:t>
            </w:r>
            <w:r w:rsidR="0083475E" w:rsidRPr="00315A83">
              <w:rPr>
                <w:lang w:val="nn-NO"/>
              </w:rPr>
              <w:t xml:space="preserve"> tilsette</w:t>
            </w:r>
          </w:p>
        </w:tc>
        <w:tc>
          <w:tcPr>
            <w:tcW w:w="5160" w:type="dxa"/>
          </w:tcPr>
          <w:p w14:paraId="73777AE7" w14:textId="1957A358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1C65EF" w:rsidRPr="00315A83">
              <w:rPr>
                <w:lang w:val="nn-NO"/>
              </w:rPr>
              <w:t>korleis</w:t>
            </w:r>
            <w:r w:rsidRPr="00315A83">
              <w:rPr>
                <w:lang w:val="nn-NO"/>
              </w:rPr>
              <w:t xml:space="preserve"> f</w:t>
            </w:r>
            <w:r w:rsidR="001C65EF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sikr</w:t>
            </w:r>
            <w:r w:rsidR="001C65E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at </w:t>
            </w:r>
            <w:r w:rsidR="001C65EF" w:rsidRPr="00315A83">
              <w:rPr>
                <w:lang w:val="nn-NO"/>
              </w:rPr>
              <w:t>berre</w:t>
            </w:r>
            <w:r w:rsidRPr="00315A83">
              <w:rPr>
                <w:lang w:val="nn-NO"/>
              </w:rPr>
              <w:t xml:space="preserve"> utpe</w:t>
            </w:r>
            <w:r w:rsidR="001C65EF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kte person</w:t>
            </w:r>
            <w:r w:rsidR="001C65E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med tilstrekkel</w:t>
            </w:r>
            <w:r w:rsidR="001C65EF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 xml:space="preserve">g autorisasjon har </w:t>
            </w:r>
            <w:r w:rsidR="00036EED" w:rsidRPr="00315A83">
              <w:rPr>
                <w:lang w:val="nn-NO"/>
              </w:rPr>
              <w:t>tilgang</w:t>
            </w:r>
            <w:r w:rsidRPr="00315A83">
              <w:rPr>
                <w:lang w:val="nn-NO"/>
              </w:rPr>
              <w:t xml:space="preserve"> til lagerområd</w:t>
            </w:r>
            <w:r w:rsidR="001C65E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.</w:t>
            </w:r>
          </w:p>
          <w:p w14:paraId="6C4619F6" w14:textId="77777777" w:rsidR="00676529" w:rsidRPr="00315A83" w:rsidRDefault="00676529" w:rsidP="0086038F">
            <w:pPr>
              <w:rPr>
                <w:lang w:val="nn-NO"/>
              </w:rPr>
            </w:pPr>
          </w:p>
          <w:p w14:paraId="4AA41E35" w14:textId="77777777" w:rsidR="00676529" w:rsidRPr="00315A83" w:rsidRDefault="00676529" w:rsidP="0086038F">
            <w:pPr>
              <w:rPr>
                <w:lang w:val="nn-NO"/>
              </w:rPr>
            </w:pPr>
          </w:p>
          <w:p w14:paraId="2DAAE3F0" w14:textId="77777777" w:rsidR="00676529" w:rsidRPr="00315A83" w:rsidRDefault="00676529" w:rsidP="0086038F">
            <w:pPr>
              <w:rPr>
                <w:lang w:val="nn-NO"/>
              </w:rPr>
            </w:pPr>
          </w:p>
          <w:p w14:paraId="260FE4BE" w14:textId="77777777" w:rsidR="00EA3D0A" w:rsidRPr="00315A83" w:rsidRDefault="00EA3D0A" w:rsidP="0086038F">
            <w:pPr>
              <w:rPr>
                <w:lang w:val="nn-NO"/>
              </w:rPr>
            </w:pPr>
          </w:p>
          <w:p w14:paraId="192C0D67" w14:textId="77777777" w:rsidR="00676529" w:rsidRPr="00315A83" w:rsidRDefault="00676529" w:rsidP="0086038F">
            <w:pPr>
              <w:rPr>
                <w:lang w:val="nn-NO"/>
              </w:rPr>
            </w:pPr>
          </w:p>
          <w:p w14:paraId="1A818F48" w14:textId="4A0AF080" w:rsidR="00676529" w:rsidRPr="00315A83" w:rsidRDefault="00676529" w:rsidP="0086038F">
            <w:pPr>
              <w:rPr>
                <w:lang w:val="nn-NO"/>
              </w:rPr>
            </w:pPr>
          </w:p>
        </w:tc>
        <w:tc>
          <w:tcPr>
            <w:tcW w:w="3063" w:type="dxa"/>
          </w:tcPr>
          <w:p w14:paraId="6AD9B245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279" w:type="dxa"/>
          </w:tcPr>
          <w:p w14:paraId="3C98E34C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700345F5" w14:textId="77777777" w:rsidTr="00DB035C">
        <w:trPr>
          <w:cantSplit/>
        </w:trPr>
        <w:tc>
          <w:tcPr>
            <w:tcW w:w="639" w:type="dxa"/>
          </w:tcPr>
          <w:p w14:paraId="5D5EE8A7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62</w:t>
            </w:r>
          </w:p>
        </w:tc>
        <w:tc>
          <w:tcPr>
            <w:tcW w:w="1050" w:type="dxa"/>
          </w:tcPr>
          <w:p w14:paraId="1D1042BC" w14:textId="77777777" w:rsidR="003F7280" w:rsidRPr="00315A83" w:rsidRDefault="00AE4A0C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4.5</w:t>
            </w:r>
            <w:r w:rsidR="003F7280" w:rsidRPr="00315A83">
              <w:rPr>
                <w:lang w:val="nn-NO"/>
              </w:rPr>
              <w:t>.4</w:t>
            </w:r>
          </w:p>
        </w:tc>
        <w:tc>
          <w:tcPr>
            <w:tcW w:w="1935" w:type="dxa"/>
          </w:tcPr>
          <w:p w14:paraId="13DCE7A3" w14:textId="62F937D5" w:rsidR="003F7280" w:rsidRPr="00315A83" w:rsidRDefault="001C07FB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Autorisasjonsnivå for de</w:t>
            </w:r>
            <w:r w:rsidR="001C65EF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 ulike kategori</w:t>
            </w:r>
            <w:r w:rsidR="001C65EF" w:rsidRPr="00315A83">
              <w:rPr>
                <w:lang w:val="nn-NO"/>
              </w:rPr>
              <w:t>ane</w:t>
            </w:r>
            <w:r w:rsidRPr="00315A83">
              <w:rPr>
                <w:lang w:val="nn-NO"/>
              </w:rPr>
              <w:t xml:space="preserve"> av </w:t>
            </w:r>
            <w:r w:rsidR="001C65EF" w:rsidRPr="00315A83">
              <w:rPr>
                <w:lang w:val="nn-NO"/>
              </w:rPr>
              <w:t>tilsette</w:t>
            </w:r>
          </w:p>
        </w:tc>
        <w:tc>
          <w:tcPr>
            <w:tcW w:w="5160" w:type="dxa"/>
          </w:tcPr>
          <w:p w14:paraId="48E796D5" w14:textId="4D11862B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1C65E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h</w:t>
            </w:r>
            <w:r w:rsidR="001C65E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ndtering av </w:t>
            </w:r>
            <w:proofErr w:type="spellStart"/>
            <w:r w:rsidRPr="00315A83">
              <w:rPr>
                <w:lang w:val="nn-NO"/>
              </w:rPr>
              <w:t>uautorisert</w:t>
            </w:r>
            <w:proofErr w:type="spellEnd"/>
            <w:r w:rsidRPr="00315A83">
              <w:rPr>
                <w:lang w:val="nn-NO"/>
              </w:rPr>
              <w:t xml:space="preserve"> </w:t>
            </w:r>
            <w:r w:rsidR="00036EED" w:rsidRPr="00315A83">
              <w:rPr>
                <w:lang w:val="nn-NO"/>
              </w:rPr>
              <w:t>tilgang</w:t>
            </w:r>
            <w:r w:rsidRPr="00315A83">
              <w:rPr>
                <w:lang w:val="nn-NO"/>
              </w:rPr>
              <w:t xml:space="preserve"> til lagerområd</w:t>
            </w:r>
            <w:r w:rsidR="001C65E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.</w:t>
            </w:r>
          </w:p>
          <w:p w14:paraId="43687327" w14:textId="77777777" w:rsidR="00676529" w:rsidRPr="00315A83" w:rsidRDefault="00676529" w:rsidP="0086038F">
            <w:pPr>
              <w:rPr>
                <w:lang w:val="nn-NO"/>
              </w:rPr>
            </w:pPr>
          </w:p>
          <w:p w14:paraId="0B58B3FE" w14:textId="77777777" w:rsidR="00676529" w:rsidRPr="00315A83" w:rsidRDefault="00676529" w:rsidP="0086038F">
            <w:pPr>
              <w:rPr>
                <w:lang w:val="nn-NO"/>
              </w:rPr>
            </w:pPr>
          </w:p>
          <w:p w14:paraId="77AE358A" w14:textId="77777777" w:rsidR="00676529" w:rsidRPr="00315A83" w:rsidRDefault="00676529" w:rsidP="0086038F">
            <w:pPr>
              <w:rPr>
                <w:lang w:val="nn-NO"/>
              </w:rPr>
            </w:pPr>
          </w:p>
          <w:p w14:paraId="14B99783" w14:textId="77777777" w:rsidR="00676529" w:rsidRPr="00315A83" w:rsidRDefault="00676529" w:rsidP="0086038F">
            <w:pPr>
              <w:rPr>
                <w:lang w:val="nn-NO"/>
              </w:rPr>
            </w:pPr>
          </w:p>
          <w:p w14:paraId="35FAC9B6" w14:textId="77777777" w:rsidR="00676529" w:rsidRPr="00315A83" w:rsidRDefault="00676529" w:rsidP="0086038F">
            <w:pPr>
              <w:rPr>
                <w:lang w:val="nn-NO"/>
              </w:rPr>
            </w:pPr>
          </w:p>
          <w:p w14:paraId="6A167A6B" w14:textId="77777777" w:rsidR="00676529" w:rsidRPr="00315A83" w:rsidRDefault="00676529" w:rsidP="0086038F">
            <w:pPr>
              <w:rPr>
                <w:lang w:val="nn-NO"/>
              </w:rPr>
            </w:pPr>
          </w:p>
          <w:p w14:paraId="1CAF1AAE" w14:textId="711913B8" w:rsidR="00676529" w:rsidRPr="00315A83" w:rsidRDefault="00676529" w:rsidP="0086038F">
            <w:pPr>
              <w:rPr>
                <w:lang w:val="nn-NO"/>
              </w:rPr>
            </w:pPr>
          </w:p>
        </w:tc>
        <w:tc>
          <w:tcPr>
            <w:tcW w:w="3063" w:type="dxa"/>
          </w:tcPr>
          <w:p w14:paraId="3EE42AF2" w14:textId="77777777" w:rsidR="003F7280" w:rsidRPr="00315A83" w:rsidRDefault="003F7280" w:rsidP="0086038F">
            <w:pPr>
              <w:rPr>
                <w:highlight w:val="yellow"/>
                <w:lang w:val="nn-NO"/>
              </w:rPr>
            </w:pPr>
          </w:p>
        </w:tc>
        <w:tc>
          <w:tcPr>
            <w:tcW w:w="3279" w:type="dxa"/>
          </w:tcPr>
          <w:p w14:paraId="52505CC1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</w:tbl>
    <w:p w14:paraId="30B45A56" w14:textId="575689F4" w:rsidR="006E4181" w:rsidRPr="00315A83" w:rsidRDefault="0015099A" w:rsidP="0086038F">
      <w:pPr>
        <w:pStyle w:val="Overskrift3"/>
        <w:numPr>
          <w:ilvl w:val="0"/>
          <w:numId w:val="0"/>
        </w:numPr>
        <w:spacing w:before="480"/>
        <w:rPr>
          <w:lang w:val="nn-NO"/>
        </w:rPr>
      </w:pPr>
      <w:r w:rsidRPr="00315A83">
        <w:rPr>
          <w:lang w:val="nn-NO"/>
        </w:rPr>
        <w:t>4.6</w:t>
      </w:r>
      <w:r w:rsidRPr="00315A83">
        <w:rPr>
          <w:lang w:val="nn-NO"/>
        </w:rPr>
        <w:tab/>
      </w:r>
      <w:r w:rsidR="009F006D" w:rsidRPr="00315A83">
        <w:rPr>
          <w:lang w:val="nn-NO"/>
        </w:rPr>
        <w:t>Produksjon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980"/>
        <w:gridCol w:w="2031"/>
        <w:gridCol w:w="5134"/>
        <w:gridCol w:w="2954"/>
        <w:gridCol w:w="3388"/>
      </w:tblGrid>
      <w:tr w:rsidR="00B86D31" w:rsidRPr="00315A83" w14:paraId="672088AC" w14:textId="77777777" w:rsidTr="00DB035C">
        <w:trPr>
          <w:cantSplit/>
          <w:tblHeader/>
        </w:trPr>
        <w:tc>
          <w:tcPr>
            <w:tcW w:w="639" w:type="dxa"/>
            <w:shd w:val="clear" w:color="auto" w:fill="003366"/>
          </w:tcPr>
          <w:p w14:paraId="11FA5B61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proofErr w:type="spellStart"/>
            <w:r w:rsidRPr="00315A83">
              <w:rPr>
                <w:b/>
                <w:lang w:val="nn-NO"/>
              </w:rPr>
              <w:t>Spm</w:t>
            </w:r>
            <w:proofErr w:type="spellEnd"/>
            <w:r w:rsidR="004C4062" w:rsidRPr="00315A83">
              <w:rPr>
                <w:b/>
                <w:lang w:val="nn-NO"/>
              </w:rPr>
              <w:br/>
              <w:t>nr</w:t>
            </w:r>
          </w:p>
        </w:tc>
        <w:tc>
          <w:tcPr>
            <w:tcW w:w="980" w:type="dxa"/>
            <w:shd w:val="clear" w:color="auto" w:fill="003366"/>
            <w:vAlign w:val="center"/>
          </w:tcPr>
          <w:p w14:paraId="4C904C50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 xml:space="preserve">Ref. </w:t>
            </w:r>
            <w:proofErr w:type="spellStart"/>
            <w:r w:rsidRPr="00315A83">
              <w:rPr>
                <w:b/>
                <w:lang w:val="nn-NO"/>
              </w:rPr>
              <w:t>kriterier</w:t>
            </w:r>
            <w:proofErr w:type="spellEnd"/>
          </w:p>
        </w:tc>
        <w:tc>
          <w:tcPr>
            <w:tcW w:w="2031" w:type="dxa"/>
            <w:shd w:val="clear" w:color="auto" w:fill="003366"/>
            <w:vAlign w:val="center"/>
          </w:tcPr>
          <w:p w14:paraId="56CC7C1E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Fokusområde</w:t>
            </w:r>
          </w:p>
        </w:tc>
        <w:tc>
          <w:tcPr>
            <w:tcW w:w="5134" w:type="dxa"/>
            <w:shd w:val="clear" w:color="auto" w:fill="003366"/>
            <w:vAlign w:val="center"/>
          </w:tcPr>
          <w:p w14:paraId="7DC269AE" w14:textId="77777777" w:rsidR="003F7280" w:rsidRPr="00315A83" w:rsidRDefault="004C4062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Spørsmål</w:t>
            </w:r>
          </w:p>
        </w:tc>
        <w:tc>
          <w:tcPr>
            <w:tcW w:w="2954" w:type="dxa"/>
            <w:shd w:val="clear" w:color="auto" w:fill="003366"/>
            <w:vAlign w:val="center"/>
          </w:tcPr>
          <w:p w14:paraId="265D2FCC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Svar</w:t>
            </w:r>
          </w:p>
        </w:tc>
        <w:tc>
          <w:tcPr>
            <w:tcW w:w="3388" w:type="dxa"/>
            <w:shd w:val="clear" w:color="auto" w:fill="003366"/>
            <w:vAlign w:val="center"/>
          </w:tcPr>
          <w:p w14:paraId="5FFF7B0D" w14:textId="40B6456C" w:rsidR="003F7280" w:rsidRPr="00315A83" w:rsidRDefault="004448FA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For</w:t>
            </w:r>
            <w:r w:rsidR="000E277D" w:rsidRPr="00315A83">
              <w:rPr>
                <w:b/>
                <w:lang w:val="nn-NO"/>
              </w:rPr>
              <w:t xml:space="preserve"> </w:t>
            </w:r>
            <w:proofErr w:type="spellStart"/>
            <w:r w:rsidRPr="00315A83">
              <w:rPr>
                <w:b/>
                <w:lang w:val="nn-NO"/>
              </w:rPr>
              <w:t>Toll</w:t>
            </w:r>
            <w:r w:rsidR="00805E9D" w:rsidRPr="00315A83">
              <w:rPr>
                <w:b/>
                <w:lang w:val="nn-NO"/>
              </w:rPr>
              <w:t>etaten</w:t>
            </w:r>
            <w:proofErr w:type="spellEnd"/>
          </w:p>
        </w:tc>
      </w:tr>
      <w:tr w:rsidR="00B86D31" w:rsidRPr="00761396" w14:paraId="7D0513B7" w14:textId="77777777" w:rsidTr="00DB035C">
        <w:trPr>
          <w:cantSplit/>
        </w:trPr>
        <w:tc>
          <w:tcPr>
            <w:tcW w:w="639" w:type="dxa"/>
          </w:tcPr>
          <w:p w14:paraId="66281E5A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6</w:t>
            </w:r>
            <w:r w:rsidR="00D00962" w:rsidRPr="00315A83">
              <w:rPr>
                <w:lang w:val="nn-NO"/>
              </w:rPr>
              <w:t>3</w:t>
            </w:r>
          </w:p>
        </w:tc>
        <w:tc>
          <w:tcPr>
            <w:tcW w:w="980" w:type="dxa"/>
          </w:tcPr>
          <w:p w14:paraId="2C2143CE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4.6.1</w:t>
            </w:r>
          </w:p>
        </w:tc>
        <w:tc>
          <w:tcPr>
            <w:tcW w:w="2031" w:type="dxa"/>
          </w:tcPr>
          <w:p w14:paraId="1332F8E6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Produksjon</w:t>
            </w:r>
          </w:p>
        </w:tc>
        <w:tc>
          <w:tcPr>
            <w:tcW w:w="5134" w:type="dxa"/>
          </w:tcPr>
          <w:p w14:paraId="258358D6" w14:textId="7D49C73C" w:rsidR="009C0912" w:rsidRPr="00315A83" w:rsidRDefault="009C0912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i/>
                <w:lang w:val="nn-NO"/>
              </w:rPr>
              <w:t xml:space="preserve">Gjeld </w:t>
            </w:r>
            <w:r w:rsidR="00036EED" w:rsidRPr="00315A83">
              <w:rPr>
                <w:i/>
                <w:lang w:val="nn-NO"/>
              </w:rPr>
              <w:t>berre</w:t>
            </w:r>
            <w:r w:rsidRPr="00315A83">
              <w:rPr>
                <w:i/>
                <w:lang w:val="nn-NO"/>
              </w:rPr>
              <w:t xml:space="preserve"> produksjon.</w:t>
            </w:r>
          </w:p>
          <w:p w14:paraId="1AE2C9C2" w14:textId="2FF34B9A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2C5913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bestilling av råmateriale, leveranse fr</w:t>
            </w:r>
            <w:r w:rsidR="007E021C" w:rsidRPr="00315A83">
              <w:rPr>
                <w:lang w:val="nn-NO"/>
              </w:rPr>
              <w:t>å</w:t>
            </w:r>
            <w:r w:rsidRPr="00315A83">
              <w:rPr>
                <w:lang w:val="nn-NO"/>
              </w:rPr>
              <w:t xml:space="preserve"> lager til produksjon, </w:t>
            </w:r>
            <w:r w:rsidR="007E021C" w:rsidRPr="00315A83">
              <w:rPr>
                <w:lang w:val="nn-NO"/>
              </w:rPr>
              <w:t>og</w:t>
            </w:r>
            <w:r w:rsidRPr="00315A83">
              <w:rPr>
                <w:lang w:val="nn-NO"/>
              </w:rPr>
              <w:t xml:space="preserve"> registrering av bruk av råmateriale i produksjonsprosessen.</w:t>
            </w:r>
          </w:p>
          <w:p w14:paraId="32A58F8C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2C65A519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63AFAAB9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3AF3D5F2" w14:textId="527B6A73" w:rsidR="00B4025D" w:rsidRPr="00315A83" w:rsidRDefault="00B4025D" w:rsidP="0086038F">
            <w:pPr>
              <w:rPr>
                <w:lang w:val="nn-NO"/>
              </w:rPr>
            </w:pPr>
          </w:p>
        </w:tc>
        <w:tc>
          <w:tcPr>
            <w:tcW w:w="2954" w:type="dxa"/>
          </w:tcPr>
          <w:p w14:paraId="44208407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388" w:type="dxa"/>
          </w:tcPr>
          <w:p w14:paraId="2E75ECAA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1E5943E1" w14:textId="77777777" w:rsidTr="00DB035C">
        <w:trPr>
          <w:cantSplit/>
        </w:trPr>
        <w:tc>
          <w:tcPr>
            <w:tcW w:w="639" w:type="dxa"/>
          </w:tcPr>
          <w:p w14:paraId="46D24B24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6</w:t>
            </w:r>
            <w:r w:rsidR="00D00962" w:rsidRPr="00315A83">
              <w:rPr>
                <w:lang w:val="nn-NO"/>
              </w:rPr>
              <w:t>4</w:t>
            </w:r>
          </w:p>
        </w:tc>
        <w:tc>
          <w:tcPr>
            <w:tcW w:w="980" w:type="dxa"/>
          </w:tcPr>
          <w:p w14:paraId="0C998111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4.6.1</w:t>
            </w:r>
          </w:p>
        </w:tc>
        <w:tc>
          <w:tcPr>
            <w:tcW w:w="2031" w:type="dxa"/>
          </w:tcPr>
          <w:p w14:paraId="77F92C9C" w14:textId="77777777" w:rsidR="003F7280" w:rsidRPr="00315A83" w:rsidRDefault="001C07FB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Produksjon</w:t>
            </w:r>
          </w:p>
        </w:tc>
        <w:tc>
          <w:tcPr>
            <w:tcW w:w="5134" w:type="dxa"/>
          </w:tcPr>
          <w:p w14:paraId="2D3148CB" w14:textId="4D1F970A" w:rsidR="009C0912" w:rsidRPr="00315A83" w:rsidRDefault="009C0912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i/>
                <w:lang w:val="nn-NO"/>
              </w:rPr>
              <w:t>Gjeld</w:t>
            </w:r>
            <w:r w:rsidR="007E021C" w:rsidRPr="00315A83">
              <w:rPr>
                <w:i/>
                <w:lang w:val="nn-NO"/>
              </w:rPr>
              <w:t xml:space="preserve"> berre</w:t>
            </w:r>
            <w:r w:rsidRPr="00315A83">
              <w:rPr>
                <w:i/>
                <w:lang w:val="nn-NO"/>
              </w:rPr>
              <w:t xml:space="preserve"> produksjon.</w:t>
            </w:r>
          </w:p>
          <w:p w14:paraId="32060D92" w14:textId="2BEB8492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7E021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h</w:t>
            </w:r>
            <w:r w:rsidR="007E021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ndtering, lagring og registrering av ferdig</w:t>
            </w:r>
            <w:r w:rsidR="009E6BAB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 xml:space="preserve"> produkt.</w:t>
            </w:r>
          </w:p>
          <w:p w14:paraId="0F5CB4F1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060A4FE7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2A2B9B21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56C271C8" w14:textId="5B64194E" w:rsidR="00AF4FE2" w:rsidRPr="00315A83" w:rsidRDefault="00AF4FE2" w:rsidP="0086038F">
            <w:pPr>
              <w:rPr>
                <w:lang w:val="nn-NO"/>
              </w:rPr>
            </w:pPr>
          </w:p>
        </w:tc>
        <w:tc>
          <w:tcPr>
            <w:tcW w:w="2954" w:type="dxa"/>
          </w:tcPr>
          <w:p w14:paraId="3C7C5BE3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388" w:type="dxa"/>
          </w:tcPr>
          <w:p w14:paraId="09DDD5A1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1F8F8296" w14:textId="77777777" w:rsidTr="00DB035C">
        <w:trPr>
          <w:cantSplit/>
        </w:trPr>
        <w:tc>
          <w:tcPr>
            <w:tcW w:w="639" w:type="dxa"/>
          </w:tcPr>
          <w:p w14:paraId="618DBFAA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6</w:t>
            </w:r>
            <w:r w:rsidR="00D00962" w:rsidRPr="00315A83">
              <w:rPr>
                <w:lang w:val="nn-NO"/>
              </w:rPr>
              <w:t>5</w:t>
            </w:r>
          </w:p>
        </w:tc>
        <w:tc>
          <w:tcPr>
            <w:tcW w:w="980" w:type="dxa"/>
          </w:tcPr>
          <w:p w14:paraId="15FECE0D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4.6.1</w:t>
            </w:r>
          </w:p>
        </w:tc>
        <w:tc>
          <w:tcPr>
            <w:tcW w:w="2031" w:type="dxa"/>
          </w:tcPr>
          <w:p w14:paraId="6B3394C6" w14:textId="77777777" w:rsidR="003F7280" w:rsidRPr="00315A83" w:rsidRDefault="001C07FB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Produksjon</w:t>
            </w:r>
          </w:p>
        </w:tc>
        <w:tc>
          <w:tcPr>
            <w:tcW w:w="5134" w:type="dxa"/>
          </w:tcPr>
          <w:p w14:paraId="34DF57C8" w14:textId="3AFAD08A" w:rsidR="009C0912" w:rsidRPr="00315A83" w:rsidRDefault="009C0912" w:rsidP="0086038F">
            <w:pPr>
              <w:keepNext/>
              <w:keepLines/>
              <w:rPr>
                <w:i/>
                <w:lang w:val="nn-NO"/>
              </w:rPr>
            </w:pPr>
            <w:r w:rsidRPr="00315A83">
              <w:rPr>
                <w:i/>
                <w:lang w:val="nn-NO"/>
              </w:rPr>
              <w:t xml:space="preserve">Gjeld </w:t>
            </w:r>
            <w:r w:rsidR="000E277D" w:rsidRPr="00315A83">
              <w:rPr>
                <w:i/>
                <w:lang w:val="nn-NO"/>
              </w:rPr>
              <w:t>berre</w:t>
            </w:r>
            <w:r w:rsidRPr="00315A83">
              <w:rPr>
                <w:i/>
                <w:lang w:val="nn-NO"/>
              </w:rPr>
              <w:t xml:space="preserve"> produksjon.</w:t>
            </w:r>
          </w:p>
          <w:p w14:paraId="7DE4179E" w14:textId="4EE031B7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7E021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ne for registrering av bruk av råmateriale i produksjonsprosessen </w:t>
            </w:r>
            <w:r w:rsidR="007E021C" w:rsidRPr="00315A83">
              <w:rPr>
                <w:lang w:val="nn-NO"/>
              </w:rPr>
              <w:t>og</w:t>
            </w:r>
            <w:r w:rsidRPr="00315A83">
              <w:rPr>
                <w:lang w:val="nn-NO"/>
              </w:rPr>
              <w:t xml:space="preserve"> h</w:t>
            </w:r>
            <w:r w:rsidR="000E277D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ndtering av svinn i produksjonsprosessen.</w:t>
            </w:r>
          </w:p>
          <w:p w14:paraId="4C365026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4F531078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77376433" w14:textId="40ABAAE7" w:rsidR="00B4025D" w:rsidRPr="00315A83" w:rsidRDefault="00B4025D" w:rsidP="0086038F">
            <w:pPr>
              <w:rPr>
                <w:lang w:val="nn-NO"/>
              </w:rPr>
            </w:pPr>
          </w:p>
        </w:tc>
        <w:tc>
          <w:tcPr>
            <w:tcW w:w="2954" w:type="dxa"/>
          </w:tcPr>
          <w:p w14:paraId="07FB1D2D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388" w:type="dxa"/>
          </w:tcPr>
          <w:p w14:paraId="479AFAAC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4B0D15D4" w14:textId="77777777" w:rsidTr="00DB035C">
        <w:trPr>
          <w:cantSplit/>
        </w:trPr>
        <w:tc>
          <w:tcPr>
            <w:tcW w:w="639" w:type="dxa"/>
          </w:tcPr>
          <w:p w14:paraId="5F916FC2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6</w:t>
            </w:r>
            <w:r w:rsidR="00D00962" w:rsidRPr="00315A83">
              <w:rPr>
                <w:lang w:val="nn-NO"/>
              </w:rPr>
              <w:t>6</w:t>
            </w:r>
          </w:p>
        </w:tc>
        <w:tc>
          <w:tcPr>
            <w:tcW w:w="980" w:type="dxa"/>
          </w:tcPr>
          <w:p w14:paraId="69795950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4.6.2</w:t>
            </w:r>
          </w:p>
        </w:tc>
        <w:tc>
          <w:tcPr>
            <w:tcW w:w="2031" w:type="dxa"/>
          </w:tcPr>
          <w:p w14:paraId="6F644B38" w14:textId="698BE4A7" w:rsidR="003F7280" w:rsidRPr="00315A83" w:rsidRDefault="009E6BAB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Avgrens</w:t>
            </w:r>
            <w:r w:rsidR="00C76DA0" w:rsidRPr="00315A83">
              <w:rPr>
                <w:lang w:val="nn-NO"/>
              </w:rPr>
              <w:t>a</w:t>
            </w:r>
            <w:r w:rsidR="00B972F9" w:rsidRPr="00315A83">
              <w:rPr>
                <w:lang w:val="nn-NO"/>
              </w:rPr>
              <w:t xml:space="preserve"> </w:t>
            </w:r>
            <w:r w:rsidR="003F7280" w:rsidRPr="00315A83">
              <w:rPr>
                <w:lang w:val="nn-NO"/>
              </w:rPr>
              <w:t>produksjonsområde</w:t>
            </w:r>
          </w:p>
        </w:tc>
        <w:tc>
          <w:tcPr>
            <w:tcW w:w="5134" w:type="dxa"/>
          </w:tcPr>
          <w:p w14:paraId="75A69887" w14:textId="3E879C30" w:rsidR="009C0912" w:rsidRPr="00315A83" w:rsidRDefault="009C0912" w:rsidP="0086038F">
            <w:pPr>
              <w:keepNext/>
              <w:keepLines/>
              <w:rPr>
                <w:i/>
                <w:lang w:val="nn-NO"/>
              </w:rPr>
            </w:pPr>
            <w:r w:rsidRPr="00315A83">
              <w:rPr>
                <w:i/>
                <w:lang w:val="nn-NO"/>
              </w:rPr>
              <w:t xml:space="preserve">Gjeld </w:t>
            </w:r>
            <w:r w:rsidR="00563CF9" w:rsidRPr="00315A83">
              <w:rPr>
                <w:i/>
                <w:lang w:val="nn-NO"/>
              </w:rPr>
              <w:t>berre</w:t>
            </w:r>
            <w:r w:rsidRPr="00315A83">
              <w:rPr>
                <w:i/>
                <w:lang w:val="nn-NO"/>
              </w:rPr>
              <w:t xml:space="preserve"> produksjon.</w:t>
            </w:r>
          </w:p>
          <w:p w14:paraId="24B320C0" w14:textId="58514671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C76DA0" w:rsidRPr="00315A83">
              <w:rPr>
                <w:lang w:val="nn-NO"/>
              </w:rPr>
              <w:t>korleis</w:t>
            </w:r>
            <w:r w:rsidRPr="00315A83">
              <w:rPr>
                <w:lang w:val="nn-NO"/>
              </w:rPr>
              <w:t xml:space="preserve"> produksjonsområdet er avgrens</w:t>
            </w:r>
            <w:r w:rsidR="00C76DA0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fr</w:t>
            </w:r>
            <w:r w:rsidR="00C76DA0" w:rsidRPr="00315A83">
              <w:rPr>
                <w:lang w:val="nn-NO"/>
              </w:rPr>
              <w:t>å</w:t>
            </w:r>
            <w:r w:rsidRPr="00315A83">
              <w:rPr>
                <w:lang w:val="nn-NO"/>
              </w:rPr>
              <w:t xml:space="preserve"> resten av </w:t>
            </w:r>
            <w:r w:rsidR="00C76DA0" w:rsidRPr="00315A83">
              <w:rPr>
                <w:lang w:val="nn-NO"/>
              </w:rPr>
              <w:t>føretaket si ve</w:t>
            </w:r>
            <w:r w:rsidR="00B972F9" w:rsidRPr="00315A83">
              <w:rPr>
                <w:lang w:val="nn-NO"/>
              </w:rPr>
              <w:t>r</w:t>
            </w:r>
            <w:r w:rsidR="00C76DA0" w:rsidRPr="00315A83">
              <w:rPr>
                <w:lang w:val="nn-NO"/>
              </w:rPr>
              <w:t xml:space="preserve">ksemd </w:t>
            </w:r>
            <w:r w:rsidRPr="00315A83">
              <w:rPr>
                <w:lang w:val="nn-NO"/>
              </w:rPr>
              <w:t xml:space="preserve">og </w:t>
            </w:r>
            <w:r w:rsidR="00C76DA0" w:rsidRPr="00315A83">
              <w:rPr>
                <w:lang w:val="nn-NO"/>
              </w:rPr>
              <w:t xml:space="preserve">korleis </w:t>
            </w:r>
            <w:r w:rsidRPr="00315A83">
              <w:rPr>
                <w:lang w:val="nn-NO"/>
              </w:rPr>
              <w:t>dette</w:t>
            </w:r>
            <w:r w:rsidR="00C76DA0" w:rsidRPr="00315A83">
              <w:rPr>
                <w:lang w:val="nn-NO"/>
              </w:rPr>
              <w:t xml:space="preserve"> blir kontrollert/overvaka</w:t>
            </w:r>
            <w:r w:rsidRPr="00315A83">
              <w:rPr>
                <w:lang w:val="nn-NO"/>
              </w:rPr>
              <w:t>.</w:t>
            </w:r>
          </w:p>
          <w:p w14:paraId="10523864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5F1F78B8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6CB2992A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1336768C" w14:textId="1AAADE24" w:rsidR="00B4025D" w:rsidRPr="00315A83" w:rsidRDefault="00B4025D" w:rsidP="0086038F">
            <w:pPr>
              <w:rPr>
                <w:lang w:val="nn-NO"/>
              </w:rPr>
            </w:pPr>
          </w:p>
        </w:tc>
        <w:tc>
          <w:tcPr>
            <w:tcW w:w="2954" w:type="dxa"/>
          </w:tcPr>
          <w:p w14:paraId="217A52D1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388" w:type="dxa"/>
          </w:tcPr>
          <w:p w14:paraId="6CC7E0EF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60891DE4" w14:textId="77777777" w:rsidTr="00DB035C">
        <w:trPr>
          <w:cantSplit/>
        </w:trPr>
        <w:tc>
          <w:tcPr>
            <w:tcW w:w="639" w:type="dxa"/>
          </w:tcPr>
          <w:p w14:paraId="500B3A29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6</w:t>
            </w:r>
            <w:r w:rsidR="00D00962" w:rsidRPr="00315A83">
              <w:rPr>
                <w:lang w:val="nn-NO"/>
              </w:rPr>
              <w:t>7</w:t>
            </w:r>
          </w:p>
        </w:tc>
        <w:tc>
          <w:tcPr>
            <w:tcW w:w="980" w:type="dxa"/>
          </w:tcPr>
          <w:p w14:paraId="59C3100F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4.6.3</w:t>
            </w:r>
          </w:p>
        </w:tc>
        <w:tc>
          <w:tcPr>
            <w:tcW w:w="2031" w:type="dxa"/>
          </w:tcPr>
          <w:p w14:paraId="2B4BEF22" w14:textId="5594A634" w:rsidR="003F7280" w:rsidRPr="00315A83" w:rsidRDefault="001C07FB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Autorisasjonsnivå for ulike kategori</w:t>
            </w:r>
            <w:r w:rsidR="00C76DA0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av </w:t>
            </w:r>
            <w:r w:rsidR="00C76DA0" w:rsidRPr="00315A83">
              <w:rPr>
                <w:lang w:val="nn-NO"/>
              </w:rPr>
              <w:t>tilsette</w:t>
            </w:r>
            <w:r w:rsidRPr="00315A83">
              <w:rPr>
                <w:lang w:val="nn-NO"/>
              </w:rPr>
              <w:t xml:space="preserve"> og internkontrollrutin</w:t>
            </w:r>
            <w:r w:rsidR="00C76DA0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</w:p>
        </w:tc>
        <w:tc>
          <w:tcPr>
            <w:tcW w:w="5134" w:type="dxa"/>
          </w:tcPr>
          <w:p w14:paraId="1B21C378" w14:textId="5049D34E" w:rsidR="009C0912" w:rsidRPr="00315A83" w:rsidRDefault="009C0912" w:rsidP="0086038F">
            <w:pPr>
              <w:keepNext/>
              <w:keepLines/>
              <w:rPr>
                <w:i/>
                <w:lang w:val="nn-NO"/>
              </w:rPr>
            </w:pPr>
            <w:r w:rsidRPr="00315A83">
              <w:rPr>
                <w:i/>
                <w:lang w:val="nn-NO"/>
              </w:rPr>
              <w:t xml:space="preserve">Gjeld </w:t>
            </w:r>
            <w:r w:rsidR="00C76DA0" w:rsidRPr="00315A83">
              <w:rPr>
                <w:i/>
                <w:lang w:val="nn-NO"/>
              </w:rPr>
              <w:t>berre</w:t>
            </w:r>
            <w:r w:rsidRPr="00315A83">
              <w:rPr>
                <w:i/>
                <w:lang w:val="nn-NO"/>
              </w:rPr>
              <w:t xml:space="preserve"> produksjon.</w:t>
            </w:r>
          </w:p>
          <w:p w14:paraId="5756D131" w14:textId="7EA3504F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C76DA0" w:rsidRPr="00315A83">
              <w:rPr>
                <w:lang w:val="nn-NO"/>
              </w:rPr>
              <w:t>korleis</w:t>
            </w:r>
            <w:r w:rsidRPr="00315A83">
              <w:rPr>
                <w:lang w:val="nn-NO"/>
              </w:rPr>
              <w:t xml:space="preserve"> f</w:t>
            </w:r>
            <w:r w:rsidR="00C76DA0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sikr</w:t>
            </w:r>
            <w:r w:rsidR="00C76DA0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at </w:t>
            </w:r>
            <w:r w:rsidR="00C76DA0" w:rsidRPr="00315A83">
              <w:rPr>
                <w:lang w:val="nn-NO"/>
              </w:rPr>
              <w:t>berre</w:t>
            </w:r>
            <w:r w:rsidRPr="00315A83">
              <w:rPr>
                <w:lang w:val="nn-NO"/>
              </w:rPr>
              <w:t xml:space="preserve"> person</w:t>
            </w:r>
            <w:r w:rsidR="00C76DA0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med tilstrekkel</w:t>
            </w:r>
            <w:r w:rsidR="00C76DA0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 xml:space="preserve">g autorisasjon har </w:t>
            </w:r>
            <w:r w:rsidR="00C76DA0" w:rsidRPr="00315A83">
              <w:rPr>
                <w:lang w:val="nn-NO"/>
              </w:rPr>
              <w:t>tilgang</w:t>
            </w:r>
            <w:r w:rsidRPr="00315A83">
              <w:rPr>
                <w:lang w:val="nn-NO"/>
              </w:rPr>
              <w:t xml:space="preserve"> til produksjonslokal</w:t>
            </w:r>
            <w:r w:rsidR="00C76DA0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, </w:t>
            </w:r>
            <w:r w:rsidR="006E72EC" w:rsidRPr="00315A83">
              <w:rPr>
                <w:lang w:val="nn-NO"/>
              </w:rPr>
              <w:t>og</w:t>
            </w:r>
            <w:r w:rsidRPr="00315A83">
              <w:rPr>
                <w:lang w:val="nn-NO"/>
              </w:rPr>
              <w:t xml:space="preserve"> rutin</w:t>
            </w:r>
            <w:r w:rsidR="006E72E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h</w:t>
            </w:r>
            <w:r w:rsidR="006E72E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ndtering av </w:t>
            </w:r>
            <w:proofErr w:type="spellStart"/>
            <w:r w:rsidRPr="00315A83">
              <w:rPr>
                <w:lang w:val="nn-NO"/>
              </w:rPr>
              <w:t>uautorisert</w:t>
            </w:r>
            <w:proofErr w:type="spellEnd"/>
            <w:r w:rsidRPr="00315A83">
              <w:rPr>
                <w:lang w:val="nn-NO"/>
              </w:rPr>
              <w:t xml:space="preserve"> </w:t>
            </w:r>
            <w:r w:rsidR="006E72EC" w:rsidRPr="00315A83">
              <w:rPr>
                <w:lang w:val="nn-NO"/>
              </w:rPr>
              <w:t>tilgang</w:t>
            </w:r>
            <w:r w:rsidRPr="00315A83">
              <w:rPr>
                <w:lang w:val="nn-NO"/>
              </w:rPr>
              <w:t>.</w:t>
            </w:r>
          </w:p>
          <w:p w14:paraId="0E96A475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77EBF1A1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231B2AD8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79549D72" w14:textId="64475478" w:rsidR="00B4025D" w:rsidRPr="00315A83" w:rsidRDefault="00B4025D" w:rsidP="0086038F">
            <w:pPr>
              <w:rPr>
                <w:lang w:val="nn-NO"/>
              </w:rPr>
            </w:pPr>
          </w:p>
        </w:tc>
        <w:tc>
          <w:tcPr>
            <w:tcW w:w="2954" w:type="dxa"/>
          </w:tcPr>
          <w:p w14:paraId="384509A4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388" w:type="dxa"/>
          </w:tcPr>
          <w:p w14:paraId="4B8FA3BB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696A8712" w14:textId="77777777" w:rsidTr="00DB035C">
        <w:trPr>
          <w:cantSplit/>
        </w:trPr>
        <w:tc>
          <w:tcPr>
            <w:tcW w:w="639" w:type="dxa"/>
          </w:tcPr>
          <w:p w14:paraId="074C8F52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6</w:t>
            </w:r>
            <w:r w:rsidR="00D00962" w:rsidRPr="00315A83">
              <w:rPr>
                <w:lang w:val="nn-NO"/>
              </w:rPr>
              <w:t>8</w:t>
            </w:r>
          </w:p>
        </w:tc>
        <w:tc>
          <w:tcPr>
            <w:tcW w:w="980" w:type="dxa"/>
          </w:tcPr>
          <w:p w14:paraId="1F22E7F3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4.6.4</w:t>
            </w:r>
          </w:p>
        </w:tc>
        <w:tc>
          <w:tcPr>
            <w:tcW w:w="2031" w:type="dxa"/>
          </w:tcPr>
          <w:p w14:paraId="192920BC" w14:textId="55230EDC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Pakking av produkt</w:t>
            </w:r>
            <w:r w:rsidR="006E72EC" w:rsidRPr="00315A83">
              <w:rPr>
                <w:lang w:val="nn-NO"/>
              </w:rPr>
              <w:t>a</w:t>
            </w:r>
          </w:p>
        </w:tc>
        <w:tc>
          <w:tcPr>
            <w:tcW w:w="5134" w:type="dxa"/>
          </w:tcPr>
          <w:p w14:paraId="59D97C66" w14:textId="77D5A5CA" w:rsidR="009C0912" w:rsidRPr="00315A83" w:rsidRDefault="009C0912" w:rsidP="0086038F">
            <w:pPr>
              <w:keepNext/>
              <w:keepLines/>
              <w:rPr>
                <w:i/>
                <w:lang w:val="nn-NO"/>
              </w:rPr>
            </w:pPr>
            <w:r w:rsidRPr="00315A83">
              <w:rPr>
                <w:i/>
                <w:lang w:val="nn-NO"/>
              </w:rPr>
              <w:t xml:space="preserve">Gjeld </w:t>
            </w:r>
            <w:r w:rsidR="006E72EC" w:rsidRPr="00315A83">
              <w:rPr>
                <w:i/>
                <w:lang w:val="nn-NO"/>
              </w:rPr>
              <w:t>berre</w:t>
            </w:r>
            <w:r w:rsidRPr="00315A83">
              <w:rPr>
                <w:i/>
                <w:lang w:val="nn-NO"/>
              </w:rPr>
              <w:t xml:space="preserve"> produksjon og eksportør.</w:t>
            </w:r>
          </w:p>
          <w:p w14:paraId="0E150E74" w14:textId="12E83241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</w:t>
            </w:r>
            <w:r w:rsidR="00FC1190" w:rsidRPr="00315A83">
              <w:rPr>
                <w:lang w:val="nn-NO"/>
              </w:rPr>
              <w:t xml:space="preserve">eskriv </w:t>
            </w:r>
            <w:r w:rsidR="006E72EC" w:rsidRPr="00315A83">
              <w:rPr>
                <w:lang w:val="nn-NO"/>
              </w:rPr>
              <w:t>korleis</w:t>
            </w:r>
            <w:r w:rsidR="00FC1190" w:rsidRPr="00315A83">
              <w:rPr>
                <w:lang w:val="nn-NO"/>
              </w:rPr>
              <w:t xml:space="preserve"> f</w:t>
            </w:r>
            <w:r w:rsidR="006E72EC" w:rsidRPr="00315A83">
              <w:rPr>
                <w:lang w:val="nn-NO"/>
              </w:rPr>
              <w:t>ø</w:t>
            </w:r>
            <w:r w:rsidR="00FC1190" w:rsidRPr="00315A83">
              <w:rPr>
                <w:lang w:val="nn-NO"/>
              </w:rPr>
              <w:t>retaket sikr</w:t>
            </w:r>
            <w:r w:rsidR="006E72EC" w:rsidRPr="00315A83">
              <w:rPr>
                <w:lang w:val="nn-NO"/>
              </w:rPr>
              <w:t>a</w:t>
            </w:r>
            <w:r w:rsidR="00FC1190" w:rsidRPr="00315A83">
              <w:rPr>
                <w:lang w:val="nn-NO"/>
              </w:rPr>
              <w:t xml:space="preserve">r at </w:t>
            </w:r>
            <w:r w:rsidRPr="00315A83">
              <w:rPr>
                <w:lang w:val="nn-NO"/>
              </w:rPr>
              <w:t>varene</w:t>
            </w:r>
            <w:r w:rsidR="00FC1190" w:rsidRPr="00315A83">
              <w:rPr>
                <w:lang w:val="nn-NO"/>
              </w:rPr>
              <w:t xml:space="preserve"> ikk</w:t>
            </w:r>
            <w:r w:rsidR="006E72EC" w:rsidRPr="00315A83">
              <w:rPr>
                <w:lang w:val="nn-NO"/>
              </w:rPr>
              <w:t>j</w:t>
            </w:r>
            <w:r w:rsidR="00FC1190" w:rsidRPr="00315A83">
              <w:rPr>
                <w:lang w:val="nn-NO"/>
              </w:rPr>
              <w:t xml:space="preserve">e har blitt manipulert </w:t>
            </w:r>
            <w:r w:rsidRPr="00315A83">
              <w:rPr>
                <w:lang w:val="nn-NO"/>
              </w:rPr>
              <w:t xml:space="preserve">dersom </w:t>
            </w:r>
            <w:r w:rsidR="0016326A" w:rsidRPr="00315A83">
              <w:rPr>
                <w:lang w:val="nn-NO"/>
              </w:rPr>
              <w:t xml:space="preserve">dei </w:t>
            </w:r>
            <w:r w:rsidRPr="00315A83">
              <w:rPr>
                <w:lang w:val="nn-NO"/>
              </w:rPr>
              <w:t>ferdig</w:t>
            </w:r>
            <w:r w:rsidR="0016326A" w:rsidRPr="00315A83">
              <w:rPr>
                <w:lang w:val="nn-NO"/>
              </w:rPr>
              <w:t xml:space="preserve">e </w:t>
            </w:r>
            <w:r w:rsidRPr="00315A83">
              <w:rPr>
                <w:lang w:val="nn-NO"/>
              </w:rPr>
              <w:t>varene ikk</w:t>
            </w:r>
            <w:r w:rsidR="006E72EC" w:rsidRPr="00315A83">
              <w:rPr>
                <w:lang w:val="nn-NO"/>
              </w:rPr>
              <w:t>j</w:t>
            </w:r>
            <w:r w:rsidRPr="00315A83">
              <w:rPr>
                <w:lang w:val="nn-NO"/>
              </w:rPr>
              <w:t xml:space="preserve">e </w:t>
            </w:r>
            <w:r w:rsidR="006E72EC" w:rsidRPr="00315A83">
              <w:rPr>
                <w:lang w:val="nn-NO"/>
              </w:rPr>
              <w:t>blir</w:t>
            </w:r>
            <w:r w:rsidR="0016326A" w:rsidRPr="00315A83">
              <w:rPr>
                <w:lang w:val="nn-NO"/>
              </w:rPr>
              <w:t xml:space="preserve"> </w:t>
            </w:r>
            <w:r w:rsidR="006E72EC" w:rsidRPr="00315A83">
              <w:rPr>
                <w:lang w:val="nn-NO"/>
              </w:rPr>
              <w:t>pakka</w:t>
            </w:r>
            <w:r w:rsidRPr="00315A83">
              <w:rPr>
                <w:lang w:val="nn-NO"/>
              </w:rPr>
              <w:t xml:space="preserve"> i </w:t>
            </w:r>
            <w:r w:rsidR="006E72EC" w:rsidRPr="00315A83">
              <w:rPr>
                <w:lang w:val="nn-NO"/>
              </w:rPr>
              <w:t>føretaket sine eigne</w:t>
            </w:r>
            <w:r w:rsidRPr="00315A83">
              <w:rPr>
                <w:lang w:val="nn-NO"/>
              </w:rPr>
              <w:t xml:space="preserve"> lokale.</w:t>
            </w:r>
          </w:p>
          <w:p w14:paraId="7A4A2455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6005DE09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686660A8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4F50EF10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0786466D" w14:textId="6EF0248F" w:rsidR="00B4025D" w:rsidRPr="00315A83" w:rsidRDefault="00B4025D" w:rsidP="0086038F">
            <w:pPr>
              <w:rPr>
                <w:lang w:val="nn-NO"/>
              </w:rPr>
            </w:pPr>
          </w:p>
        </w:tc>
        <w:tc>
          <w:tcPr>
            <w:tcW w:w="2954" w:type="dxa"/>
          </w:tcPr>
          <w:p w14:paraId="2EAAFFC6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388" w:type="dxa"/>
          </w:tcPr>
          <w:p w14:paraId="712311B0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408F1C2C" w14:textId="77777777" w:rsidTr="00DB035C">
        <w:trPr>
          <w:cantSplit/>
        </w:trPr>
        <w:tc>
          <w:tcPr>
            <w:tcW w:w="639" w:type="dxa"/>
          </w:tcPr>
          <w:p w14:paraId="36CC9A60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69</w:t>
            </w:r>
          </w:p>
        </w:tc>
        <w:tc>
          <w:tcPr>
            <w:tcW w:w="980" w:type="dxa"/>
          </w:tcPr>
          <w:p w14:paraId="624B30BC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4.6.5</w:t>
            </w:r>
          </w:p>
        </w:tc>
        <w:tc>
          <w:tcPr>
            <w:tcW w:w="2031" w:type="dxa"/>
          </w:tcPr>
          <w:p w14:paraId="799990A8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Kvalitetskontroll</w:t>
            </w:r>
          </w:p>
        </w:tc>
        <w:tc>
          <w:tcPr>
            <w:tcW w:w="5134" w:type="dxa"/>
          </w:tcPr>
          <w:p w14:paraId="31702E80" w14:textId="71B235B2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</w:t>
            </w:r>
            <w:r w:rsidR="006E72EC" w:rsidRPr="00315A83">
              <w:rPr>
                <w:lang w:val="nn-NO"/>
              </w:rPr>
              <w:t xml:space="preserve"> føretaket sin </w:t>
            </w:r>
            <w:r w:rsidRPr="00315A83">
              <w:rPr>
                <w:lang w:val="nn-NO"/>
              </w:rPr>
              <w:t>kvalitetskontroll for å avdekke feil og avvik i vareflyten.</w:t>
            </w:r>
          </w:p>
          <w:p w14:paraId="2BE5A20E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03540A16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6F347E1C" w14:textId="77777777" w:rsidR="00B4025D" w:rsidRPr="00315A83" w:rsidRDefault="00B4025D" w:rsidP="0086038F">
            <w:pPr>
              <w:rPr>
                <w:lang w:val="nn-NO"/>
              </w:rPr>
            </w:pPr>
          </w:p>
          <w:p w14:paraId="134F809C" w14:textId="4A13A883" w:rsidR="00B4025D" w:rsidRPr="00315A83" w:rsidRDefault="00B4025D" w:rsidP="0086038F">
            <w:pPr>
              <w:rPr>
                <w:lang w:val="nn-NO"/>
              </w:rPr>
            </w:pPr>
          </w:p>
        </w:tc>
        <w:tc>
          <w:tcPr>
            <w:tcW w:w="2954" w:type="dxa"/>
          </w:tcPr>
          <w:p w14:paraId="2DC72A47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388" w:type="dxa"/>
          </w:tcPr>
          <w:p w14:paraId="4CADBF42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</w:tbl>
    <w:p w14:paraId="0D50F8C1" w14:textId="64783C0C" w:rsidR="009F006D" w:rsidRPr="00315A83" w:rsidRDefault="0015099A" w:rsidP="0086038F">
      <w:pPr>
        <w:pStyle w:val="Overskrift3"/>
        <w:numPr>
          <w:ilvl w:val="0"/>
          <w:numId w:val="0"/>
        </w:numPr>
        <w:spacing w:before="480"/>
        <w:rPr>
          <w:lang w:val="nn-NO"/>
        </w:rPr>
      </w:pPr>
      <w:r w:rsidRPr="00315A83">
        <w:rPr>
          <w:lang w:val="nn-NO"/>
        </w:rPr>
        <w:lastRenderedPageBreak/>
        <w:t>4.7</w:t>
      </w:r>
      <w:r w:rsidRPr="00315A83">
        <w:rPr>
          <w:lang w:val="nn-NO"/>
        </w:rPr>
        <w:tab/>
      </w:r>
      <w:r w:rsidR="009F006D" w:rsidRPr="00315A83">
        <w:rPr>
          <w:lang w:val="nn-NO"/>
        </w:rPr>
        <w:t>Ut</w:t>
      </w:r>
      <w:r w:rsidR="009E1DED" w:rsidRPr="00315A83">
        <w:rPr>
          <w:lang w:val="nn-NO"/>
        </w:rPr>
        <w:t>gå</w:t>
      </w:r>
      <w:r w:rsidR="006E72EC" w:rsidRPr="00315A83">
        <w:rPr>
          <w:lang w:val="nn-NO"/>
        </w:rPr>
        <w:t>a</w:t>
      </w:r>
      <w:r w:rsidR="009E1DED" w:rsidRPr="00315A83">
        <w:rPr>
          <w:lang w:val="nn-NO"/>
        </w:rPr>
        <w:t>nde varer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1050"/>
        <w:gridCol w:w="1838"/>
        <w:gridCol w:w="5258"/>
        <w:gridCol w:w="2779"/>
        <w:gridCol w:w="3563"/>
      </w:tblGrid>
      <w:tr w:rsidR="00B86D31" w:rsidRPr="00315A83" w14:paraId="18EA14E7" w14:textId="77777777" w:rsidTr="00DB035C">
        <w:trPr>
          <w:cantSplit/>
          <w:tblHeader/>
        </w:trPr>
        <w:tc>
          <w:tcPr>
            <w:tcW w:w="638" w:type="dxa"/>
            <w:shd w:val="clear" w:color="auto" w:fill="003366"/>
            <w:vAlign w:val="center"/>
          </w:tcPr>
          <w:p w14:paraId="7663BB1C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proofErr w:type="spellStart"/>
            <w:r w:rsidRPr="00315A83">
              <w:rPr>
                <w:b/>
                <w:lang w:val="nn-NO"/>
              </w:rPr>
              <w:t>Spm</w:t>
            </w:r>
            <w:proofErr w:type="spellEnd"/>
            <w:r w:rsidR="007F5CA0" w:rsidRPr="00315A83">
              <w:rPr>
                <w:b/>
                <w:lang w:val="nn-NO"/>
              </w:rPr>
              <w:br/>
              <w:t>nr</w:t>
            </w:r>
          </w:p>
        </w:tc>
        <w:tc>
          <w:tcPr>
            <w:tcW w:w="1050" w:type="dxa"/>
            <w:shd w:val="clear" w:color="auto" w:fill="003366"/>
            <w:vAlign w:val="center"/>
          </w:tcPr>
          <w:p w14:paraId="6B0E0772" w14:textId="7F14B42E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Ref. kriteri</w:t>
            </w:r>
            <w:r w:rsidR="00B972F9" w:rsidRPr="00315A83">
              <w:rPr>
                <w:b/>
                <w:lang w:val="nn-NO"/>
              </w:rPr>
              <w:t>um</w:t>
            </w:r>
          </w:p>
        </w:tc>
        <w:tc>
          <w:tcPr>
            <w:tcW w:w="1838" w:type="dxa"/>
            <w:shd w:val="clear" w:color="auto" w:fill="003366"/>
            <w:vAlign w:val="center"/>
          </w:tcPr>
          <w:p w14:paraId="14409E5F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Fokusområde</w:t>
            </w:r>
          </w:p>
        </w:tc>
        <w:tc>
          <w:tcPr>
            <w:tcW w:w="5258" w:type="dxa"/>
            <w:shd w:val="clear" w:color="auto" w:fill="003366"/>
            <w:vAlign w:val="center"/>
          </w:tcPr>
          <w:p w14:paraId="0E086307" w14:textId="2DF74C54" w:rsidR="003F7280" w:rsidRPr="00315A83" w:rsidRDefault="00322D61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Spørsmål</w:t>
            </w:r>
          </w:p>
        </w:tc>
        <w:tc>
          <w:tcPr>
            <w:tcW w:w="2779" w:type="dxa"/>
            <w:shd w:val="clear" w:color="auto" w:fill="003366"/>
            <w:vAlign w:val="center"/>
          </w:tcPr>
          <w:p w14:paraId="72CBC614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Svar</w:t>
            </w:r>
          </w:p>
        </w:tc>
        <w:tc>
          <w:tcPr>
            <w:tcW w:w="3563" w:type="dxa"/>
            <w:shd w:val="clear" w:color="auto" w:fill="003366"/>
            <w:vAlign w:val="center"/>
          </w:tcPr>
          <w:p w14:paraId="0E7AD27F" w14:textId="56C1D676" w:rsidR="003F7280" w:rsidRPr="00315A83" w:rsidRDefault="004448FA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For</w:t>
            </w:r>
            <w:r w:rsidR="0016326A" w:rsidRPr="00315A83">
              <w:rPr>
                <w:b/>
                <w:lang w:val="nn-NO"/>
              </w:rPr>
              <w:t xml:space="preserve"> </w:t>
            </w:r>
            <w:proofErr w:type="spellStart"/>
            <w:r w:rsidRPr="00315A83">
              <w:rPr>
                <w:b/>
                <w:lang w:val="nn-NO"/>
              </w:rPr>
              <w:t>Toll</w:t>
            </w:r>
            <w:r w:rsidR="00805E9D" w:rsidRPr="00315A83">
              <w:rPr>
                <w:b/>
                <w:lang w:val="nn-NO"/>
              </w:rPr>
              <w:t>etaten</w:t>
            </w:r>
            <w:proofErr w:type="spellEnd"/>
          </w:p>
        </w:tc>
      </w:tr>
      <w:tr w:rsidR="00B86D31" w:rsidRPr="00761396" w14:paraId="4EEA43A8" w14:textId="77777777" w:rsidTr="00DB035C">
        <w:trPr>
          <w:cantSplit/>
        </w:trPr>
        <w:tc>
          <w:tcPr>
            <w:tcW w:w="638" w:type="dxa"/>
          </w:tcPr>
          <w:p w14:paraId="67308F53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70</w:t>
            </w:r>
          </w:p>
        </w:tc>
        <w:tc>
          <w:tcPr>
            <w:tcW w:w="1050" w:type="dxa"/>
          </w:tcPr>
          <w:p w14:paraId="4CF73FD7" w14:textId="03380192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4.7.1</w:t>
            </w:r>
          </w:p>
          <w:p w14:paraId="4458E908" w14:textId="77777777" w:rsidR="007F5CA0" w:rsidRPr="00315A83" w:rsidRDefault="007F5CA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4.7.2</w:t>
            </w:r>
          </w:p>
          <w:p w14:paraId="21F0AE27" w14:textId="77777777" w:rsidR="007F5CA0" w:rsidRPr="00315A83" w:rsidRDefault="007F5CA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4.7.4</w:t>
            </w:r>
          </w:p>
          <w:p w14:paraId="2955C445" w14:textId="77777777" w:rsidR="007F5CA0" w:rsidRPr="00315A83" w:rsidRDefault="007F5CA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4.7.8</w:t>
            </w:r>
          </w:p>
        </w:tc>
        <w:tc>
          <w:tcPr>
            <w:tcW w:w="1838" w:type="dxa"/>
          </w:tcPr>
          <w:p w14:paraId="5A574416" w14:textId="04B4AAF5" w:rsidR="007F5CA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Utgå</w:t>
            </w:r>
            <w:r w:rsidR="000E3C2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nde </w:t>
            </w:r>
            <w:r w:rsidR="009E7B1E" w:rsidRPr="00315A83">
              <w:rPr>
                <w:lang w:val="nn-NO"/>
              </w:rPr>
              <w:t>varer</w:t>
            </w:r>
          </w:p>
        </w:tc>
        <w:tc>
          <w:tcPr>
            <w:tcW w:w="5258" w:type="dxa"/>
          </w:tcPr>
          <w:p w14:paraId="60DBE299" w14:textId="45243F31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0E3C2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å sikre at det er kontroll ved utlevering av varer fr</w:t>
            </w:r>
            <w:r w:rsidR="000E3C2A" w:rsidRPr="00315A83">
              <w:rPr>
                <w:lang w:val="nn-NO"/>
              </w:rPr>
              <w:t>å</w:t>
            </w:r>
            <w:r w:rsidRPr="00315A83">
              <w:rPr>
                <w:lang w:val="nn-NO"/>
              </w:rPr>
              <w:t xml:space="preserve"> </w:t>
            </w:r>
            <w:r w:rsidR="007F5CA0" w:rsidRPr="00315A83">
              <w:rPr>
                <w:lang w:val="nn-NO"/>
              </w:rPr>
              <w:t>varelag</w:t>
            </w:r>
            <w:r w:rsidR="00644B3F" w:rsidRPr="00315A83">
              <w:rPr>
                <w:lang w:val="nn-NO"/>
              </w:rPr>
              <w:t>era</w:t>
            </w:r>
            <w:r w:rsidR="009E1DED" w:rsidRPr="00315A83">
              <w:rPr>
                <w:lang w:val="nn-NO"/>
              </w:rPr>
              <w:t xml:space="preserve"> og </w:t>
            </w:r>
            <w:proofErr w:type="spellStart"/>
            <w:r w:rsidR="009E1DED" w:rsidRPr="00315A83">
              <w:rPr>
                <w:lang w:val="nn-NO"/>
              </w:rPr>
              <w:t>opplasting</w:t>
            </w:r>
            <w:proofErr w:type="spellEnd"/>
            <w:r w:rsidR="009E1DED" w:rsidRPr="00315A83">
              <w:rPr>
                <w:lang w:val="nn-NO"/>
              </w:rPr>
              <w:t>.</w:t>
            </w:r>
          </w:p>
          <w:p w14:paraId="29D4BE56" w14:textId="7BCE1F5D" w:rsidR="007F5CA0" w:rsidRPr="00315A83" w:rsidRDefault="007F5CA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644B3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registrering av utgå</w:t>
            </w:r>
            <w:r w:rsidR="00644B3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nde </w:t>
            </w:r>
            <w:r w:rsidR="009E7B1E" w:rsidRPr="00315A83">
              <w:rPr>
                <w:lang w:val="nn-NO"/>
              </w:rPr>
              <w:t>varer</w:t>
            </w:r>
            <w:r w:rsidRPr="00315A83">
              <w:rPr>
                <w:lang w:val="nn-NO"/>
              </w:rPr>
              <w:t>.</w:t>
            </w:r>
          </w:p>
          <w:p w14:paraId="6ED55929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37CC220E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07307133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6E90E2EB" w14:textId="2D433AB8" w:rsidR="00C35EA9" w:rsidRPr="00315A83" w:rsidRDefault="00C35EA9" w:rsidP="0086038F">
            <w:pPr>
              <w:rPr>
                <w:lang w:val="nn-NO"/>
              </w:rPr>
            </w:pPr>
          </w:p>
        </w:tc>
        <w:tc>
          <w:tcPr>
            <w:tcW w:w="2779" w:type="dxa"/>
          </w:tcPr>
          <w:p w14:paraId="1169079E" w14:textId="77777777" w:rsidR="003F7280" w:rsidRPr="00315A83" w:rsidRDefault="003F7280" w:rsidP="0086038F">
            <w:pPr>
              <w:rPr>
                <w:highlight w:val="yellow"/>
                <w:lang w:val="nn-NO"/>
              </w:rPr>
            </w:pPr>
          </w:p>
        </w:tc>
        <w:tc>
          <w:tcPr>
            <w:tcW w:w="3563" w:type="dxa"/>
          </w:tcPr>
          <w:p w14:paraId="0555FD7C" w14:textId="77777777" w:rsidR="003F7280" w:rsidRPr="00315A83" w:rsidRDefault="003F7280" w:rsidP="0086038F">
            <w:pPr>
              <w:rPr>
                <w:highlight w:val="yellow"/>
                <w:lang w:val="nn-NO"/>
              </w:rPr>
            </w:pPr>
          </w:p>
        </w:tc>
      </w:tr>
      <w:tr w:rsidR="00B86D31" w:rsidRPr="00315A83" w14:paraId="13971946" w14:textId="77777777" w:rsidTr="00DB035C">
        <w:trPr>
          <w:cantSplit/>
        </w:trPr>
        <w:tc>
          <w:tcPr>
            <w:tcW w:w="638" w:type="dxa"/>
          </w:tcPr>
          <w:p w14:paraId="0C32540F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71</w:t>
            </w:r>
          </w:p>
        </w:tc>
        <w:tc>
          <w:tcPr>
            <w:tcW w:w="1050" w:type="dxa"/>
          </w:tcPr>
          <w:p w14:paraId="01CF76A1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4.7.3</w:t>
            </w:r>
          </w:p>
        </w:tc>
        <w:tc>
          <w:tcPr>
            <w:tcW w:w="1838" w:type="dxa"/>
          </w:tcPr>
          <w:p w14:paraId="0F06B44A" w14:textId="5671FBEF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Rutin</w:t>
            </w:r>
            <w:r w:rsidR="00644B3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for å verifisere sikkerhe</w:t>
            </w:r>
            <w:r w:rsidR="00644B3F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tstiltak som er pålagt av andre</w:t>
            </w:r>
          </w:p>
        </w:tc>
        <w:tc>
          <w:tcPr>
            <w:tcW w:w="5258" w:type="dxa"/>
          </w:tcPr>
          <w:p w14:paraId="2E7DC2F5" w14:textId="2DADDCF3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644B3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å sikre at eventuelle pålagte krav om sikkerhe</w:t>
            </w:r>
            <w:r w:rsidR="00644B3F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</w:t>
            </w:r>
            <w:r w:rsidR="009E6BAB" w:rsidRPr="00315A83">
              <w:rPr>
                <w:lang w:val="nn-NO"/>
              </w:rPr>
              <w:t xml:space="preserve"> ved</w:t>
            </w:r>
            <w:r w:rsidRPr="00315A83">
              <w:rPr>
                <w:lang w:val="nn-NO"/>
              </w:rPr>
              <w:t xml:space="preserve"> utsend</w:t>
            </w:r>
            <w:r w:rsidR="00644B3F" w:rsidRPr="00315A83">
              <w:rPr>
                <w:lang w:val="nn-NO"/>
              </w:rPr>
              <w:t>ing</w:t>
            </w:r>
            <w:r w:rsidRPr="00315A83">
              <w:rPr>
                <w:lang w:val="nn-NO"/>
              </w:rPr>
              <w:t xml:space="preserve"> av varer</w:t>
            </w:r>
            <w:r w:rsidR="0040319A" w:rsidRPr="00315A83">
              <w:rPr>
                <w:lang w:val="nn-NO"/>
              </w:rPr>
              <w:t xml:space="preserve"> </w:t>
            </w:r>
            <w:r w:rsidR="00644B3F" w:rsidRPr="00315A83">
              <w:rPr>
                <w:lang w:val="nn-NO"/>
              </w:rPr>
              <w:t>blir overhaldne</w:t>
            </w:r>
            <w:r w:rsidRPr="00315A83">
              <w:rPr>
                <w:lang w:val="nn-NO"/>
              </w:rPr>
              <w:t>.</w:t>
            </w:r>
          </w:p>
          <w:p w14:paraId="6E2CB626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00D17BB0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558058A8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27940334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0F3F3E66" w14:textId="37D5FE92" w:rsidR="00C35EA9" w:rsidRPr="00315A83" w:rsidRDefault="00C35EA9" w:rsidP="0086038F">
            <w:pPr>
              <w:rPr>
                <w:lang w:val="nn-NO"/>
              </w:rPr>
            </w:pPr>
          </w:p>
        </w:tc>
        <w:tc>
          <w:tcPr>
            <w:tcW w:w="2779" w:type="dxa"/>
          </w:tcPr>
          <w:p w14:paraId="5C6A5BEA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63" w:type="dxa"/>
          </w:tcPr>
          <w:p w14:paraId="77550469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4CB5B086" w14:textId="77777777" w:rsidTr="00DB035C">
        <w:trPr>
          <w:cantSplit/>
        </w:trPr>
        <w:tc>
          <w:tcPr>
            <w:tcW w:w="638" w:type="dxa"/>
          </w:tcPr>
          <w:p w14:paraId="26B13FEA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72</w:t>
            </w:r>
          </w:p>
        </w:tc>
        <w:tc>
          <w:tcPr>
            <w:tcW w:w="1050" w:type="dxa"/>
          </w:tcPr>
          <w:p w14:paraId="78EDB14C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4.7.5</w:t>
            </w:r>
          </w:p>
        </w:tc>
        <w:tc>
          <w:tcPr>
            <w:tcW w:w="1838" w:type="dxa"/>
          </w:tcPr>
          <w:p w14:paraId="51B7A0C7" w14:textId="02021E11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Forsegling av utgå</w:t>
            </w:r>
            <w:r w:rsidR="00264FC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nde varer</w:t>
            </w:r>
          </w:p>
        </w:tc>
        <w:tc>
          <w:tcPr>
            <w:tcW w:w="5258" w:type="dxa"/>
          </w:tcPr>
          <w:p w14:paraId="15152D26" w14:textId="54EAC949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264FC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forsegling av utgå</w:t>
            </w:r>
            <w:r w:rsidR="00264FC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nde </w:t>
            </w:r>
            <w:proofErr w:type="spellStart"/>
            <w:r w:rsidRPr="00315A83">
              <w:rPr>
                <w:lang w:val="nn-NO"/>
              </w:rPr>
              <w:t>forsend</w:t>
            </w:r>
            <w:r w:rsidR="00264FC1" w:rsidRPr="00315A83">
              <w:rPr>
                <w:lang w:val="nn-NO"/>
              </w:rPr>
              <w:t>ingar</w:t>
            </w:r>
            <w:proofErr w:type="spellEnd"/>
            <w:r w:rsidRPr="00315A83">
              <w:rPr>
                <w:lang w:val="nn-NO"/>
              </w:rPr>
              <w:t xml:space="preserve"> (</w:t>
            </w:r>
            <w:r w:rsidR="00264FC1" w:rsidRPr="00315A83">
              <w:rPr>
                <w:lang w:val="nn-NO"/>
              </w:rPr>
              <w:t xml:space="preserve">føretaket si eiga </w:t>
            </w:r>
            <w:r w:rsidRPr="00315A83">
              <w:rPr>
                <w:lang w:val="nn-NO"/>
              </w:rPr>
              <w:t>forsegling)dersom dette er påkr</w:t>
            </w:r>
            <w:r w:rsidR="0050709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vd fr</w:t>
            </w:r>
            <w:r w:rsidR="004213C2" w:rsidRPr="00315A83">
              <w:rPr>
                <w:lang w:val="nn-NO"/>
              </w:rPr>
              <w:t>å</w:t>
            </w:r>
            <w:r w:rsidRPr="00315A83">
              <w:rPr>
                <w:lang w:val="nn-NO"/>
              </w:rPr>
              <w:t xml:space="preserve"> myndighe</w:t>
            </w:r>
            <w:r w:rsidR="004213C2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ter eller kund</w:t>
            </w:r>
            <w:r w:rsidR="004213C2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r.</w:t>
            </w:r>
          </w:p>
          <w:p w14:paraId="6E9DA1D3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72663314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219C678E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379DD8AF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0C9FC8FD" w14:textId="3D8E729D" w:rsidR="00C35EA9" w:rsidRPr="00315A83" w:rsidRDefault="00C35EA9" w:rsidP="0086038F">
            <w:pPr>
              <w:rPr>
                <w:lang w:val="nn-NO"/>
              </w:rPr>
            </w:pPr>
          </w:p>
        </w:tc>
        <w:tc>
          <w:tcPr>
            <w:tcW w:w="2779" w:type="dxa"/>
          </w:tcPr>
          <w:p w14:paraId="495B224C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63" w:type="dxa"/>
          </w:tcPr>
          <w:p w14:paraId="483FA54F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546C488F" w14:textId="77777777" w:rsidTr="00DB035C">
        <w:trPr>
          <w:cantSplit/>
        </w:trPr>
        <w:tc>
          <w:tcPr>
            <w:tcW w:w="638" w:type="dxa"/>
          </w:tcPr>
          <w:p w14:paraId="7141E2F0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7</w:t>
            </w:r>
            <w:r w:rsidR="00D00962" w:rsidRPr="00315A83">
              <w:rPr>
                <w:lang w:val="nn-NO"/>
              </w:rPr>
              <w:t>3</w:t>
            </w:r>
          </w:p>
        </w:tc>
        <w:tc>
          <w:tcPr>
            <w:tcW w:w="1050" w:type="dxa"/>
          </w:tcPr>
          <w:p w14:paraId="07ABFE5D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4.7.6</w:t>
            </w:r>
          </w:p>
        </w:tc>
        <w:tc>
          <w:tcPr>
            <w:tcW w:w="1838" w:type="dxa"/>
          </w:tcPr>
          <w:p w14:paraId="6C49DBEC" w14:textId="05FA2F71" w:rsidR="003F7280" w:rsidRPr="00315A83" w:rsidRDefault="00507099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Einskapleg</w:t>
            </w:r>
            <w:r w:rsidR="003F7280" w:rsidRPr="00315A83">
              <w:rPr>
                <w:lang w:val="nn-NO"/>
              </w:rPr>
              <w:t xml:space="preserve"> merking av varer</w:t>
            </w:r>
          </w:p>
        </w:tc>
        <w:tc>
          <w:tcPr>
            <w:tcW w:w="5258" w:type="dxa"/>
          </w:tcPr>
          <w:p w14:paraId="0393118F" w14:textId="701843E1" w:rsidR="003F7280" w:rsidRPr="00315A83" w:rsidRDefault="003F7280" w:rsidP="0086038F">
            <w:pPr>
              <w:keepNext/>
              <w:keepLines/>
              <w:tabs>
                <w:tab w:val="num" w:pos="656"/>
              </w:tabs>
              <w:spacing w:after="0"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50709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å sikre at utgå</w:t>
            </w:r>
            <w:r w:rsidR="0050709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nde varer </w:t>
            </w:r>
            <w:r w:rsidR="0050709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nten er </w:t>
            </w:r>
            <w:r w:rsidR="00507099" w:rsidRPr="00315A83">
              <w:rPr>
                <w:lang w:val="nn-NO"/>
              </w:rPr>
              <w:t>einskapleg</w:t>
            </w:r>
            <w:r w:rsidRPr="00315A83">
              <w:rPr>
                <w:lang w:val="nn-NO"/>
              </w:rPr>
              <w:t xml:space="preserve"> merk</w:t>
            </w:r>
            <w:r w:rsidR="0050709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eller lagr</w:t>
            </w:r>
            <w:r w:rsidR="0050709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i definerte område</w:t>
            </w:r>
            <w:r w:rsidR="00507099" w:rsidRPr="00315A83">
              <w:rPr>
                <w:lang w:val="nn-NO"/>
              </w:rPr>
              <w:t>.</w:t>
            </w:r>
          </w:p>
          <w:p w14:paraId="18885C1C" w14:textId="77777777" w:rsidR="00C35EA9" w:rsidRPr="00315A83" w:rsidRDefault="00C35EA9" w:rsidP="0086038F">
            <w:pPr>
              <w:tabs>
                <w:tab w:val="num" w:pos="656"/>
              </w:tabs>
              <w:spacing w:after="0"/>
              <w:rPr>
                <w:lang w:val="nn-NO"/>
              </w:rPr>
            </w:pPr>
          </w:p>
          <w:p w14:paraId="0562BD8F" w14:textId="77777777" w:rsidR="00C35EA9" w:rsidRPr="00315A83" w:rsidRDefault="00C35EA9" w:rsidP="0086038F">
            <w:pPr>
              <w:tabs>
                <w:tab w:val="num" w:pos="656"/>
              </w:tabs>
              <w:spacing w:after="0"/>
              <w:rPr>
                <w:lang w:val="nn-NO"/>
              </w:rPr>
            </w:pPr>
          </w:p>
          <w:p w14:paraId="295BF613" w14:textId="77777777" w:rsidR="00C35EA9" w:rsidRPr="00315A83" w:rsidRDefault="00C35EA9" w:rsidP="0086038F">
            <w:pPr>
              <w:tabs>
                <w:tab w:val="num" w:pos="656"/>
              </w:tabs>
              <w:spacing w:after="0"/>
              <w:rPr>
                <w:lang w:val="nn-NO"/>
              </w:rPr>
            </w:pPr>
          </w:p>
          <w:p w14:paraId="29F053A8" w14:textId="77777777" w:rsidR="00C35EA9" w:rsidRPr="00315A83" w:rsidRDefault="00C35EA9" w:rsidP="0086038F">
            <w:pPr>
              <w:tabs>
                <w:tab w:val="num" w:pos="656"/>
              </w:tabs>
              <w:spacing w:after="0"/>
              <w:rPr>
                <w:lang w:val="nn-NO"/>
              </w:rPr>
            </w:pPr>
          </w:p>
          <w:p w14:paraId="633F882D" w14:textId="77777777" w:rsidR="00C35EA9" w:rsidRPr="00315A83" w:rsidRDefault="00C35EA9" w:rsidP="0086038F">
            <w:pPr>
              <w:tabs>
                <w:tab w:val="num" w:pos="656"/>
              </w:tabs>
              <w:spacing w:after="0"/>
              <w:rPr>
                <w:lang w:val="nn-NO"/>
              </w:rPr>
            </w:pPr>
          </w:p>
          <w:p w14:paraId="280E8BF6" w14:textId="77777777" w:rsidR="00C35EA9" w:rsidRPr="00315A83" w:rsidRDefault="00C35EA9" w:rsidP="0086038F">
            <w:pPr>
              <w:tabs>
                <w:tab w:val="num" w:pos="656"/>
              </w:tabs>
              <w:spacing w:after="0"/>
              <w:rPr>
                <w:lang w:val="nn-NO"/>
              </w:rPr>
            </w:pPr>
          </w:p>
          <w:p w14:paraId="40F6D0D5" w14:textId="77777777" w:rsidR="00C35EA9" w:rsidRPr="00315A83" w:rsidRDefault="00C35EA9" w:rsidP="0086038F">
            <w:pPr>
              <w:tabs>
                <w:tab w:val="num" w:pos="656"/>
              </w:tabs>
              <w:spacing w:after="0"/>
              <w:rPr>
                <w:lang w:val="nn-NO"/>
              </w:rPr>
            </w:pPr>
          </w:p>
          <w:p w14:paraId="0A1829B3" w14:textId="77777777" w:rsidR="00C35EA9" w:rsidRPr="00315A83" w:rsidRDefault="00C35EA9" w:rsidP="0086038F">
            <w:pPr>
              <w:tabs>
                <w:tab w:val="num" w:pos="656"/>
              </w:tabs>
              <w:spacing w:after="0"/>
              <w:rPr>
                <w:lang w:val="nn-NO"/>
              </w:rPr>
            </w:pPr>
          </w:p>
          <w:p w14:paraId="6886D808" w14:textId="57B65CEF" w:rsidR="00C35EA9" w:rsidRPr="00315A83" w:rsidRDefault="00C35EA9" w:rsidP="0086038F">
            <w:pPr>
              <w:tabs>
                <w:tab w:val="num" w:pos="656"/>
              </w:tabs>
              <w:spacing w:after="0"/>
              <w:rPr>
                <w:lang w:val="nn-NO"/>
              </w:rPr>
            </w:pPr>
          </w:p>
        </w:tc>
        <w:tc>
          <w:tcPr>
            <w:tcW w:w="2779" w:type="dxa"/>
          </w:tcPr>
          <w:p w14:paraId="6501D5C4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63" w:type="dxa"/>
          </w:tcPr>
          <w:p w14:paraId="1272AD3A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13CF8DB4" w14:textId="77777777" w:rsidTr="00DB035C">
        <w:trPr>
          <w:cantSplit/>
        </w:trPr>
        <w:tc>
          <w:tcPr>
            <w:tcW w:w="638" w:type="dxa"/>
          </w:tcPr>
          <w:p w14:paraId="59288285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74</w:t>
            </w:r>
          </w:p>
        </w:tc>
        <w:tc>
          <w:tcPr>
            <w:tcW w:w="1050" w:type="dxa"/>
          </w:tcPr>
          <w:p w14:paraId="022409BA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4.7.7</w:t>
            </w:r>
          </w:p>
        </w:tc>
        <w:tc>
          <w:tcPr>
            <w:tcW w:w="1838" w:type="dxa"/>
          </w:tcPr>
          <w:p w14:paraId="3B95DD24" w14:textId="53D1458E" w:rsidR="003F7280" w:rsidRPr="00315A83" w:rsidRDefault="00507099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Veging</w:t>
            </w:r>
            <w:r w:rsidR="003F7280" w:rsidRPr="00315A83">
              <w:rPr>
                <w:lang w:val="nn-NO"/>
              </w:rPr>
              <w:t xml:space="preserve"> og opptel</w:t>
            </w:r>
            <w:r w:rsidRPr="00315A83">
              <w:rPr>
                <w:lang w:val="nn-NO"/>
              </w:rPr>
              <w:t>j</w:t>
            </w:r>
            <w:r w:rsidR="003F7280" w:rsidRPr="00315A83">
              <w:rPr>
                <w:lang w:val="nn-NO"/>
              </w:rPr>
              <w:t>ing av varer</w:t>
            </w:r>
          </w:p>
        </w:tc>
        <w:tc>
          <w:tcPr>
            <w:tcW w:w="5258" w:type="dxa"/>
          </w:tcPr>
          <w:p w14:paraId="302CEA95" w14:textId="6E2B2A3A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8B027E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å ve</w:t>
            </w:r>
            <w:r w:rsidR="008B027E" w:rsidRPr="00315A83">
              <w:rPr>
                <w:lang w:val="nn-NO"/>
              </w:rPr>
              <w:t>g</w:t>
            </w:r>
            <w:r w:rsidRPr="00315A83">
              <w:rPr>
                <w:lang w:val="nn-NO"/>
              </w:rPr>
              <w:t>e og tel</w:t>
            </w:r>
            <w:r w:rsidR="008B027E" w:rsidRPr="00315A83">
              <w:rPr>
                <w:lang w:val="nn-NO"/>
              </w:rPr>
              <w:t>j</w:t>
            </w:r>
            <w:r w:rsidRPr="00315A83">
              <w:rPr>
                <w:lang w:val="nn-NO"/>
              </w:rPr>
              <w:t>e opp varer</w:t>
            </w:r>
            <w:r w:rsidR="00D96821" w:rsidRPr="00315A83">
              <w:rPr>
                <w:lang w:val="nn-NO"/>
              </w:rPr>
              <w:t xml:space="preserve"> slik at det samsvarer</w:t>
            </w:r>
            <w:r w:rsidR="0016326A" w:rsidRPr="00315A83">
              <w:rPr>
                <w:lang w:val="nn-NO"/>
              </w:rPr>
              <w:t xml:space="preserve"> </w:t>
            </w:r>
            <w:r w:rsidR="00D96821" w:rsidRPr="00315A83">
              <w:rPr>
                <w:lang w:val="nn-NO"/>
              </w:rPr>
              <w:t>med</w:t>
            </w:r>
            <w:r w:rsidRPr="00315A83">
              <w:rPr>
                <w:lang w:val="nn-NO"/>
              </w:rPr>
              <w:t xml:space="preserve"> lister på utgå</w:t>
            </w:r>
            <w:r w:rsidR="00D9682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nde varer der dette er relevant.</w:t>
            </w:r>
          </w:p>
          <w:p w14:paraId="3CF2E536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17800615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3D9675FD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3DEA4420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5951BC9F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2711AFA0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3A280CD8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7F518D3C" w14:textId="6C8B617E" w:rsidR="00C35EA9" w:rsidRPr="00315A83" w:rsidRDefault="00C35EA9" w:rsidP="0086038F">
            <w:pPr>
              <w:rPr>
                <w:lang w:val="nn-NO"/>
              </w:rPr>
            </w:pPr>
          </w:p>
        </w:tc>
        <w:tc>
          <w:tcPr>
            <w:tcW w:w="2779" w:type="dxa"/>
          </w:tcPr>
          <w:p w14:paraId="54896D46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63" w:type="dxa"/>
          </w:tcPr>
          <w:p w14:paraId="3731FD4F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3E91A07E" w14:textId="77777777" w:rsidTr="00DB035C">
        <w:trPr>
          <w:cantSplit/>
        </w:trPr>
        <w:tc>
          <w:tcPr>
            <w:tcW w:w="638" w:type="dxa"/>
          </w:tcPr>
          <w:p w14:paraId="1C7BE93E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7</w:t>
            </w:r>
            <w:r w:rsidR="00D00962" w:rsidRPr="00315A83">
              <w:rPr>
                <w:lang w:val="nn-NO"/>
              </w:rPr>
              <w:t>5</w:t>
            </w:r>
          </w:p>
        </w:tc>
        <w:tc>
          <w:tcPr>
            <w:tcW w:w="1050" w:type="dxa"/>
          </w:tcPr>
          <w:p w14:paraId="58AFA180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4.7.8</w:t>
            </w:r>
          </w:p>
        </w:tc>
        <w:tc>
          <w:tcPr>
            <w:tcW w:w="1838" w:type="dxa"/>
          </w:tcPr>
          <w:p w14:paraId="64D38B42" w14:textId="6D77036A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Administrative rutin</w:t>
            </w:r>
            <w:r w:rsidR="00D06205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for lasting av varer</w:t>
            </w:r>
          </w:p>
        </w:tc>
        <w:tc>
          <w:tcPr>
            <w:tcW w:w="5258" w:type="dxa"/>
          </w:tcPr>
          <w:p w14:paraId="5E2C377E" w14:textId="1DB843A9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D06205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ne for </w:t>
            </w:r>
            <w:r w:rsidR="00D06205" w:rsidRPr="00315A83">
              <w:rPr>
                <w:lang w:val="nn-NO"/>
              </w:rPr>
              <w:t>korleis</w:t>
            </w:r>
            <w:r w:rsidRPr="00315A83">
              <w:rPr>
                <w:lang w:val="nn-NO"/>
              </w:rPr>
              <w:t xml:space="preserve">, når og av </w:t>
            </w:r>
            <w:r w:rsidR="00D06205" w:rsidRPr="00315A83">
              <w:rPr>
                <w:lang w:val="nn-NO"/>
              </w:rPr>
              <w:t>kven</w:t>
            </w:r>
            <w:r w:rsidR="0016326A" w:rsidRPr="00315A83">
              <w:rPr>
                <w:lang w:val="nn-NO"/>
              </w:rPr>
              <w:t xml:space="preserve"> </w:t>
            </w:r>
            <w:r w:rsidRPr="00315A83">
              <w:rPr>
                <w:lang w:val="nn-NO"/>
              </w:rPr>
              <w:t>varene er last</w:t>
            </w:r>
            <w:r w:rsidR="00D06205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opp og kvittert ut av lageret</w:t>
            </w:r>
          </w:p>
          <w:p w14:paraId="4B0CE7B4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3193CC30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2991A180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7C40F65D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7E715E8E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286C51E3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1278F1B2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22924210" w14:textId="5E8E41A3" w:rsidR="00C35EA9" w:rsidRPr="00315A83" w:rsidRDefault="00C35EA9" w:rsidP="0086038F">
            <w:pPr>
              <w:rPr>
                <w:lang w:val="nn-NO"/>
              </w:rPr>
            </w:pPr>
          </w:p>
        </w:tc>
        <w:tc>
          <w:tcPr>
            <w:tcW w:w="2779" w:type="dxa"/>
          </w:tcPr>
          <w:p w14:paraId="18C74632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63" w:type="dxa"/>
          </w:tcPr>
          <w:p w14:paraId="2FDCA423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0DA3B170" w14:textId="77777777" w:rsidTr="00DB035C">
        <w:trPr>
          <w:cantSplit/>
        </w:trPr>
        <w:tc>
          <w:tcPr>
            <w:tcW w:w="638" w:type="dxa"/>
          </w:tcPr>
          <w:p w14:paraId="73C6CA14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7</w:t>
            </w:r>
            <w:r w:rsidR="00D00962" w:rsidRPr="00315A83">
              <w:rPr>
                <w:lang w:val="nn-NO"/>
              </w:rPr>
              <w:t>6</w:t>
            </w:r>
          </w:p>
        </w:tc>
        <w:tc>
          <w:tcPr>
            <w:tcW w:w="1050" w:type="dxa"/>
          </w:tcPr>
          <w:p w14:paraId="2C4345F9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4.7.9</w:t>
            </w:r>
          </w:p>
        </w:tc>
        <w:tc>
          <w:tcPr>
            <w:tcW w:w="1838" w:type="dxa"/>
          </w:tcPr>
          <w:p w14:paraId="2BE019BB" w14:textId="4BCF68B0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Interne kontrollrutin</w:t>
            </w:r>
            <w:r w:rsidR="00552AF8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</w:p>
        </w:tc>
        <w:tc>
          <w:tcPr>
            <w:tcW w:w="5258" w:type="dxa"/>
          </w:tcPr>
          <w:p w14:paraId="699F39F7" w14:textId="16A0E35B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internkontrollrutin</w:t>
            </w:r>
            <w:r w:rsidR="00552AF8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h</w:t>
            </w:r>
            <w:r w:rsidR="00552AF8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ndtering av avvik og/eller</w:t>
            </w:r>
            <w:r w:rsidR="00151B16" w:rsidRPr="00315A83">
              <w:rPr>
                <w:lang w:val="nn-NO"/>
              </w:rPr>
              <w:t xml:space="preserve"> uregelmessig</w:t>
            </w:r>
            <w:r w:rsidR="00410518" w:rsidRPr="00315A83">
              <w:rPr>
                <w:lang w:val="nn-NO"/>
              </w:rPr>
              <w:t>e forhold</w:t>
            </w:r>
            <w:r w:rsidR="00151B16" w:rsidRPr="00315A83">
              <w:rPr>
                <w:lang w:val="nn-NO"/>
              </w:rPr>
              <w:t xml:space="preserve"> </w:t>
            </w:r>
            <w:r w:rsidRPr="00315A83">
              <w:rPr>
                <w:lang w:val="nn-NO"/>
              </w:rPr>
              <w:t>når d</w:t>
            </w:r>
            <w:r w:rsidR="00552AF8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>sse blir avdekk</w:t>
            </w:r>
            <w:r w:rsidR="00552AF8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.</w:t>
            </w:r>
          </w:p>
          <w:p w14:paraId="67E13D48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56F349B9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5967606F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798365B1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1CDB8D70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4A0A62A4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723EB034" w14:textId="77777777" w:rsidR="00C35EA9" w:rsidRPr="00315A83" w:rsidRDefault="00C35EA9" w:rsidP="0086038F">
            <w:pPr>
              <w:rPr>
                <w:lang w:val="nn-NO"/>
              </w:rPr>
            </w:pPr>
          </w:p>
          <w:p w14:paraId="4F47DE38" w14:textId="0B7713C9" w:rsidR="00C35EA9" w:rsidRPr="00315A83" w:rsidRDefault="00C35EA9" w:rsidP="0086038F">
            <w:pPr>
              <w:rPr>
                <w:lang w:val="nn-NO"/>
              </w:rPr>
            </w:pPr>
          </w:p>
        </w:tc>
        <w:tc>
          <w:tcPr>
            <w:tcW w:w="2779" w:type="dxa"/>
          </w:tcPr>
          <w:p w14:paraId="76AEFB45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63" w:type="dxa"/>
          </w:tcPr>
          <w:p w14:paraId="31EA8958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</w:tbl>
    <w:p w14:paraId="1F3252BC" w14:textId="77777777" w:rsidR="00A12C64" w:rsidRPr="00315A83" w:rsidRDefault="00A12C64" w:rsidP="0086038F">
      <w:pPr>
        <w:rPr>
          <w:lang w:val="nn-NO"/>
        </w:rPr>
      </w:pPr>
      <w:bookmarkStart w:id="208" w:name="_Toc215888956"/>
    </w:p>
    <w:p w14:paraId="684A16DB" w14:textId="77777777" w:rsidR="00A12C64" w:rsidRPr="00315A83" w:rsidRDefault="00A12C64" w:rsidP="0086038F">
      <w:pPr>
        <w:rPr>
          <w:lang w:val="nn-NO"/>
        </w:rPr>
      </w:pPr>
    </w:p>
    <w:p w14:paraId="76BF9B42" w14:textId="32072096" w:rsidR="009F006D" w:rsidRPr="00315A83" w:rsidRDefault="0015099A" w:rsidP="0086038F">
      <w:pPr>
        <w:pStyle w:val="Overskrift2"/>
        <w:keepLines w:val="0"/>
        <w:pageBreakBefore/>
        <w:numPr>
          <w:ilvl w:val="0"/>
          <w:numId w:val="0"/>
        </w:numPr>
        <w:spacing w:before="0" w:after="60"/>
        <w:rPr>
          <w:lang w:val="nn-NO"/>
        </w:rPr>
      </w:pPr>
      <w:r w:rsidRPr="00315A83">
        <w:rPr>
          <w:lang w:val="nn-NO"/>
        </w:rPr>
        <w:lastRenderedPageBreak/>
        <w:t>5</w:t>
      </w:r>
      <w:r w:rsidRPr="00315A83">
        <w:rPr>
          <w:lang w:val="nn-NO"/>
        </w:rPr>
        <w:tab/>
      </w:r>
      <w:r w:rsidR="009F006D" w:rsidRPr="00315A83">
        <w:rPr>
          <w:lang w:val="nn-NO"/>
        </w:rPr>
        <w:t>Sikkerhe</w:t>
      </w:r>
      <w:r w:rsidR="00410518" w:rsidRPr="00315A83">
        <w:rPr>
          <w:lang w:val="nn-NO"/>
        </w:rPr>
        <w:t>i</w:t>
      </w:r>
      <w:r w:rsidR="009F006D" w:rsidRPr="00315A83">
        <w:rPr>
          <w:lang w:val="nn-NO"/>
        </w:rPr>
        <w:t>tskrav</w:t>
      </w:r>
      <w:bookmarkEnd w:id="208"/>
    </w:p>
    <w:p w14:paraId="2FB42E29" w14:textId="4BE98D45" w:rsidR="009F006D" w:rsidRPr="00315A83" w:rsidRDefault="009F006D" w:rsidP="0086038F">
      <w:pPr>
        <w:rPr>
          <w:lang w:val="nn-NO"/>
        </w:rPr>
      </w:pPr>
    </w:p>
    <w:p w14:paraId="0CFDFB52" w14:textId="59DD7E23" w:rsidR="005537ED" w:rsidRPr="00315A83" w:rsidRDefault="00FF48BC" w:rsidP="0086038F">
      <w:pPr>
        <w:rPr>
          <w:sz w:val="24"/>
          <w:szCs w:val="24"/>
          <w:lang w:val="nn-NO"/>
        </w:rPr>
      </w:pPr>
      <w:r w:rsidRPr="00315A83">
        <w:rPr>
          <w:noProof/>
          <w:sz w:val="24"/>
          <w:szCs w:val="24"/>
          <w:lang w:val="nn-NO"/>
        </w:rPr>
        <w:drawing>
          <wp:anchor distT="0" distB="0" distL="114300" distR="114300" simplePos="0" relativeHeight="251662336" behindDoc="0" locked="0" layoutInCell="1" allowOverlap="1" wp14:anchorId="3ABC1A13" wp14:editId="3638AA8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543050" cy="2524760"/>
            <wp:effectExtent l="0" t="0" r="0" b="8890"/>
            <wp:wrapSquare wrapText="bothSides"/>
            <wp:docPr id="890414648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414648" name="Bilde 89041464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518" w:rsidRPr="00315A83">
        <w:rPr>
          <w:sz w:val="24"/>
          <w:szCs w:val="24"/>
          <w:lang w:val="nn-NO"/>
        </w:rPr>
        <w:t>Føremålet</w:t>
      </w:r>
      <w:r w:rsidR="005537ED" w:rsidRPr="00315A83">
        <w:rPr>
          <w:sz w:val="24"/>
          <w:szCs w:val="24"/>
          <w:lang w:val="nn-NO"/>
        </w:rPr>
        <w:t xml:space="preserve"> med denne delen av kriteri</w:t>
      </w:r>
      <w:r w:rsidR="00410518" w:rsidRPr="00315A83">
        <w:rPr>
          <w:sz w:val="24"/>
          <w:szCs w:val="24"/>
          <w:lang w:val="nn-NO"/>
        </w:rPr>
        <w:t>a</w:t>
      </w:r>
      <w:r w:rsidR="005537ED" w:rsidRPr="00315A83">
        <w:rPr>
          <w:sz w:val="24"/>
          <w:szCs w:val="24"/>
          <w:lang w:val="nn-NO"/>
        </w:rPr>
        <w:t xml:space="preserve"> er å sikre at </w:t>
      </w:r>
      <w:r w:rsidR="00410518" w:rsidRPr="00315A83">
        <w:rPr>
          <w:sz w:val="24"/>
          <w:szCs w:val="24"/>
          <w:lang w:val="nn-NO"/>
        </w:rPr>
        <w:t>føretaket</w:t>
      </w:r>
      <w:r w:rsidR="00B972F9" w:rsidRPr="00315A83">
        <w:rPr>
          <w:sz w:val="24"/>
          <w:szCs w:val="24"/>
          <w:lang w:val="nn-NO"/>
        </w:rPr>
        <w:t xml:space="preserve"> </w:t>
      </w:r>
      <w:r w:rsidR="005537ED" w:rsidRPr="00315A83">
        <w:rPr>
          <w:sz w:val="24"/>
          <w:szCs w:val="24"/>
          <w:lang w:val="nn-NO"/>
        </w:rPr>
        <w:t>har tilfredsstill</w:t>
      </w:r>
      <w:r w:rsidR="00410518" w:rsidRPr="00315A83">
        <w:rPr>
          <w:sz w:val="24"/>
          <w:szCs w:val="24"/>
          <w:lang w:val="nn-NO"/>
        </w:rPr>
        <w:t>a</w:t>
      </w:r>
      <w:r w:rsidR="005537ED" w:rsidRPr="00315A83">
        <w:rPr>
          <w:sz w:val="24"/>
          <w:szCs w:val="24"/>
          <w:lang w:val="nn-NO"/>
        </w:rPr>
        <w:t>nde sikkerhe</w:t>
      </w:r>
      <w:r w:rsidR="00410518" w:rsidRPr="00315A83">
        <w:rPr>
          <w:sz w:val="24"/>
          <w:szCs w:val="24"/>
          <w:lang w:val="nn-NO"/>
        </w:rPr>
        <w:t>i</w:t>
      </w:r>
      <w:r w:rsidR="005537ED" w:rsidRPr="00315A83">
        <w:rPr>
          <w:sz w:val="24"/>
          <w:szCs w:val="24"/>
          <w:lang w:val="nn-NO"/>
        </w:rPr>
        <w:t>tsstandard</w:t>
      </w:r>
      <w:r w:rsidR="00410518" w:rsidRPr="00315A83">
        <w:rPr>
          <w:sz w:val="24"/>
          <w:szCs w:val="24"/>
          <w:lang w:val="nn-NO"/>
        </w:rPr>
        <w:t>ar</w:t>
      </w:r>
      <w:r w:rsidR="005537ED" w:rsidRPr="00315A83">
        <w:rPr>
          <w:sz w:val="24"/>
          <w:szCs w:val="24"/>
          <w:lang w:val="nn-NO"/>
        </w:rPr>
        <w:t>, j</w:t>
      </w:r>
      <w:r w:rsidR="00F6759C" w:rsidRPr="00315A83">
        <w:rPr>
          <w:sz w:val="24"/>
          <w:szCs w:val="24"/>
          <w:lang w:val="nn-NO"/>
        </w:rPr>
        <w:t>f</w:t>
      </w:r>
      <w:r w:rsidR="005537ED" w:rsidRPr="00315A83">
        <w:rPr>
          <w:color w:val="000000"/>
          <w:sz w:val="24"/>
          <w:szCs w:val="24"/>
          <w:lang w:val="nn-NO"/>
        </w:rPr>
        <w:t>.</w:t>
      </w:r>
      <w:r w:rsidR="00F6759C" w:rsidRPr="00315A83">
        <w:rPr>
          <w:color w:val="000000"/>
          <w:sz w:val="24"/>
          <w:szCs w:val="24"/>
          <w:lang w:val="nn-NO"/>
        </w:rPr>
        <w:t xml:space="preserve"> </w:t>
      </w:r>
      <w:proofErr w:type="spellStart"/>
      <w:r w:rsidR="00322BFD" w:rsidRPr="00315A83">
        <w:rPr>
          <w:color w:val="000000"/>
          <w:sz w:val="24"/>
          <w:szCs w:val="24"/>
          <w:lang w:val="nn-NO"/>
        </w:rPr>
        <w:t>v</w:t>
      </w:r>
      <w:r w:rsidR="00EC2826" w:rsidRPr="00315A83">
        <w:rPr>
          <w:color w:val="000000"/>
          <w:sz w:val="24"/>
          <w:szCs w:val="24"/>
          <w:lang w:val="nn-NO"/>
        </w:rPr>
        <w:t>areførselsforskriftens</w:t>
      </w:r>
      <w:proofErr w:type="spellEnd"/>
      <w:r w:rsidR="00EC2826" w:rsidRPr="00315A83">
        <w:rPr>
          <w:color w:val="000000"/>
          <w:sz w:val="24"/>
          <w:szCs w:val="24"/>
          <w:lang w:val="nn-NO"/>
        </w:rPr>
        <w:t xml:space="preserve"> </w:t>
      </w:r>
      <w:r w:rsidR="00F6759C" w:rsidRPr="00315A83">
        <w:rPr>
          <w:color w:val="000000"/>
          <w:sz w:val="24"/>
          <w:szCs w:val="24"/>
          <w:lang w:val="nn-NO"/>
        </w:rPr>
        <w:t>§ 7-7-5.</w:t>
      </w:r>
    </w:p>
    <w:p w14:paraId="069F2DEB" w14:textId="77777777" w:rsidR="005537ED" w:rsidRPr="00315A83" w:rsidRDefault="005537ED" w:rsidP="0086038F">
      <w:pPr>
        <w:rPr>
          <w:sz w:val="24"/>
          <w:szCs w:val="24"/>
          <w:lang w:val="nn-NO"/>
        </w:rPr>
      </w:pPr>
    </w:p>
    <w:p w14:paraId="23B13B88" w14:textId="6FB98681" w:rsidR="005537ED" w:rsidRPr="00315A83" w:rsidRDefault="005537ED" w:rsidP="0086038F">
      <w:pPr>
        <w:rPr>
          <w:sz w:val="24"/>
          <w:szCs w:val="24"/>
          <w:lang w:val="nn-NO"/>
        </w:rPr>
      </w:pPr>
      <w:r w:rsidRPr="00315A83">
        <w:rPr>
          <w:sz w:val="24"/>
          <w:szCs w:val="24"/>
          <w:lang w:val="nn-NO"/>
        </w:rPr>
        <w:t>Vurdering</w:t>
      </w:r>
      <w:r w:rsidR="00D03F60" w:rsidRPr="00315A83">
        <w:rPr>
          <w:sz w:val="24"/>
          <w:szCs w:val="24"/>
          <w:lang w:val="nn-NO"/>
        </w:rPr>
        <w:t>a</w:t>
      </w:r>
      <w:r w:rsidRPr="00315A83">
        <w:rPr>
          <w:sz w:val="24"/>
          <w:szCs w:val="24"/>
          <w:lang w:val="nn-NO"/>
        </w:rPr>
        <w:t xml:space="preserve"> av </w:t>
      </w:r>
      <w:r w:rsidR="00D03F60" w:rsidRPr="00315A83">
        <w:rPr>
          <w:sz w:val="24"/>
          <w:szCs w:val="24"/>
          <w:lang w:val="nn-NO"/>
        </w:rPr>
        <w:t xml:space="preserve">føretaket sine </w:t>
      </w:r>
      <w:r w:rsidRPr="00315A83">
        <w:rPr>
          <w:sz w:val="24"/>
          <w:szCs w:val="24"/>
          <w:lang w:val="nn-NO"/>
        </w:rPr>
        <w:t>sikkerhe</w:t>
      </w:r>
      <w:r w:rsidR="00D03F60" w:rsidRPr="00315A83">
        <w:rPr>
          <w:sz w:val="24"/>
          <w:szCs w:val="24"/>
          <w:lang w:val="nn-NO"/>
        </w:rPr>
        <w:t>i</w:t>
      </w:r>
      <w:r w:rsidRPr="00315A83">
        <w:rPr>
          <w:sz w:val="24"/>
          <w:szCs w:val="24"/>
          <w:lang w:val="nn-NO"/>
        </w:rPr>
        <w:t xml:space="preserve">tstiltak </w:t>
      </w:r>
      <w:r w:rsidR="00D03F60" w:rsidRPr="00315A83">
        <w:rPr>
          <w:sz w:val="24"/>
          <w:szCs w:val="24"/>
          <w:lang w:val="nn-NO"/>
        </w:rPr>
        <w:t>blir gjort</w:t>
      </w:r>
      <w:r w:rsidR="006765A1" w:rsidRPr="00315A83">
        <w:rPr>
          <w:sz w:val="24"/>
          <w:szCs w:val="24"/>
          <w:lang w:val="nn-NO"/>
        </w:rPr>
        <w:t xml:space="preserve"> </w:t>
      </w:r>
      <w:r w:rsidRPr="00315A83">
        <w:rPr>
          <w:sz w:val="24"/>
          <w:szCs w:val="24"/>
          <w:lang w:val="nn-NO"/>
        </w:rPr>
        <w:t>på bakgrunn av den e</w:t>
      </w:r>
      <w:r w:rsidR="00D03F60" w:rsidRPr="00315A83">
        <w:rPr>
          <w:sz w:val="24"/>
          <w:szCs w:val="24"/>
          <w:lang w:val="nn-NO"/>
        </w:rPr>
        <w:t>i</w:t>
      </w:r>
      <w:r w:rsidRPr="00315A83">
        <w:rPr>
          <w:sz w:val="24"/>
          <w:szCs w:val="24"/>
          <w:lang w:val="nn-NO"/>
        </w:rPr>
        <w:t>genvurdering</w:t>
      </w:r>
      <w:r w:rsidR="006765A1" w:rsidRPr="00315A83">
        <w:rPr>
          <w:sz w:val="24"/>
          <w:szCs w:val="24"/>
          <w:lang w:val="nn-NO"/>
        </w:rPr>
        <w:t>a</w:t>
      </w:r>
      <w:r w:rsidRPr="00315A83">
        <w:rPr>
          <w:sz w:val="24"/>
          <w:szCs w:val="24"/>
          <w:lang w:val="nn-NO"/>
        </w:rPr>
        <w:t xml:space="preserve"> </w:t>
      </w:r>
      <w:r w:rsidR="00D03F60" w:rsidRPr="00315A83">
        <w:rPr>
          <w:sz w:val="24"/>
          <w:szCs w:val="24"/>
          <w:lang w:val="nn-NO"/>
        </w:rPr>
        <w:t>føretaket</w:t>
      </w:r>
      <w:r w:rsidRPr="00315A83">
        <w:rPr>
          <w:sz w:val="24"/>
          <w:szCs w:val="24"/>
          <w:lang w:val="nn-NO"/>
        </w:rPr>
        <w:t xml:space="preserve"> har gjort av seg </w:t>
      </w:r>
      <w:r w:rsidR="00D03F60" w:rsidRPr="00315A83">
        <w:rPr>
          <w:sz w:val="24"/>
          <w:szCs w:val="24"/>
          <w:lang w:val="nn-NO"/>
        </w:rPr>
        <w:t>sjølv</w:t>
      </w:r>
      <w:r w:rsidRPr="00315A83">
        <w:rPr>
          <w:sz w:val="24"/>
          <w:szCs w:val="24"/>
          <w:lang w:val="nn-NO"/>
        </w:rPr>
        <w:t xml:space="preserve">, </w:t>
      </w:r>
      <w:r w:rsidR="00D03F60" w:rsidRPr="00315A83">
        <w:rPr>
          <w:sz w:val="24"/>
          <w:szCs w:val="24"/>
          <w:lang w:val="nn-NO"/>
        </w:rPr>
        <w:t xml:space="preserve">kva </w:t>
      </w:r>
      <w:r w:rsidR="0061208C" w:rsidRPr="00315A83">
        <w:rPr>
          <w:sz w:val="24"/>
          <w:szCs w:val="24"/>
          <w:lang w:val="nn-NO"/>
        </w:rPr>
        <w:t>for nokre</w:t>
      </w:r>
      <w:r w:rsidRPr="00315A83">
        <w:rPr>
          <w:sz w:val="24"/>
          <w:szCs w:val="24"/>
          <w:lang w:val="nn-NO"/>
        </w:rPr>
        <w:t xml:space="preserve"> fysiske sikkerhe</w:t>
      </w:r>
      <w:r w:rsidR="0061208C" w:rsidRPr="00315A83">
        <w:rPr>
          <w:sz w:val="24"/>
          <w:szCs w:val="24"/>
          <w:lang w:val="nn-NO"/>
        </w:rPr>
        <w:t>i</w:t>
      </w:r>
      <w:r w:rsidRPr="00315A83">
        <w:rPr>
          <w:sz w:val="24"/>
          <w:szCs w:val="24"/>
          <w:lang w:val="nn-NO"/>
        </w:rPr>
        <w:t xml:space="preserve">tstiltak som er implementert, i </w:t>
      </w:r>
      <w:r w:rsidR="0061208C" w:rsidRPr="00315A83">
        <w:rPr>
          <w:sz w:val="24"/>
          <w:szCs w:val="24"/>
          <w:lang w:val="nn-NO"/>
        </w:rPr>
        <w:t>kva</w:t>
      </w:r>
      <w:r w:rsidRPr="00315A83">
        <w:rPr>
          <w:sz w:val="24"/>
          <w:szCs w:val="24"/>
          <w:lang w:val="nn-NO"/>
        </w:rPr>
        <w:t xml:space="preserve"> grad sikkerhe</w:t>
      </w:r>
      <w:r w:rsidR="0061208C" w:rsidRPr="00315A83">
        <w:rPr>
          <w:sz w:val="24"/>
          <w:szCs w:val="24"/>
          <w:lang w:val="nn-NO"/>
        </w:rPr>
        <w:t>i</w:t>
      </w:r>
      <w:r w:rsidRPr="00315A83">
        <w:rPr>
          <w:sz w:val="24"/>
          <w:szCs w:val="24"/>
          <w:lang w:val="nn-NO"/>
        </w:rPr>
        <w:t>t</w:t>
      </w:r>
      <w:r w:rsidR="0061208C" w:rsidRPr="00315A83">
        <w:rPr>
          <w:sz w:val="24"/>
          <w:szCs w:val="24"/>
          <w:lang w:val="nn-NO"/>
        </w:rPr>
        <w:t>a</w:t>
      </w:r>
      <w:r w:rsidRPr="00315A83">
        <w:rPr>
          <w:sz w:val="24"/>
          <w:szCs w:val="24"/>
          <w:lang w:val="nn-NO"/>
        </w:rPr>
        <w:t xml:space="preserve"> er ivaretatt i </w:t>
      </w:r>
      <w:proofErr w:type="spellStart"/>
      <w:r w:rsidR="0061208C" w:rsidRPr="00315A83">
        <w:rPr>
          <w:sz w:val="24"/>
          <w:szCs w:val="24"/>
          <w:lang w:val="nn-NO"/>
        </w:rPr>
        <w:t>tilsettingsforhold</w:t>
      </w:r>
      <w:proofErr w:type="spellEnd"/>
      <w:r w:rsidRPr="00315A83">
        <w:rPr>
          <w:sz w:val="24"/>
          <w:szCs w:val="24"/>
          <w:lang w:val="nn-NO"/>
        </w:rPr>
        <w:t xml:space="preserve"> og </w:t>
      </w:r>
      <w:r w:rsidR="0061208C" w:rsidRPr="00315A83">
        <w:rPr>
          <w:sz w:val="24"/>
          <w:szCs w:val="24"/>
          <w:lang w:val="nn-NO"/>
        </w:rPr>
        <w:t>kva</w:t>
      </w:r>
      <w:r w:rsidRPr="00315A83">
        <w:rPr>
          <w:sz w:val="24"/>
          <w:szCs w:val="24"/>
          <w:lang w:val="nn-NO"/>
        </w:rPr>
        <w:t xml:space="preserve"> krav </w:t>
      </w:r>
      <w:r w:rsidR="0061208C" w:rsidRPr="00315A83">
        <w:rPr>
          <w:sz w:val="24"/>
          <w:szCs w:val="24"/>
          <w:lang w:val="nn-NO"/>
        </w:rPr>
        <w:t>føretaket</w:t>
      </w:r>
      <w:r w:rsidRPr="00315A83">
        <w:rPr>
          <w:sz w:val="24"/>
          <w:szCs w:val="24"/>
          <w:lang w:val="nn-NO"/>
        </w:rPr>
        <w:t xml:space="preserve"> pålegg</w:t>
      </w:r>
      <w:r w:rsidR="0080220A" w:rsidRPr="00315A83">
        <w:rPr>
          <w:sz w:val="24"/>
          <w:szCs w:val="24"/>
          <w:lang w:val="nn-NO"/>
        </w:rPr>
        <w:t xml:space="preserve"> </w:t>
      </w:r>
      <w:r w:rsidRPr="00315A83">
        <w:rPr>
          <w:sz w:val="24"/>
          <w:szCs w:val="24"/>
          <w:lang w:val="nn-NO"/>
        </w:rPr>
        <w:t>forretningsforbindels</w:t>
      </w:r>
      <w:r w:rsidR="007E38CE" w:rsidRPr="00315A83">
        <w:rPr>
          <w:sz w:val="24"/>
          <w:szCs w:val="24"/>
          <w:lang w:val="nn-NO"/>
        </w:rPr>
        <w:t>ane sine</w:t>
      </w:r>
      <w:r w:rsidRPr="00315A83">
        <w:rPr>
          <w:sz w:val="24"/>
          <w:szCs w:val="24"/>
          <w:lang w:val="nn-NO"/>
        </w:rPr>
        <w:t>.</w:t>
      </w:r>
      <w:r w:rsidRPr="00315A83">
        <w:rPr>
          <w:sz w:val="24"/>
          <w:szCs w:val="24"/>
          <w:lang w:val="nn-NO"/>
        </w:rPr>
        <w:br/>
      </w:r>
    </w:p>
    <w:p w14:paraId="61459BDB" w14:textId="77777777" w:rsidR="009F006D" w:rsidRPr="00315A83" w:rsidRDefault="00B25007" w:rsidP="0086038F">
      <w:pPr>
        <w:rPr>
          <w:sz w:val="24"/>
          <w:szCs w:val="24"/>
          <w:lang w:val="nn-NO"/>
        </w:rPr>
      </w:pPr>
      <w:r w:rsidRPr="00315A83">
        <w:rPr>
          <w:sz w:val="24"/>
          <w:szCs w:val="24"/>
          <w:lang w:val="nn-NO"/>
        </w:rPr>
        <w:t>.</w:t>
      </w:r>
      <w:r w:rsidRPr="00315A83">
        <w:rPr>
          <w:sz w:val="24"/>
          <w:szCs w:val="24"/>
          <w:lang w:val="nn-NO"/>
        </w:rPr>
        <w:br/>
      </w:r>
    </w:p>
    <w:p w14:paraId="46791D64" w14:textId="77777777" w:rsidR="005537ED" w:rsidRPr="00315A83" w:rsidRDefault="005537ED" w:rsidP="0086038F">
      <w:pPr>
        <w:rPr>
          <w:sz w:val="24"/>
          <w:szCs w:val="24"/>
          <w:lang w:val="nn-NO"/>
        </w:rPr>
      </w:pPr>
    </w:p>
    <w:p w14:paraId="410409DB" w14:textId="77777777" w:rsidR="00A12C64" w:rsidRPr="00315A83" w:rsidRDefault="00A12C64" w:rsidP="0086038F">
      <w:pPr>
        <w:rPr>
          <w:lang w:val="nn-NO"/>
        </w:rPr>
      </w:pPr>
    </w:p>
    <w:p w14:paraId="4190B0C5" w14:textId="77777777" w:rsidR="00A12C64" w:rsidRPr="00315A83" w:rsidRDefault="00A12C64" w:rsidP="0086038F">
      <w:pPr>
        <w:rPr>
          <w:lang w:val="nn-NO"/>
        </w:rPr>
      </w:pPr>
    </w:p>
    <w:p w14:paraId="763B9FE5" w14:textId="36AE2B14" w:rsidR="00ED6E77" w:rsidRPr="00315A83" w:rsidRDefault="0015099A" w:rsidP="00CE4D7B">
      <w:pPr>
        <w:pStyle w:val="Overskrift3"/>
        <w:numPr>
          <w:ilvl w:val="0"/>
          <w:numId w:val="0"/>
        </w:numPr>
        <w:rPr>
          <w:lang w:val="nn-NO"/>
        </w:rPr>
      </w:pPr>
      <w:r w:rsidRPr="00315A83">
        <w:rPr>
          <w:lang w:val="nn-NO"/>
        </w:rPr>
        <w:t>5.1</w:t>
      </w:r>
      <w:r w:rsidRPr="00315A83">
        <w:rPr>
          <w:lang w:val="nn-NO"/>
        </w:rPr>
        <w:tab/>
      </w:r>
      <w:r w:rsidR="006765A1" w:rsidRPr="00315A83">
        <w:rPr>
          <w:lang w:val="nn-NO"/>
        </w:rPr>
        <w:t xml:space="preserve"> Tilgangs</w:t>
      </w:r>
      <w:r w:rsidR="00ED6E77" w:rsidRPr="00315A83">
        <w:rPr>
          <w:lang w:val="nn-NO"/>
        </w:rPr>
        <w:t>kontroll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1050"/>
        <w:gridCol w:w="1874"/>
        <w:gridCol w:w="5221"/>
        <w:gridCol w:w="2744"/>
        <w:gridCol w:w="3598"/>
      </w:tblGrid>
      <w:tr w:rsidR="00B86D31" w:rsidRPr="00315A83" w14:paraId="69B40DE2" w14:textId="77777777" w:rsidTr="00DB035C">
        <w:trPr>
          <w:cantSplit/>
          <w:tblHeader/>
        </w:trPr>
        <w:tc>
          <w:tcPr>
            <w:tcW w:w="639" w:type="dxa"/>
            <w:shd w:val="clear" w:color="auto" w:fill="003366"/>
          </w:tcPr>
          <w:p w14:paraId="68721E48" w14:textId="77777777" w:rsidR="003F7280" w:rsidRPr="00315A83" w:rsidRDefault="003F7280" w:rsidP="0086038F">
            <w:pPr>
              <w:rPr>
                <w:b/>
                <w:lang w:val="nn-NO"/>
              </w:rPr>
            </w:pPr>
            <w:proofErr w:type="spellStart"/>
            <w:r w:rsidRPr="00315A83">
              <w:rPr>
                <w:b/>
                <w:lang w:val="nn-NO"/>
              </w:rPr>
              <w:t>Spm</w:t>
            </w:r>
            <w:proofErr w:type="spellEnd"/>
          </w:p>
        </w:tc>
        <w:tc>
          <w:tcPr>
            <w:tcW w:w="1050" w:type="dxa"/>
            <w:shd w:val="clear" w:color="auto" w:fill="003366"/>
            <w:vAlign w:val="center"/>
          </w:tcPr>
          <w:p w14:paraId="7D00A75D" w14:textId="52F626CA" w:rsidR="003F7280" w:rsidRPr="00315A83" w:rsidRDefault="003F7280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Ref. kriteri</w:t>
            </w:r>
            <w:r w:rsidR="00B972F9" w:rsidRPr="00315A83">
              <w:rPr>
                <w:b/>
                <w:lang w:val="nn-NO"/>
              </w:rPr>
              <w:t>um</w:t>
            </w:r>
          </w:p>
        </w:tc>
        <w:tc>
          <w:tcPr>
            <w:tcW w:w="1874" w:type="dxa"/>
            <w:shd w:val="clear" w:color="auto" w:fill="003366"/>
            <w:vAlign w:val="center"/>
          </w:tcPr>
          <w:p w14:paraId="1D219A9E" w14:textId="77777777" w:rsidR="003F7280" w:rsidRPr="00315A83" w:rsidRDefault="003F7280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Fokusområde</w:t>
            </w:r>
          </w:p>
        </w:tc>
        <w:tc>
          <w:tcPr>
            <w:tcW w:w="5221" w:type="dxa"/>
            <w:shd w:val="clear" w:color="auto" w:fill="003366"/>
            <w:vAlign w:val="center"/>
          </w:tcPr>
          <w:p w14:paraId="2D354E61" w14:textId="77777777" w:rsidR="003F7280" w:rsidRPr="00315A83" w:rsidRDefault="00322D61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Spørsmål</w:t>
            </w:r>
          </w:p>
        </w:tc>
        <w:tc>
          <w:tcPr>
            <w:tcW w:w="2744" w:type="dxa"/>
            <w:shd w:val="clear" w:color="auto" w:fill="003366"/>
            <w:vAlign w:val="center"/>
          </w:tcPr>
          <w:p w14:paraId="710CB4CE" w14:textId="77777777" w:rsidR="003F7280" w:rsidRPr="00315A83" w:rsidRDefault="003F7280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Svar</w:t>
            </w:r>
          </w:p>
        </w:tc>
        <w:tc>
          <w:tcPr>
            <w:tcW w:w="3598" w:type="dxa"/>
            <w:shd w:val="clear" w:color="auto" w:fill="003366"/>
            <w:vAlign w:val="center"/>
          </w:tcPr>
          <w:p w14:paraId="0F812D50" w14:textId="11A795CB" w:rsidR="003F7280" w:rsidRPr="00315A83" w:rsidRDefault="004448FA" w:rsidP="0086038F">
            <w:pPr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 xml:space="preserve">For </w:t>
            </w:r>
            <w:proofErr w:type="spellStart"/>
            <w:r w:rsidRPr="00315A83">
              <w:rPr>
                <w:b/>
                <w:lang w:val="nn-NO"/>
              </w:rPr>
              <w:t>Toll</w:t>
            </w:r>
            <w:r w:rsidR="00805E9D" w:rsidRPr="00315A83">
              <w:rPr>
                <w:b/>
                <w:lang w:val="nn-NO"/>
              </w:rPr>
              <w:t>etaten</w:t>
            </w:r>
            <w:proofErr w:type="spellEnd"/>
          </w:p>
        </w:tc>
      </w:tr>
      <w:tr w:rsidR="00B86D31" w:rsidRPr="00761396" w14:paraId="752A908A" w14:textId="77777777" w:rsidTr="00DB035C">
        <w:trPr>
          <w:cantSplit/>
        </w:trPr>
        <w:tc>
          <w:tcPr>
            <w:tcW w:w="639" w:type="dxa"/>
          </w:tcPr>
          <w:p w14:paraId="3B857D4E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7</w:t>
            </w:r>
            <w:r w:rsidR="00D00962" w:rsidRPr="00315A83">
              <w:rPr>
                <w:lang w:val="nn-NO"/>
              </w:rPr>
              <w:t>7</w:t>
            </w:r>
          </w:p>
        </w:tc>
        <w:tc>
          <w:tcPr>
            <w:tcW w:w="1050" w:type="dxa"/>
          </w:tcPr>
          <w:p w14:paraId="0B24E9E3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5.1.1</w:t>
            </w:r>
          </w:p>
        </w:tc>
        <w:tc>
          <w:tcPr>
            <w:tcW w:w="1874" w:type="dxa"/>
          </w:tcPr>
          <w:p w14:paraId="222D670F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Yttergrense</w:t>
            </w:r>
            <w:r w:rsidR="00B56C06" w:rsidRPr="00315A83">
              <w:rPr>
                <w:lang w:val="nn-NO"/>
              </w:rPr>
              <w:t>r</w:t>
            </w:r>
          </w:p>
        </w:tc>
        <w:tc>
          <w:tcPr>
            <w:tcW w:w="5221" w:type="dxa"/>
          </w:tcPr>
          <w:p w14:paraId="42D769C4" w14:textId="17029574" w:rsidR="003F7280" w:rsidRPr="00315A83" w:rsidRDefault="003F7280" w:rsidP="0086038F">
            <w:pPr>
              <w:rPr>
                <w:color w:val="000000"/>
                <w:lang w:val="nn-NO"/>
              </w:rPr>
            </w:pPr>
            <w:r w:rsidRPr="00315A83">
              <w:rPr>
                <w:color w:val="000000" w:themeColor="text1"/>
                <w:lang w:val="nn-NO"/>
              </w:rPr>
              <w:t xml:space="preserve">Beskriv </w:t>
            </w:r>
            <w:r w:rsidR="007E38CE" w:rsidRPr="00315A83">
              <w:rPr>
                <w:color w:val="000000" w:themeColor="text1"/>
                <w:lang w:val="nn-NO"/>
              </w:rPr>
              <w:t>føretaket sine</w:t>
            </w:r>
            <w:r w:rsidR="008B4BF6" w:rsidRPr="00315A83">
              <w:rPr>
                <w:color w:val="000000" w:themeColor="text1"/>
                <w:lang w:val="nn-NO"/>
              </w:rPr>
              <w:t xml:space="preserve"> yttergrenser, bygning</w:t>
            </w:r>
            <w:r w:rsidR="007E38CE" w:rsidRPr="00315A83">
              <w:rPr>
                <w:color w:val="000000" w:themeColor="text1"/>
                <w:lang w:val="nn-NO"/>
              </w:rPr>
              <w:t>a</w:t>
            </w:r>
            <w:r w:rsidR="008B4BF6" w:rsidRPr="00315A83">
              <w:rPr>
                <w:color w:val="000000" w:themeColor="text1"/>
                <w:lang w:val="nn-NO"/>
              </w:rPr>
              <w:t>r og installasjon</w:t>
            </w:r>
            <w:r w:rsidR="007E38CE" w:rsidRPr="00315A83">
              <w:rPr>
                <w:color w:val="000000" w:themeColor="text1"/>
                <w:lang w:val="nn-NO"/>
              </w:rPr>
              <w:t>a</w:t>
            </w:r>
            <w:r w:rsidR="008B4BF6" w:rsidRPr="00315A83">
              <w:rPr>
                <w:color w:val="000000" w:themeColor="text1"/>
                <w:lang w:val="nn-NO"/>
              </w:rPr>
              <w:t>r</w:t>
            </w:r>
            <w:r w:rsidRPr="00315A83">
              <w:rPr>
                <w:color w:val="000000" w:themeColor="text1"/>
                <w:lang w:val="nn-NO"/>
              </w:rPr>
              <w:t xml:space="preserve">, </w:t>
            </w:r>
            <w:r w:rsidR="005F4FE0" w:rsidRPr="00315A83">
              <w:rPr>
                <w:color w:val="000000" w:themeColor="text1"/>
                <w:lang w:val="nn-NO"/>
              </w:rPr>
              <w:t>i tillegg til</w:t>
            </w:r>
            <w:r w:rsidRPr="00315A83">
              <w:rPr>
                <w:color w:val="000000" w:themeColor="text1"/>
                <w:lang w:val="nn-NO"/>
              </w:rPr>
              <w:t xml:space="preserve"> de</w:t>
            </w:r>
            <w:r w:rsidR="005F4FE0" w:rsidRPr="00315A83">
              <w:rPr>
                <w:color w:val="000000" w:themeColor="text1"/>
                <w:lang w:val="nn-NO"/>
              </w:rPr>
              <w:t>i</w:t>
            </w:r>
            <w:r w:rsidRPr="00315A83">
              <w:rPr>
                <w:color w:val="000000" w:themeColor="text1"/>
                <w:lang w:val="nn-NO"/>
              </w:rPr>
              <w:t xml:space="preserve"> respektive </w:t>
            </w:r>
            <w:r w:rsidR="009E1DED" w:rsidRPr="00315A83">
              <w:rPr>
                <w:color w:val="000000" w:themeColor="text1"/>
                <w:lang w:val="nn-NO"/>
              </w:rPr>
              <w:t>sikkerhe</w:t>
            </w:r>
            <w:r w:rsidR="005F4FE0" w:rsidRPr="00315A83">
              <w:rPr>
                <w:color w:val="000000" w:themeColor="text1"/>
                <w:lang w:val="nn-NO"/>
              </w:rPr>
              <w:t>i</w:t>
            </w:r>
            <w:r w:rsidR="009E1DED" w:rsidRPr="00315A83">
              <w:rPr>
                <w:color w:val="000000" w:themeColor="text1"/>
                <w:lang w:val="nn-NO"/>
              </w:rPr>
              <w:t>tssoner</w:t>
            </w:r>
            <w:r w:rsidRPr="00315A83">
              <w:rPr>
                <w:color w:val="000000" w:themeColor="text1"/>
                <w:lang w:val="nn-NO"/>
              </w:rPr>
              <w:t xml:space="preserve"> og alle port</w:t>
            </w:r>
            <w:r w:rsidR="0023097B" w:rsidRPr="00315A83">
              <w:rPr>
                <w:color w:val="000000" w:themeColor="text1"/>
                <w:lang w:val="nn-NO"/>
              </w:rPr>
              <w:t>a</w:t>
            </w:r>
            <w:r w:rsidRPr="00315A83">
              <w:rPr>
                <w:color w:val="000000" w:themeColor="text1"/>
                <w:lang w:val="nn-NO"/>
              </w:rPr>
              <w:t>r og inngang</w:t>
            </w:r>
            <w:r w:rsidR="0023097B" w:rsidRPr="00315A83">
              <w:rPr>
                <w:color w:val="000000" w:themeColor="text1"/>
                <w:lang w:val="nn-NO"/>
              </w:rPr>
              <w:t>a</w:t>
            </w:r>
            <w:r w:rsidRPr="00315A83">
              <w:rPr>
                <w:color w:val="000000" w:themeColor="text1"/>
                <w:lang w:val="nn-NO"/>
              </w:rPr>
              <w:t>r.</w:t>
            </w:r>
            <w:r w:rsidR="007102DE" w:rsidRPr="00315A83">
              <w:rPr>
                <w:color w:val="000000" w:themeColor="text1"/>
                <w:lang w:val="nn-NO"/>
              </w:rPr>
              <w:t xml:space="preserve"> </w:t>
            </w:r>
            <w:r w:rsidR="00FC6C04" w:rsidRPr="00315A83">
              <w:rPr>
                <w:color w:val="000000" w:themeColor="text1"/>
                <w:lang w:val="nn-NO"/>
              </w:rPr>
              <w:t xml:space="preserve">Legg ved eit kart om det er føremålstenleg. </w:t>
            </w:r>
            <w:r w:rsidR="000F3E18" w:rsidRPr="00315A83">
              <w:rPr>
                <w:color w:val="000000" w:themeColor="text1"/>
                <w:lang w:val="nn-NO"/>
              </w:rPr>
              <w:t xml:space="preserve">Beskriv også </w:t>
            </w:r>
            <w:r w:rsidR="007102DE" w:rsidRPr="00315A83">
              <w:rPr>
                <w:color w:val="000000" w:themeColor="text1"/>
                <w:lang w:val="nn-NO"/>
              </w:rPr>
              <w:t>materialet bygning</w:t>
            </w:r>
            <w:r w:rsidR="000F3E18" w:rsidRPr="00315A83">
              <w:rPr>
                <w:color w:val="000000" w:themeColor="text1"/>
                <w:lang w:val="nn-NO"/>
              </w:rPr>
              <w:t>ane</w:t>
            </w:r>
            <w:r w:rsidR="007102DE" w:rsidRPr="00315A83">
              <w:rPr>
                <w:color w:val="000000" w:themeColor="text1"/>
                <w:lang w:val="nn-NO"/>
              </w:rPr>
              <w:t xml:space="preserve"> er lag</w:t>
            </w:r>
            <w:r w:rsidR="000F3E18" w:rsidRPr="00315A83">
              <w:rPr>
                <w:color w:val="000000" w:themeColor="text1"/>
                <w:lang w:val="nn-NO"/>
              </w:rPr>
              <w:t>a</w:t>
            </w:r>
            <w:r w:rsidR="007102DE" w:rsidRPr="00315A83">
              <w:rPr>
                <w:color w:val="000000" w:themeColor="text1"/>
                <w:lang w:val="nn-NO"/>
              </w:rPr>
              <w:t xml:space="preserve"> av.</w:t>
            </w:r>
          </w:p>
          <w:p w14:paraId="5D014A56" w14:textId="48008B2F" w:rsidR="00744354" w:rsidRPr="00315A83" w:rsidRDefault="00D72D96" w:rsidP="0086038F">
            <w:pPr>
              <w:keepNext/>
              <w:keepLines/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>Er det utført risikoanalyse og utarbeid</w:t>
            </w:r>
            <w:r w:rsidR="000F3E18" w:rsidRPr="00315A83">
              <w:rPr>
                <w:color w:val="000000"/>
                <w:lang w:val="nn-NO"/>
              </w:rPr>
              <w:t>d</w:t>
            </w:r>
            <w:r w:rsidRPr="00315A83">
              <w:rPr>
                <w:color w:val="000000"/>
                <w:lang w:val="nn-NO"/>
              </w:rPr>
              <w:t xml:space="preserve"> sikkerhe</w:t>
            </w:r>
            <w:r w:rsidR="000F3E18" w:rsidRPr="00315A83">
              <w:rPr>
                <w:color w:val="000000"/>
                <w:lang w:val="nn-NO"/>
              </w:rPr>
              <w:t>i</w:t>
            </w:r>
            <w:r w:rsidRPr="00315A83">
              <w:rPr>
                <w:color w:val="000000"/>
                <w:lang w:val="nn-NO"/>
              </w:rPr>
              <w:t xml:space="preserve">tsplan for alle </w:t>
            </w:r>
            <w:r w:rsidR="004D227F" w:rsidRPr="00315A83">
              <w:rPr>
                <w:color w:val="000000"/>
                <w:lang w:val="nn-NO"/>
              </w:rPr>
              <w:t>anlegga til føretaket</w:t>
            </w:r>
            <w:r w:rsidRPr="00315A83">
              <w:rPr>
                <w:color w:val="000000"/>
                <w:lang w:val="nn-NO"/>
              </w:rPr>
              <w:t xml:space="preserve">? </w:t>
            </w:r>
            <w:r w:rsidR="004D227F" w:rsidRPr="00315A83">
              <w:rPr>
                <w:color w:val="000000"/>
                <w:lang w:val="nn-NO"/>
              </w:rPr>
              <w:t>Dersom ja</w:t>
            </w:r>
            <w:r w:rsidRPr="00315A83">
              <w:rPr>
                <w:color w:val="000000"/>
                <w:lang w:val="nn-NO"/>
              </w:rPr>
              <w:t xml:space="preserve">, </w:t>
            </w:r>
            <w:r w:rsidR="004D227F" w:rsidRPr="00315A83">
              <w:rPr>
                <w:color w:val="000000"/>
                <w:lang w:val="nn-NO"/>
              </w:rPr>
              <w:t>kor</w:t>
            </w:r>
            <w:r w:rsidRPr="00315A83">
              <w:rPr>
                <w:color w:val="000000"/>
                <w:lang w:val="nn-NO"/>
              </w:rPr>
              <w:t xml:space="preserve"> ofte </w:t>
            </w:r>
            <w:r w:rsidR="004D227F" w:rsidRPr="00315A83">
              <w:rPr>
                <w:color w:val="000000"/>
                <w:lang w:val="nn-NO"/>
              </w:rPr>
              <w:t>blir desse planane revidert og oppdatert?</w:t>
            </w:r>
          </w:p>
          <w:p w14:paraId="158D9FAF" w14:textId="72A73B40" w:rsidR="00A50C60" w:rsidRPr="00315A83" w:rsidRDefault="00A50C60" w:rsidP="0086038F">
            <w:pPr>
              <w:rPr>
                <w:strike/>
                <w:color w:val="000000"/>
                <w:lang w:val="nn-NO"/>
              </w:rPr>
            </w:pPr>
          </w:p>
          <w:p w14:paraId="1498E9D5" w14:textId="77777777" w:rsidR="00E81947" w:rsidRPr="00315A83" w:rsidRDefault="00E81947" w:rsidP="0086038F">
            <w:pPr>
              <w:rPr>
                <w:strike/>
                <w:color w:val="000000"/>
                <w:lang w:val="nn-NO"/>
              </w:rPr>
            </w:pPr>
          </w:p>
          <w:p w14:paraId="7533B943" w14:textId="77777777" w:rsidR="00D72D96" w:rsidRPr="00315A83" w:rsidRDefault="00D72D96" w:rsidP="0086038F">
            <w:pPr>
              <w:rPr>
                <w:color w:val="000000"/>
                <w:lang w:val="nn-NO"/>
              </w:rPr>
            </w:pPr>
          </w:p>
        </w:tc>
        <w:tc>
          <w:tcPr>
            <w:tcW w:w="2744" w:type="dxa"/>
          </w:tcPr>
          <w:p w14:paraId="24758ED4" w14:textId="23492E84" w:rsidR="00E81947" w:rsidRPr="00315A83" w:rsidRDefault="00E81947" w:rsidP="0086038F">
            <w:pPr>
              <w:rPr>
                <w:lang w:val="nn-NO"/>
              </w:rPr>
            </w:pPr>
          </w:p>
        </w:tc>
        <w:tc>
          <w:tcPr>
            <w:tcW w:w="3598" w:type="dxa"/>
          </w:tcPr>
          <w:p w14:paraId="4CF52F76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178E0E2C" w14:textId="77777777" w:rsidTr="00DB035C">
        <w:trPr>
          <w:cantSplit/>
        </w:trPr>
        <w:tc>
          <w:tcPr>
            <w:tcW w:w="639" w:type="dxa"/>
          </w:tcPr>
          <w:p w14:paraId="7CF7F3B1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7</w:t>
            </w:r>
            <w:r w:rsidR="00D00962" w:rsidRPr="00315A83">
              <w:rPr>
                <w:lang w:val="nn-NO"/>
              </w:rPr>
              <w:t>8</w:t>
            </w:r>
          </w:p>
        </w:tc>
        <w:tc>
          <w:tcPr>
            <w:tcW w:w="1050" w:type="dxa"/>
          </w:tcPr>
          <w:p w14:paraId="4F4CCD5A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5.1.1</w:t>
            </w:r>
          </w:p>
        </w:tc>
        <w:tc>
          <w:tcPr>
            <w:tcW w:w="1874" w:type="dxa"/>
          </w:tcPr>
          <w:p w14:paraId="506EDFDE" w14:textId="623CCC85" w:rsidR="003F7280" w:rsidRPr="00315A83" w:rsidRDefault="00C619FE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Bygning</w:t>
            </w:r>
            <w:r w:rsidR="00A85BF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</w:p>
        </w:tc>
        <w:tc>
          <w:tcPr>
            <w:tcW w:w="5221" w:type="dxa"/>
          </w:tcPr>
          <w:p w14:paraId="033B1F98" w14:textId="2BB69C91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A85BF1" w:rsidRPr="00315A83">
              <w:rPr>
                <w:lang w:val="nn-NO"/>
              </w:rPr>
              <w:t>korleis føretaket sine</w:t>
            </w:r>
            <w:r w:rsidRPr="00315A83">
              <w:rPr>
                <w:lang w:val="nn-NO"/>
              </w:rPr>
              <w:t xml:space="preserve"> bygning</w:t>
            </w:r>
            <w:r w:rsidR="00A85BF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  <w:r w:rsidR="00C619FE" w:rsidRPr="00315A83">
              <w:rPr>
                <w:lang w:val="nn-NO"/>
              </w:rPr>
              <w:t xml:space="preserve"> og installasjon</w:t>
            </w:r>
            <w:r w:rsidR="00A85BF1" w:rsidRPr="00315A83">
              <w:rPr>
                <w:lang w:val="nn-NO"/>
              </w:rPr>
              <w:t>a</w:t>
            </w:r>
            <w:r w:rsidR="00C619FE" w:rsidRPr="00315A83">
              <w:rPr>
                <w:lang w:val="nn-NO"/>
              </w:rPr>
              <w:t>r</w:t>
            </w:r>
            <w:r w:rsidRPr="00315A83">
              <w:rPr>
                <w:lang w:val="nn-NO"/>
              </w:rPr>
              <w:t xml:space="preserve"> er </w:t>
            </w:r>
            <w:r w:rsidR="009E6BAB" w:rsidRPr="00315A83">
              <w:rPr>
                <w:lang w:val="nn-NO"/>
              </w:rPr>
              <w:t>sikr</w:t>
            </w:r>
            <w:r w:rsidR="00A85BF1" w:rsidRPr="00315A83">
              <w:rPr>
                <w:lang w:val="nn-NO"/>
              </w:rPr>
              <w:t>a</w:t>
            </w:r>
            <w:r w:rsidR="009E6BAB" w:rsidRPr="00315A83">
              <w:rPr>
                <w:lang w:val="nn-NO"/>
              </w:rPr>
              <w:t xml:space="preserve"> </w:t>
            </w:r>
            <w:r w:rsidR="00B56C06" w:rsidRPr="00315A83">
              <w:rPr>
                <w:lang w:val="nn-NO"/>
              </w:rPr>
              <w:t>mot innbr</w:t>
            </w:r>
            <w:r w:rsidR="00A85BF1" w:rsidRPr="00315A83">
              <w:rPr>
                <w:lang w:val="nn-NO"/>
              </w:rPr>
              <w:t>ot</w:t>
            </w:r>
            <w:r w:rsidRPr="00315A83">
              <w:rPr>
                <w:lang w:val="nn-NO"/>
              </w:rPr>
              <w:t>.</w:t>
            </w:r>
          </w:p>
          <w:p w14:paraId="0AA630A7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7128E9C6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2F02A7EE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25D3189B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415A307E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5EF52B7E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521ACEA4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7CED8489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5B162B54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488F3040" w14:textId="3F026CD6" w:rsidR="00E81947" w:rsidRPr="00315A83" w:rsidRDefault="00E81947" w:rsidP="0086038F">
            <w:pPr>
              <w:rPr>
                <w:lang w:val="nn-NO"/>
              </w:rPr>
            </w:pPr>
          </w:p>
        </w:tc>
        <w:tc>
          <w:tcPr>
            <w:tcW w:w="2744" w:type="dxa"/>
          </w:tcPr>
          <w:p w14:paraId="2E35BEE1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98" w:type="dxa"/>
          </w:tcPr>
          <w:p w14:paraId="5EE8799B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3620C227" w14:textId="77777777" w:rsidTr="00DB035C">
        <w:trPr>
          <w:cantSplit/>
        </w:trPr>
        <w:tc>
          <w:tcPr>
            <w:tcW w:w="639" w:type="dxa"/>
          </w:tcPr>
          <w:p w14:paraId="3FC25FD0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7</w:t>
            </w:r>
            <w:r w:rsidR="00D00962" w:rsidRPr="00315A83">
              <w:rPr>
                <w:lang w:val="nn-NO"/>
              </w:rPr>
              <w:t>9</w:t>
            </w:r>
          </w:p>
        </w:tc>
        <w:tc>
          <w:tcPr>
            <w:tcW w:w="1050" w:type="dxa"/>
          </w:tcPr>
          <w:p w14:paraId="1EE28063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5.1.2</w:t>
            </w:r>
          </w:p>
        </w:tc>
        <w:tc>
          <w:tcPr>
            <w:tcW w:w="1874" w:type="dxa"/>
          </w:tcPr>
          <w:p w14:paraId="726416ED" w14:textId="07179329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Port</w:t>
            </w:r>
            <w:r w:rsidR="00A85BF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og inngang</w:t>
            </w:r>
            <w:r w:rsidR="00A85BF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</w:p>
        </w:tc>
        <w:tc>
          <w:tcPr>
            <w:tcW w:w="5221" w:type="dxa"/>
          </w:tcPr>
          <w:p w14:paraId="305E5066" w14:textId="15EF7F89" w:rsidR="00922667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</w:t>
            </w:r>
            <w:r w:rsidR="00A85BF1" w:rsidRPr="00315A83">
              <w:rPr>
                <w:lang w:val="nn-NO"/>
              </w:rPr>
              <w:t xml:space="preserve"> korleis føretaket sine </w:t>
            </w:r>
            <w:r w:rsidRPr="00315A83">
              <w:rPr>
                <w:lang w:val="nn-NO"/>
              </w:rPr>
              <w:t>port</w:t>
            </w:r>
            <w:r w:rsidR="00A85BF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og inngang</w:t>
            </w:r>
            <w:r w:rsidR="00A85BF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sikr</w:t>
            </w:r>
            <w:r w:rsidR="00A85BF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området mot </w:t>
            </w:r>
            <w:r w:rsidR="00B56C06" w:rsidRPr="00315A83">
              <w:rPr>
                <w:lang w:val="nn-NO"/>
              </w:rPr>
              <w:t>innbr</w:t>
            </w:r>
            <w:r w:rsidR="00A85BF1" w:rsidRPr="00315A83">
              <w:rPr>
                <w:lang w:val="nn-NO"/>
              </w:rPr>
              <w:t>ot</w:t>
            </w:r>
            <w:r w:rsidRPr="00315A83">
              <w:rPr>
                <w:lang w:val="nn-NO"/>
              </w:rPr>
              <w:t xml:space="preserve">. </w:t>
            </w:r>
            <w:r w:rsidR="00AD5F74" w:rsidRPr="00315A83">
              <w:rPr>
                <w:lang w:val="nn-NO"/>
              </w:rPr>
              <w:t>(</w:t>
            </w:r>
            <w:r w:rsidR="00CA5912" w:rsidRPr="00315A83">
              <w:rPr>
                <w:lang w:val="nn-NO"/>
              </w:rPr>
              <w:t>Om</w:t>
            </w:r>
            <w:r w:rsidR="006765A1" w:rsidRPr="00315A83">
              <w:rPr>
                <w:lang w:val="nn-NO"/>
              </w:rPr>
              <w:t>rådet</w:t>
            </w:r>
            <w:r w:rsidR="00DE79A4" w:rsidRPr="00315A83">
              <w:rPr>
                <w:lang w:val="nn-NO"/>
              </w:rPr>
              <w:t xml:space="preserve"> </w:t>
            </w:r>
            <w:r w:rsidRPr="00315A83">
              <w:rPr>
                <w:lang w:val="nn-NO"/>
              </w:rPr>
              <w:t>kan sikr</w:t>
            </w:r>
            <w:r w:rsidR="00CA5912" w:rsidRPr="00315A83">
              <w:rPr>
                <w:lang w:val="nn-NO"/>
              </w:rPr>
              <w:t>ast</w:t>
            </w:r>
            <w:r w:rsidRPr="00315A83">
              <w:rPr>
                <w:lang w:val="nn-NO"/>
              </w:rPr>
              <w:t xml:space="preserve"> med lås</w:t>
            </w:r>
            <w:r w:rsidR="00CA5912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r, </w:t>
            </w:r>
            <w:r w:rsidR="00684FE6" w:rsidRPr="00315A83">
              <w:rPr>
                <w:lang w:val="nn-NO"/>
              </w:rPr>
              <w:t>vakthald</w:t>
            </w:r>
            <w:r w:rsidRPr="00315A83">
              <w:rPr>
                <w:lang w:val="nn-NO"/>
              </w:rPr>
              <w:t xml:space="preserve"> eller </w:t>
            </w:r>
            <w:r w:rsidR="009E6BAB" w:rsidRPr="00315A83">
              <w:rPr>
                <w:lang w:val="nn-NO"/>
              </w:rPr>
              <w:t>ann</w:t>
            </w:r>
            <w:r w:rsidR="00CA5912" w:rsidRPr="00315A83">
              <w:rPr>
                <w:lang w:val="nn-NO"/>
              </w:rPr>
              <w:t>a</w:t>
            </w:r>
            <w:r w:rsidR="009E6BAB" w:rsidRPr="00315A83">
              <w:rPr>
                <w:lang w:val="nn-NO"/>
              </w:rPr>
              <w:t xml:space="preserve">n </w:t>
            </w:r>
            <w:r w:rsidR="00CA5912" w:rsidRPr="00315A83">
              <w:rPr>
                <w:lang w:val="nn-NO"/>
              </w:rPr>
              <w:t>tilgangskontroll</w:t>
            </w:r>
            <w:r w:rsidRPr="00315A83">
              <w:rPr>
                <w:lang w:val="nn-NO"/>
              </w:rPr>
              <w:t>.</w:t>
            </w:r>
            <w:r w:rsidR="00AD5F74" w:rsidRPr="00315A83">
              <w:rPr>
                <w:lang w:val="nn-NO"/>
              </w:rPr>
              <w:t>)</w:t>
            </w:r>
          </w:p>
          <w:p w14:paraId="67E482A9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6AE8CDB8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40B78601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25217D75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1B0D231A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741A0077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5FC3DE40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36252E16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4B29D811" w14:textId="4B65D8AF" w:rsidR="00E81947" w:rsidRPr="00315A83" w:rsidRDefault="00E81947" w:rsidP="0086038F">
            <w:pPr>
              <w:rPr>
                <w:lang w:val="nn-NO"/>
              </w:rPr>
            </w:pPr>
          </w:p>
        </w:tc>
        <w:tc>
          <w:tcPr>
            <w:tcW w:w="2744" w:type="dxa"/>
          </w:tcPr>
          <w:p w14:paraId="39592B6C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98" w:type="dxa"/>
          </w:tcPr>
          <w:p w14:paraId="2CE3B197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7257C802" w14:textId="77777777" w:rsidTr="00DB035C">
        <w:trPr>
          <w:cantSplit/>
        </w:trPr>
        <w:tc>
          <w:tcPr>
            <w:tcW w:w="639" w:type="dxa"/>
          </w:tcPr>
          <w:p w14:paraId="21C512E8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80</w:t>
            </w:r>
          </w:p>
        </w:tc>
        <w:tc>
          <w:tcPr>
            <w:tcW w:w="1050" w:type="dxa"/>
          </w:tcPr>
          <w:p w14:paraId="207325BA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5.1.3</w:t>
            </w:r>
          </w:p>
        </w:tc>
        <w:tc>
          <w:tcPr>
            <w:tcW w:w="1874" w:type="dxa"/>
          </w:tcPr>
          <w:p w14:paraId="7C7B0312" w14:textId="77777777" w:rsidR="003F7280" w:rsidRPr="00315A83" w:rsidRDefault="0044122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Belysning</w:t>
            </w:r>
          </w:p>
        </w:tc>
        <w:tc>
          <w:tcPr>
            <w:tcW w:w="5221" w:type="dxa"/>
          </w:tcPr>
          <w:p w14:paraId="04F2C63F" w14:textId="2E754524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bruken av lys på</w:t>
            </w:r>
            <w:r w:rsidR="00FA04B6" w:rsidRPr="00315A83">
              <w:rPr>
                <w:lang w:val="nn-NO"/>
              </w:rPr>
              <w:t xml:space="preserve"> føretaket sine</w:t>
            </w:r>
            <w:r w:rsidR="00DE79A4" w:rsidRPr="00315A83">
              <w:rPr>
                <w:lang w:val="nn-NO"/>
              </w:rPr>
              <w:t xml:space="preserve"> </w:t>
            </w:r>
            <w:r w:rsidR="00FA04B6" w:rsidRPr="00315A83">
              <w:rPr>
                <w:lang w:val="nn-NO"/>
              </w:rPr>
              <w:t>område</w:t>
            </w:r>
            <w:r w:rsidRPr="00315A83">
              <w:rPr>
                <w:lang w:val="nn-NO"/>
              </w:rPr>
              <w:t xml:space="preserve">. Beskriv </w:t>
            </w:r>
            <w:r w:rsidR="00FA04B6" w:rsidRPr="00315A83">
              <w:rPr>
                <w:lang w:val="nn-NO"/>
              </w:rPr>
              <w:t>kva</w:t>
            </w:r>
            <w:r w:rsidR="004446CC" w:rsidRPr="00315A83">
              <w:rPr>
                <w:lang w:val="nn-NO"/>
              </w:rPr>
              <w:t xml:space="preserve"> </w:t>
            </w:r>
            <w:r w:rsidRPr="00315A83">
              <w:rPr>
                <w:lang w:val="nn-NO"/>
              </w:rPr>
              <w:t>vurdering</w:t>
            </w:r>
            <w:r w:rsidR="00FA04B6" w:rsidRPr="00315A83">
              <w:rPr>
                <w:lang w:val="nn-NO"/>
              </w:rPr>
              <w:t>a</w:t>
            </w:r>
            <w:r w:rsidR="004446CC" w:rsidRPr="00315A83">
              <w:rPr>
                <w:lang w:val="nn-NO"/>
              </w:rPr>
              <w:t xml:space="preserve">r som er gjort </w:t>
            </w:r>
            <w:r w:rsidRPr="00315A83">
              <w:rPr>
                <w:lang w:val="nn-NO"/>
              </w:rPr>
              <w:t>av belysning på området (plassering av lys, lysstyrke, mørke område, dags- og sesongvariasjon</w:t>
            </w:r>
            <w:r w:rsidR="00FA04B6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r, etc.).</w:t>
            </w:r>
          </w:p>
          <w:p w14:paraId="1717EB21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2F0F921C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563897B6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4F9A7B1C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1631B3B7" w14:textId="13020585" w:rsidR="00E81947" w:rsidRPr="00315A83" w:rsidRDefault="00E81947" w:rsidP="0086038F">
            <w:pPr>
              <w:rPr>
                <w:lang w:val="nn-NO"/>
              </w:rPr>
            </w:pPr>
          </w:p>
        </w:tc>
        <w:tc>
          <w:tcPr>
            <w:tcW w:w="2744" w:type="dxa"/>
          </w:tcPr>
          <w:p w14:paraId="619959C2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98" w:type="dxa"/>
          </w:tcPr>
          <w:p w14:paraId="53154729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29EDDB99" w14:textId="77777777" w:rsidTr="00DB035C">
        <w:trPr>
          <w:cantSplit/>
        </w:trPr>
        <w:tc>
          <w:tcPr>
            <w:tcW w:w="639" w:type="dxa"/>
          </w:tcPr>
          <w:p w14:paraId="2CA0E5F2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81</w:t>
            </w:r>
          </w:p>
        </w:tc>
        <w:tc>
          <w:tcPr>
            <w:tcW w:w="1050" w:type="dxa"/>
          </w:tcPr>
          <w:p w14:paraId="33A23A13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5.1.3</w:t>
            </w:r>
          </w:p>
        </w:tc>
        <w:tc>
          <w:tcPr>
            <w:tcW w:w="1874" w:type="dxa"/>
          </w:tcPr>
          <w:p w14:paraId="719AB77A" w14:textId="77777777" w:rsidR="003F7280" w:rsidRPr="00315A83" w:rsidRDefault="0044122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Belysning</w:t>
            </w:r>
          </w:p>
        </w:tc>
        <w:tc>
          <w:tcPr>
            <w:tcW w:w="5221" w:type="dxa"/>
          </w:tcPr>
          <w:p w14:paraId="49D57720" w14:textId="0BDC01F9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FA04B6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vedlikeh</w:t>
            </w:r>
            <w:r w:rsidR="00FA04B6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ld av </w:t>
            </w:r>
            <w:r w:rsidR="00441220" w:rsidRPr="00315A83">
              <w:rPr>
                <w:lang w:val="nn-NO"/>
              </w:rPr>
              <w:t>be</w:t>
            </w:r>
            <w:r w:rsidRPr="00315A83">
              <w:rPr>
                <w:lang w:val="nn-NO"/>
              </w:rPr>
              <w:t>lys</w:t>
            </w:r>
            <w:r w:rsidR="00441220" w:rsidRPr="00315A83">
              <w:rPr>
                <w:lang w:val="nn-NO"/>
              </w:rPr>
              <w:t>ning</w:t>
            </w:r>
            <w:r w:rsidRPr="00315A83">
              <w:rPr>
                <w:lang w:val="nn-NO"/>
              </w:rPr>
              <w:t>.</w:t>
            </w:r>
          </w:p>
          <w:p w14:paraId="68391562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34A37F37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5CE2E1A6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62C46885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7B49C1F0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577DB596" w14:textId="57A20EB2" w:rsidR="00E81947" w:rsidRPr="00315A83" w:rsidRDefault="00E81947" w:rsidP="0086038F">
            <w:pPr>
              <w:rPr>
                <w:lang w:val="nn-NO"/>
              </w:rPr>
            </w:pPr>
          </w:p>
        </w:tc>
        <w:tc>
          <w:tcPr>
            <w:tcW w:w="2744" w:type="dxa"/>
          </w:tcPr>
          <w:p w14:paraId="5C428239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98" w:type="dxa"/>
          </w:tcPr>
          <w:p w14:paraId="7E8AB27A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04507B3A" w14:textId="77777777" w:rsidTr="00DB035C">
        <w:trPr>
          <w:cantSplit/>
        </w:trPr>
        <w:tc>
          <w:tcPr>
            <w:tcW w:w="639" w:type="dxa"/>
          </w:tcPr>
          <w:p w14:paraId="250E3801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82</w:t>
            </w:r>
          </w:p>
        </w:tc>
        <w:tc>
          <w:tcPr>
            <w:tcW w:w="1050" w:type="dxa"/>
          </w:tcPr>
          <w:p w14:paraId="2D87336A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5.1.4</w:t>
            </w:r>
          </w:p>
        </w:tc>
        <w:tc>
          <w:tcPr>
            <w:tcW w:w="1874" w:type="dxa"/>
          </w:tcPr>
          <w:p w14:paraId="36CC3410" w14:textId="0209BD0A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Rutin</w:t>
            </w:r>
            <w:r w:rsidR="00FA04B6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for </w:t>
            </w:r>
            <w:r w:rsidR="00FA04B6" w:rsidRPr="00315A83">
              <w:rPr>
                <w:lang w:val="nn-NO"/>
              </w:rPr>
              <w:t>tilgang</w:t>
            </w:r>
            <w:r w:rsidRPr="00315A83">
              <w:rPr>
                <w:lang w:val="nn-NO"/>
              </w:rPr>
              <w:t xml:space="preserve"> til nøkl</w:t>
            </w:r>
            <w:r w:rsidR="003A33E0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</w:p>
        </w:tc>
        <w:tc>
          <w:tcPr>
            <w:tcW w:w="5221" w:type="dxa"/>
          </w:tcPr>
          <w:p w14:paraId="1E505C30" w14:textId="6D36EECA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3A33E0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ne for å sikre at </w:t>
            </w:r>
            <w:r w:rsidR="003A33E0" w:rsidRPr="00315A83">
              <w:rPr>
                <w:lang w:val="nn-NO"/>
              </w:rPr>
              <w:t>føretaket</w:t>
            </w:r>
            <w:r w:rsidRPr="00315A83">
              <w:rPr>
                <w:lang w:val="nn-NO"/>
              </w:rPr>
              <w:t xml:space="preserve"> til</w:t>
            </w:r>
            <w:r w:rsidR="003A33E0" w:rsidRPr="00315A83">
              <w:rPr>
                <w:lang w:val="nn-NO"/>
              </w:rPr>
              <w:t xml:space="preserve"> ei kvar </w:t>
            </w:r>
            <w:r w:rsidRPr="00315A83">
              <w:rPr>
                <w:lang w:val="nn-NO"/>
              </w:rPr>
              <w:t xml:space="preserve">tid har kontroll </w:t>
            </w:r>
            <w:r w:rsidR="00AD5F74" w:rsidRPr="00315A83">
              <w:rPr>
                <w:lang w:val="nn-NO"/>
              </w:rPr>
              <w:t xml:space="preserve">over </w:t>
            </w:r>
            <w:r w:rsidRPr="00315A83">
              <w:rPr>
                <w:lang w:val="nn-NO"/>
              </w:rPr>
              <w:t>alle nøkl</w:t>
            </w:r>
            <w:r w:rsidR="003A33E0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og </w:t>
            </w:r>
            <w:r w:rsidR="00AA0281" w:rsidRPr="00315A83">
              <w:rPr>
                <w:lang w:val="nn-NO"/>
              </w:rPr>
              <w:t>tilgangs</w:t>
            </w:r>
            <w:r w:rsidRPr="00315A83">
              <w:rPr>
                <w:lang w:val="nn-NO"/>
              </w:rPr>
              <w:t>kort.</w:t>
            </w:r>
          </w:p>
          <w:p w14:paraId="2A2C13D8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0435CE59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0CF23B5B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5F1F427F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3243D990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690904F2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52F61963" w14:textId="3BE205E5" w:rsidR="00E81947" w:rsidRPr="00315A83" w:rsidRDefault="00E81947" w:rsidP="0086038F">
            <w:pPr>
              <w:rPr>
                <w:lang w:val="nn-NO"/>
              </w:rPr>
            </w:pPr>
          </w:p>
        </w:tc>
        <w:tc>
          <w:tcPr>
            <w:tcW w:w="2744" w:type="dxa"/>
          </w:tcPr>
          <w:p w14:paraId="194857F6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98" w:type="dxa"/>
          </w:tcPr>
          <w:p w14:paraId="07633763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4B18B3DE" w14:textId="77777777" w:rsidTr="00DB035C">
        <w:trPr>
          <w:cantSplit/>
        </w:trPr>
        <w:tc>
          <w:tcPr>
            <w:tcW w:w="639" w:type="dxa"/>
          </w:tcPr>
          <w:p w14:paraId="1E9424A2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8</w:t>
            </w:r>
            <w:r w:rsidR="00D00962" w:rsidRPr="00315A83">
              <w:rPr>
                <w:lang w:val="nn-NO"/>
              </w:rPr>
              <w:t>3</w:t>
            </w:r>
          </w:p>
        </w:tc>
        <w:tc>
          <w:tcPr>
            <w:tcW w:w="1050" w:type="dxa"/>
          </w:tcPr>
          <w:p w14:paraId="344E160C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5.1.5</w:t>
            </w:r>
          </w:p>
        </w:tc>
        <w:tc>
          <w:tcPr>
            <w:tcW w:w="1874" w:type="dxa"/>
          </w:tcPr>
          <w:p w14:paraId="32B090DE" w14:textId="2D8E39F3" w:rsidR="003F7280" w:rsidRPr="00315A83" w:rsidRDefault="00AA3898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Sikkerhe</w:t>
            </w:r>
            <w:r w:rsidR="00AA0281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tssoner</w:t>
            </w:r>
          </w:p>
        </w:tc>
        <w:tc>
          <w:tcPr>
            <w:tcW w:w="5221" w:type="dxa"/>
          </w:tcPr>
          <w:p w14:paraId="64A79024" w14:textId="7E826EEE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AA0281" w:rsidRPr="00315A83">
              <w:rPr>
                <w:lang w:val="nn-NO"/>
              </w:rPr>
              <w:t>korleis</w:t>
            </w:r>
            <w:r w:rsidRPr="00315A83">
              <w:rPr>
                <w:lang w:val="nn-NO"/>
              </w:rPr>
              <w:t xml:space="preserve"> f</w:t>
            </w:r>
            <w:r w:rsidR="00AA0281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sikr</w:t>
            </w:r>
            <w:r w:rsidR="00AA028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at område med forskjellig</w:t>
            </w:r>
            <w:r w:rsidR="00441220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 xml:space="preserve"> </w:t>
            </w:r>
            <w:r w:rsidR="00441220" w:rsidRPr="00315A83">
              <w:rPr>
                <w:lang w:val="nn-NO"/>
              </w:rPr>
              <w:t>sikkerhe</w:t>
            </w:r>
            <w:r w:rsidR="00AA0281" w:rsidRPr="00315A83">
              <w:rPr>
                <w:lang w:val="nn-NO"/>
              </w:rPr>
              <w:t>i</w:t>
            </w:r>
            <w:r w:rsidR="00441220" w:rsidRPr="00315A83">
              <w:rPr>
                <w:lang w:val="nn-NO"/>
              </w:rPr>
              <w:t>tssoner</w:t>
            </w:r>
            <w:r w:rsidRPr="00315A83">
              <w:rPr>
                <w:lang w:val="nn-NO"/>
              </w:rPr>
              <w:t xml:space="preserve"> </w:t>
            </w:r>
            <w:r w:rsidR="00441220" w:rsidRPr="00315A83">
              <w:rPr>
                <w:lang w:val="nn-NO"/>
              </w:rPr>
              <w:t>har</w:t>
            </w:r>
            <w:r w:rsidRPr="00315A83">
              <w:rPr>
                <w:lang w:val="nn-NO"/>
              </w:rPr>
              <w:t xml:space="preserve"> sikr</w:t>
            </w:r>
            <w:r w:rsidR="00AA028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</w:t>
            </w:r>
            <w:r w:rsidR="00441220" w:rsidRPr="00315A83">
              <w:rPr>
                <w:lang w:val="nn-NO"/>
              </w:rPr>
              <w:t>d</w:t>
            </w:r>
            <w:r w:rsidR="00AA0281" w:rsidRPr="00315A83">
              <w:rPr>
                <w:lang w:val="nn-NO"/>
              </w:rPr>
              <w:t>e</w:t>
            </w:r>
            <w:r w:rsidR="00441220" w:rsidRPr="00315A83">
              <w:rPr>
                <w:lang w:val="nn-NO"/>
              </w:rPr>
              <w:t xml:space="preserve">sse </w:t>
            </w:r>
            <w:r w:rsidRPr="00315A83">
              <w:rPr>
                <w:lang w:val="nn-NO"/>
              </w:rPr>
              <w:t>med låsemekanism</w:t>
            </w:r>
            <w:r w:rsidR="00AA0281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eller alternativ </w:t>
            </w:r>
            <w:r w:rsidR="00AA0281" w:rsidRPr="00315A83">
              <w:rPr>
                <w:lang w:val="nn-NO"/>
              </w:rPr>
              <w:t>tilgangs</w:t>
            </w:r>
            <w:r w:rsidRPr="00315A83">
              <w:rPr>
                <w:lang w:val="nn-NO"/>
              </w:rPr>
              <w:t xml:space="preserve">kontroll som </w:t>
            </w:r>
            <w:proofErr w:type="spellStart"/>
            <w:r w:rsidRPr="00315A83">
              <w:rPr>
                <w:lang w:val="nn-NO"/>
              </w:rPr>
              <w:t>ivaretar</w:t>
            </w:r>
            <w:proofErr w:type="spellEnd"/>
            <w:r w:rsidRPr="00315A83">
              <w:rPr>
                <w:lang w:val="nn-NO"/>
              </w:rPr>
              <w:t xml:space="preserve"> krav til </w:t>
            </w:r>
            <w:r w:rsidR="00AA0281" w:rsidRPr="00315A83">
              <w:rPr>
                <w:lang w:val="nn-NO"/>
              </w:rPr>
              <w:t>tilgangs</w:t>
            </w:r>
            <w:r w:rsidRPr="00315A83">
              <w:rPr>
                <w:lang w:val="nn-NO"/>
              </w:rPr>
              <w:t>nivå.</w:t>
            </w:r>
          </w:p>
          <w:p w14:paraId="57D56623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41477768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7B4ED765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5FCC20E6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3AB26B91" w14:textId="3DD998EA" w:rsidR="00E81947" w:rsidRPr="00315A83" w:rsidRDefault="00E81947" w:rsidP="0086038F">
            <w:pPr>
              <w:rPr>
                <w:lang w:val="nn-NO"/>
              </w:rPr>
            </w:pPr>
          </w:p>
        </w:tc>
        <w:tc>
          <w:tcPr>
            <w:tcW w:w="2744" w:type="dxa"/>
          </w:tcPr>
          <w:p w14:paraId="3BC9B6EC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98" w:type="dxa"/>
          </w:tcPr>
          <w:p w14:paraId="447B592C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2BD82556" w14:textId="77777777" w:rsidTr="00DB035C">
        <w:trPr>
          <w:cantSplit/>
        </w:trPr>
        <w:tc>
          <w:tcPr>
            <w:tcW w:w="639" w:type="dxa"/>
          </w:tcPr>
          <w:p w14:paraId="0DB91F0C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8</w:t>
            </w:r>
            <w:r w:rsidR="00D00962" w:rsidRPr="00315A83">
              <w:rPr>
                <w:lang w:val="nn-NO"/>
              </w:rPr>
              <w:t>4</w:t>
            </w:r>
          </w:p>
        </w:tc>
        <w:tc>
          <w:tcPr>
            <w:tcW w:w="1050" w:type="dxa"/>
          </w:tcPr>
          <w:p w14:paraId="11E8C935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5.1.5</w:t>
            </w:r>
          </w:p>
        </w:tc>
        <w:tc>
          <w:tcPr>
            <w:tcW w:w="1874" w:type="dxa"/>
          </w:tcPr>
          <w:p w14:paraId="2A7BB26C" w14:textId="6E2E8A3F" w:rsidR="003F7280" w:rsidRPr="00315A83" w:rsidRDefault="00AA3898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Sikkerhe</w:t>
            </w:r>
            <w:r w:rsidR="00AA0281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tssoner</w:t>
            </w:r>
          </w:p>
        </w:tc>
        <w:tc>
          <w:tcPr>
            <w:tcW w:w="5221" w:type="dxa"/>
          </w:tcPr>
          <w:p w14:paraId="4C965D18" w14:textId="23B9189E" w:rsidR="003F7280" w:rsidRPr="00315A83" w:rsidRDefault="00AA0281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Dersom</w:t>
            </w:r>
            <w:r w:rsidR="007F5CA0" w:rsidRPr="00315A83">
              <w:rPr>
                <w:lang w:val="nn-NO"/>
              </w:rPr>
              <w:t xml:space="preserve"> relevant, b</w:t>
            </w:r>
            <w:r w:rsidR="003F7280" w:rsidRPr="00315A83">
              <w:rPr>
                <w:lang w:val="nn-NO"/>
              </w:rPr>
              <w:t xml:space="preserve">eskriv </w:t>
            </w:r>
            <w:r w:rsidRPr="00315A83">
              <w:rPr>
                <w:lang w:val="nn-NO"/>
              </w:rPr>
              <w:t>korleis</w:t>
            </w:r>
            <w:r w:rsidR="003F7280" w:rsidRPr="00315A83">
              <w:rPr>
                <w:lang w:val="nn-NO"/>
              </w:rPr>
              <w:t xml:space="preserve"> utvendige og inn</w:t>
            </w:r>
            <w:r w:rsidRPr="00315A83">
              <w:rPr>
                <w:lang w:val="nn-NO"/>
              </w:rPr>
              <w:t>a</w:t>
            </w:r>
            <w:r w:rsidR="003F7280" w:rsidRPr="00315A83">
              <w:rPr>
                <w:lang w:val="nn-NO"/>
              </w:rPr>
              <w:t>ndørs vind</w:t>
            </w:r>
            <w:r w:rsidRPr="00315A83">
              <w:rPr>
                <w:lang w:val="nn-NO"/>
              </w:rPr>
              <w:t>auga</w:t>
            </w:r>
            <w:r w:rsidR="003F7280" w:rsidRPr="00315A83">
              <w:rPr>
                <w:lang w:val="nn-NO"/>
              </w:rPr>
              <w:t xml:space="preserve"> </w:t>
            </w:r>
            <w:r w:rsidR="007F5CA0" w:rsidRPr="00315A83">
              <w:rPr>
                <w:lang w:val="nn-NO"/>
              </w:rPr>
              <w:t>som skil ulike sikkerhe</w:t>
            </w:r>
            <w:r w:rsidR="00934E6F" w:rsidRPr="00315A83">
              <w:rPr>
                <w:lang w:val="nn-NO"/>
              </w:rPr>
              <w:t>i</w:t>
            </w:r>
            <w:r w:rsidR="007F5CA0" w:rsidRPr="00315A83">
              <w:rPr>
                <w:lang w:val="nn-NO"/>
              </w:rPr>
              <w:t xml:space="preserve">tssoner </w:t>
            </w:r>
            <w:r w:rsidR="004446CC" w:rsidRPr="00315A83">
              <w:rPr>
                <w:lang w:val="nn-NO"/>
              </w:rPr>
              <w:t>(vind</w:t>
            </w:r>
            <w:r w:rsidR="00934E6F" w:rsidRPr="00315A83">
              <w:rPr>
                <w:lang w:val="nn-NO"/>
              </w:rPr>
              <w:t>auga</w:t>
            </w:r>
            <w:r w:rsidR="004446CC" w:rsidRPr="00315A83">
              <w:rPr>
                <w:lang w:val="nn-NO"/>
              </w:rPr>
              <w:t xml:space="preserve"> mellom allment tilgjengel</w:t>
            </w:r>
            <w:r w:rsidR="00934E6F" w:rsidRPr="00315A83">
              <w:rPr>
                <w:lang w:val="nn-NO"/>
              </w:rPr>
              <w:t>e</w:t>
            </w:r>
            <w:r w:rsidR="004446CC" w:rsidRPr="00315A83">
              <w:rPr>
                <w:lang w:val="nn-NO"/>
              </w:rPr>
              <w:t xml:space="preserve">g </w:t>
            </w:r>
            <w:r w:rsidR="0079474A" w:rsidRPr="00315A83">
              <w:rPr>
                <w:lang w:val="nn-NO"/>
              </w:rPr>
              <w:t xml:space="preserve">areal og lager med </w:t>
            </w:r>
            <w:r w:rsidR="00934E6F" w:rsidRPr="00315A83">
              <w:rPr>
                <w:lang w:val="nn-NO"/>
              </w:rPr>
              <w:t>tilgangs</w:t>
            </w:r>
            <w:r w:rsidR="0079474A" w:rsidRPr="00315A83">
              <w:rPr>
                <w:lang w:val="nn-NO"/>
              </w:rPr>
              <w:t xml:space="preserve">kontroll) </w:t>
            </w:r>
            <w:r w:rsidR="003F7280" w:rsidRPr="00315A83">
              <w:rPr>
                <w:lang w:val="nn-NO"/>
              </w:rPr>
              <w:t>er sikr</w:t>
            </w:r>
            <w:r w:rsidR="00934E6F" w:rsidRPr="00315A83">
              <w:rPr>
                <w:lang w:val="nn-NO"/>
              </w:rPr>
              <w:t>a</w:t>
            </w:r>
            <w:r w:rsidR="003F7280" w:rsidRPr="00315A83">
              <w:rPr>
                <w:lang w:val="nn-NO"/>
              </w:rPr>
              <w:t xml:space="preserve"> mot </w:t>
            </w:r>
            <w:r w:rsidR="00B56C06" w:rsidRPr="00315A83">
              <w:rPr>
                <w:lang w:val="nn-NO"/>
              </w:rPr>
              <w:t>innbr</w:t>
            </w:r>
            <w:r w:rsidR="00934E6F" w:rsidRPr="00315A83">
              <w:rPr>
                <w:lang w:val="nn-NO"/>
              </w:rPr>
              <w:t>ot</w:t>
            </w:r>
            <w:r w:rsidR="003F7280" w:rsidRPr="00315A83">
              <w:rPr>
                <w:lang w:val="nn-NO"/>
              </w:rPr>
              <w:t>.</w:t>
            </w:r>
          </w:p>
          <w:p w14:paraId="6B4C3143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69B43B6B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55D57027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7F6C8149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6678AD9A" w14:textId="7EC5A589" w:rsidR="00E81947" w:rsidRPr="00315A83" w:rsidRDefault="00E81947" w:rsidP="0086038F">
            <w:pPr>
              <w:rPr>
                <w:lang w:val="nn-NO"/>
              </w:rPr>
            </w:pPr>
          </w:p>
        </w:tc>
        <w:tc>
          <w:tcPr>
            <w:tcW w:w="2744" w:type="dxa"/>
          </w:tcPr>
          <w:p w14:paraId="59C9BB80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98" w:type="dxa"/>
          </w:tcPr>
          <w:p w14:paraId="2B2B0128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5D063C5F" w14:textId="77777777" w:rsidTr="00DB035C">
        <w:trPr>
          <w:cantSplit/>
        </w:trPr>
        <w:tc>
          <w:tcPr>
            <w:tcW w:w="639" w:type="dxa"/>
          </w:tcPr>
          <w:p w14:paraId="1E1D2ADD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8</w:t>
            </w:r>
            <w:r w:rsidR="00D00962" w:rsidRPr="00315A83">
              <w:rPr>
                <w:lang w:val="nn-NO"/>
              </w:rPr>
              <w:t>5</w:t>
            </w:r>
          </w:p>
        </w:tc>
        <w:tc>
          <w:tcPr>
            <w:tcW w:w="1050" w:type="dxa"/>
          </w:tcPr>
          <w:p w14:paraId="600212DC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5.1.6</w:t>
            </w:r>
          </w:p>
        </w:tc>
        <w:tc>
          <w:tcPr>
            <w:tcW w:w="1874" w:type="dxa"/>
          </w:tcPr>
          <w:p w14:paraId="4A9A7310" w14:textId="0EF23580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Parkering av private kø</w:t>
            </w:r>
            <w:r w:rsidR="00934E6F" w:rsidRPr="00315A83">
              <w:rPr>
                <w:lang w:val="nn-NO"/>
              </w:rPr>
              <w:t>y</w:t>
            </w:r>
            <w:r w:rsidRPr="00315A83">
              <w:rPr>
                <w:lang w:val="nn-NO"/>
              </w:rPr>
              <w:t>retøy</w:t>
            </w:r>
          </w:p>
        </w:tc>
        <w:tc>
          <w:tcPr>
            <w:tcW w:w="5221" w:type="dxa"/>
          </w:tcPr>
          <w:p w14:paraId="66A4070E" w14:textId="63EA4739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</w:t>
            </w:r>
            <w:r w:rsidR="0079474A" w:rsidRPr="00315A83">
              <w:rPr>
                <w:lang w:val="nn-NO"/>
              </w:rPr>
              <w:t xml:space="preserve"> </w:t>
            </w:r>
            <w:r w:rsidR="00934E6F" w:rsidRPr="00315A83">
              <w:rPr>
                <w:lang w:val="nn-NO"/>
              </w:rPr>
              <w:t>kva</w:t>
            </w:r>
            <w:r w:rsidRPr="00315A83">
              <w:rPr>
                <w:lang w:val="nn-NO"/>
              </w:rPr>
              <w:t xml:space="preserve"> vurdering</w:t>
            </w:r>
            <w:r w:rsidR="00934E6F" w:rsidRPr="00315A83">
              <w:rPr>
                <w:lang w:val="nn-NO"/>
              </w:rPr>
              <w:t>a</w:t>
            </w:r>
            <w:r w:rsidR="0079474A" w:rsidRPr="00315A83">
              <w:rPr>
                <w:lang w:val="nn-NO"/>
              </w:rPr>
              <w:t xml:space="preserve">r som er gjort i tilknyting </w:t>
            </w:r>
            <w:r w:rsidRPr="00315A83">
              <w:rPr>
                <w:lang w:val="nn-NO"/>
              </w:rPr>
              <w:t>til</w:t>
            </w:r>
            <w:r w:rsidR="00D505CB" w:rsidRPr="00315A83">
              <w:rPr>
                <w:lang w:val="nn-NO"/>
              </w:rPr>
              <w:t xml:space="preserve"> </w:t>
            </w:r>
            <w:r w:rsidR="00F07A09" w:rsidRPr="00315A83">
              <w:rPr>
                <w:lang w:val="nn-NO"/>
              </w:rPr>
              <w:t>kva for nokre</w:t>
            </w:r>
            <w:r w:rsidRPr="00315A83">
              <w:rPr>
                <w:lang w:val="nn-NO"/>
              </w:rPr>
              <w:t xml:space="preserve"> sikkerhe</w:t>
            </w:r>
            <w:r w:rsidR="000D03FE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tsrisiko</w:t>
            </w:r>
            <w:r w:rsidR="000D03FE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plassering</w:t>
            </w:r>
            <w:r w:rsidR="000D03FE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av privat parkering kan medføre og </w:t>
            </w:r>
            <w:r w:rsidR="000D03FE" w:rsidRPr="00315A83">
              <w:rPr>
                <w:lang w:val="nn-NO"/>
              </w:rPr>
              <w:t>kva</w:t>
            </w:r>
            <w:r w:rsidRPr="00315A83">
              <w:rPr>
                <w:lang w:val="nn-NO"/>
              </w:rPr>
              <w:t xml:space="preserve"> tiltak som er </w:t>
            </w:r>
            <w:r w:rsidR="00F07A09" w:rsidRPr="00315A83">
              <w:rPr>
                <w:lang w:val="nn-NO"/>
              </w:rPr>
              <w:t>innført</w:t>
            </w:r>
            <w:r w:rsidRPr="00315A83">
              <w:rPr>
                <w:lang w:val="nn-NO"/>
              </w:rPr>
              <w:t xml:space="preserve"> for å redusere d</w:t>
            </w:r>
            <w:r w:rsidR="000D03FE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>sse.</w:t>
            </w:r>
          </w:p>
          <w:p w14:paraId="14CBB8B4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62942029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64826609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588C3207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223D114B" w14:textId="15681448" w:rsidR="00E81947" w:rsidRPr="00315A83" w:rsidRDefault="00E81947" w:rsidP="0086038F">
            <w:pPr>
              <w:rPr>
                <w:lang w:val="nn-NO"/>
              </w:rPr>
            </w:pPr>
          </w:p>
        </w:tc>
        <w:tc>
          <w:tcPr>
            <w:tcW w:w="2744" w:type="dxa"/>
          </w:tcPr>
          <w:p w14:paraId="697C919E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98" w:type="dxa"/>
          </w:tcPr>
          <w:p w14:paraId="6AEB3968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4CE65AF9" w14:textId="77777777" w:rsidTr="00DB035C">
        <w:trPr>
          <w:cantSplit/>
        </w:trPr>
        <w:tc>
          <w:tcPr>
            <w:tcW w:w="639" w:type="dxa"/>
          </w:tcPr>
          <w:p w14:paraId="5346F070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8</w:t>
            </w:r>
            <w:r w:rsidR="00D00962" w:rsidRPr="00315A83">
              <w:rPr>
                <w:lang w:val="nn-NO"/>
              </w:rPr>
              <w:t>6</w:t>
            </w:r>
          </w:p>
        </w:tc>
        <w:tc>
          <w:tcPr>
            <w:tcW w:w="1050" w:type="dxa"/>
          </w:tcPr>
          <w:p w14:paraId="6382D00D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5.1.7</w:t>
            </w:r>
          </w:p>
        </w:tc>
        <w:tc>
          <w:tcPr>
            <w:tcW w:w="1874" w:type="dxa"/>
          </w:tcPr>
          <w:p w14:paraId="2C747AFC" w14:textId="12572F23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Vedlikeh</w:t>
            </w:r>
            <w:r w:rsidR="00F07A0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ld av </w:t>
            </w:r>
            <w:r w:rsidR="00714235" w:rsidRPr="00315A83">
              <w:rPr>
                <w:lang w:val="nn-NO"/>
              </w:rPr>
              <w:t>gjerde</w:t>
            </w:r>
            <w:r w:rsidR="005554F8" w:rsidRPr="00315A83">
              <w:rPr>
                <w:lang w:val="nn-NO"/>
              </w:rPr>
              <w:t xml:space="preserve"> </w:t>
            </w:r>
            <w:r w:rsidR="00D82F36" w:rsidRPr="00315A83">
              <w:rPr>
                <w:lang w:val="nn-NO"/>
              </w:rPr>
              <w:t>rundt</w:t>
            </w:r>
            <w:r w:rsidRPr="00315A83">
              <w:rPr>
                <w:lang w:val="nn-NO"/>
              </w:rPr>
              <w:t xml:space="preserve"> området og bygning</w:t>
            </w:r>
            <w:r w:rsidR="00D82F36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</w:p>
        </w:tc>
        <w:tc>
          <w:tcPr>
            <w:tcW w:w="5221" w:type="dxa"/>
          </w:tcPr>
          <w:p w14:paraId="5248680F" w14:textId="2955B6DC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D82F36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kontroll og vedlikeh</w:t>
            </w:r>
            <w:r w:rsidR="00D82F36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ld av </w:t>
            </w:r>
            <w:r w:rsidR="00714235" w:rsidRPr="00315A83">
              <w:rPr>
                <w:lang w:val="nn-NO"/>
              </w:rPr>
              <w:t>gjerde/mur</w:t>
            </w:r>
            <w:r w:rsidR="00D82F36" w:rsidRPr="00315A83">
              <w:rPr>
                <w:lang w:val="nn-NO"/>
              </w:rPr>
              <w:t>a</w:t>
            </w:r>
            <w:r w:rsidR="00714235" w:rsidRPr="00315A83">
              <w:rPr>
                <w:lang w:val="nn-NO"/>
              </w:rPr>
              <w:t>r</w:t>
            </w:r>
            <w:r w:rsidRPr="00315A83">
              <w:rPr>
                <w:lang w:val="nn-NO"/>
              </w:rPr>
              <w:t>, området og bygning</w:t>
            </w:r>
            <w:r w:rsidR="00225A8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ne.</w:t>
            </w:r>
          </w:p>
          <w:p w14:paraId="541CC5DE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1927DFE2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76E93366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3A0A9BB6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75DFE42D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0B9EDD7B" w14:textId="4404593A" w:rsidR="00E81947" w:rsidRPr="00315A83" w:rsidRDefault="00E81947" w:rsidP="0086038F">
            <w:pPr>
              <w:rPr>
                <w:lang w:val="nn-NO"/>
              </w:rPr>
            </w:pPr>
          </w:p>
        </w:tc>
        <w:tc>
          <w:tcPr>
            <w:tcW w:w="2744" w:type="dxa"/>
          </w:tcPr>
          <w:p w14:paraId="4EAB5001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98" w:type="dxa"/>
          </w:tcPr>
          <w:p w14:paraId="1D291A65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2EFB9186" w14:textId="77777777" w:rsidTr="00DB035C">
        <w:trPr>
          <w:cantSplit/>
        </w:trPr>
        <w:tc>
          <w:tcPr>
            <w:tcW w:w="639" w:type="dxa"/>
          </w:tcPr>
          <w:p w14:paraId="3C3CEAD5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8</w:t>
            </w:r>
            <w:r w:rsidR="00D00962" w:rsidRPr="00315A83">
              <w:rPr>
                <w:lang w:val="nn-NO"/>
              </w:rPr>
              <w:t>7</w:t>
            </w:r>
          </w:p>
        </w:tc>
        <w:tc>
          <w:tcPr>
            <w:tcW w:w="1050" w:type="dxa"/>
          </w:tcPr>
          <w:p w14:paraId="0809C832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5.1.8</w:t>
            </w:r>
          </w:p>
        </w:tc>
        <w:tc>
          <w:tcPr>
            <w:tcW w:w="1874" w:type="dxa"/>
          </w:tcPr>
          <w:p w14:paraId="7A51DF55" w14:textId="4C93281E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Rutin</w:t>
            </w:r>
            <w:r w:rsidR="00225A8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for </w:t>
            </w:r>
            <w:r w:rsidR="00225A8A" w:rsidRPr="00315A83">
              <w:rPr>
                <w:lang w:val="nn-NO"/>
              </w:rPr>
              <w:t>tilgang</w:t>
            </w:r>
            <w:r w:rsidRPr="00315A83">
              <w:rPr>
                <w:lang w:val="nn-NO"/>
              </w:rPr>
              <w:t xml:space="preserve"> til </w:t>
            </w:r>
            <w:r w:rsidR="00A31C4E" w:rsidRPr="00315A83">
              <w:rPr>
                <w:lang w:val="nn-NO"/>
              </w:rPr>
              <w:t>området</w:t>
            </w:r>
          </w:p>
        </w:tc>
        <w:tc>
          <w:tcPr>
            <w:tcW w:w="5221" w:type="dxa"/>
          </w:tcPr>
          <w:p w14:paraId="546EF3A8" w14:textId="5354DB8E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225A8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ne for </w:t>
            </w:r>
            <w:r w:rsidR="00225A8A" w:rsidRPr="00315A83">
              <w:rPr>
                <w:lang w:val="nn-NO"/>
              </w:rPr>
              <w:t>korleis</w:t>
            </w:r>
            <w:r w:rsidRPr="00315A83">
              <w:rPr>
                <w:lang w:val="nn-NO"/>
              </w:rPr>
              <w:t xml:space="preserve"> f</w:t>
            </w:r>
            <w:r w:rsidR="005554F8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</w:t>
            </w:r>
            <w:r w:rsidR="00225A8A" w:rsidRPr="00315A83">
              <w:rPr>
                <w:lang w:val="nn-NO"/>
              </w:rPr>
              <w:t xml:space="preserve"> sin</w:t>
            </w:r>
            <w:r w:rsidRPr="00315A83">
              <w:rPr>
                <w:lang w:val="nn-NO"/>
              </w:rPr>
              <w:t xml:space="preserve"> </w:t>
            </w:r>
            <w:r w:rsidR="00225A8A" w:rsidRPr="00315A83">
              <w:rPr>
                <w:lang w:val="nn-NO"/>
              </w:rPr>
              <w:t>tilgangs</w:t>
            </w:r>
            <w:r w:rsidRPr="00315A83">
              <w:rPr>
                <w:lang w:val="nn-NO"/>
              </w:rPr>
              <w:t>kontroll sikr</w:t>
            </w:r>
            <w:r w:rsidR="00225A8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at</w:t>
            </w:r>
            <w:r w:rsidR="00225A8A" w:rsidRPr="00315A83">
              <w:rPr>
                <w:lang w:val="nn-NO"/>
              </w:rPr>
              <w:t xml:space="preserve"> berre</w:t>
            </w:r>
            <w:r w:rsidRPr="00315A83">
              <w:rPr>
                <w:lang w:val="nn-NO"/>
              </w:rPr>
              <w:t xml:space="preserve"> identifiserte og autoriserte person</w:t>
            </w:r>
            <w:r w:rsidR="00225A8A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r, </w:t>
            </w:r>
            <w:r w:rsidR="00225A8A" w:rsidRPr="00315A83">
              <w:rPr>
                <w:color w:val="000000"/>
                <w:lang w:val="nn-NO"/>
              </w:rPr>
              <w:t>køyretøy</w:t>
            </w:r>
            <w:r w:rsidRPr="00315A83">
              <w:rPr>
                <w:color w:val="000000"/>
                <w:lang w:val="nn-NO"/>
              </w:rPr>
              <w:t xml:space="preserve"> og varer kan få </w:t>
            </w:r>
            <w:r w:rsidR="00225A8A" w:rsidRPr="00315A83">
              <w:rPr>
                <w:color w:val="000000"/>
                <w:lang w:val="nn-NO"/>
              </w:rPr>
              <w:t>tilgang</w:t>
            </w:r>
            <w:r w:rsidR="00F53319" w:rsidRPr="00315A83">
              <w:rPr>
                <w:color w:val="000000"/>
                <w:lang w:val="nn-NO"/>
              </w:rPr>
              <w:t xml:space="preserve"> </w:t>
            </w:r>
            <w:r w:rsidRPr="00315A83">
              <w:rPr>
                <w:color w:val="000000"/>
                <w:lang w:val="nn-NO"/>
              </w:rPr>
              <w:t xml:space="preserve">til </w:t>
            </w:r>
            <w:r w:rsidR="00225A8A" w:rsidRPr="00315A83">
              <w:rPr>
                <w:color w:val="000000"/>
                <w:lang w:val="nn-NO"/>
              </w:rPr>
              <w:t>ver</w:t>
            </w:r>
            <w:r w:rsidR="002C3868" w:rsidRPr="00315A83">
              <w:rPr>
                <w:color w:val="000000"/>
                <w:lang w:val="nn-NO"/>
              </w:rPr>
              <w:t>ksemda sine</w:t>
            </w:r>
            <w:r w:rsidR="00D72D96" w:rsidRPr="00315A83">
              <w:rPr>
                <w:color w:val="000000"/>
                <w:lang w:val="nn-NO"/>
              </w:rPr>
              <w:t xml:space="preserve"> kontor, utskipings-, laste- og godsområde og andre relevante st</w:t>
            </w:r>
            <w:r w:rsidR="002C3868" w:rsidRPr="00315A83">
              <w:rPr>
                <w:color w:val="000000"/>
                <w:lang w:val="nn-NO"/>
              </w:rPr>
              <w:t>a</w:t>
            </w:r>
            <w:r w:rsidR="00D652DB" w:rsidRPr="00315A83">
              <w:rPr>
                <w:color w:val="000000"/>
                <w:lang w:val="nn-NO"/>
              </w:rPr>
              <w:t>der.</w:t>
            </w:r>
          </w:p>
          <w:p w14:paraId="20E738D9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02E9D62D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6B881897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31F1B06C" w14:textId="5F244C78" w:rsidR="00E81947" w:rsidRPr="00315A83" w:rsidRDefault="00E81947" w:rsidP="0086038F">
            <w:pPr>
              <w:rPr>
                <w:lang w:val="nn-NO"/>
              </w:rPr>
            </w:pPr>
          </w:p>
        </w:tc>
        <w:tc>
          <w:tcPr>
            <w:tcW w:w="2744" w:type="dxa"/>
          </w:tcPr>
          <w:p w14:paraId="55C0C779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98" w:type="dxa"/>
          </w:tcPr>
          <w:p w14:paraId="5FB146F2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06190E31" w14:textId="77777777" w:rsidTr="00DB035C">
        <w:trPr>
          <w:cantSplit/>
        </w:trPr>
        <w:tc>
          <w:tcPr>
            <w:tcW w:w="639" w:type="dxa"/>
          </w:tcPr>
          <w:p w14:paraId="040A92D5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8</w:t>
            </w:r>
            <w:r w:rsidR="00D00962" w:rsidRPr="00315A83">
              <w:rPr>
                <w:lang w:val="nn-NO"/>
              </w:rPr>
              <w:t>8</w:t>
            </w:r>
          </w:p>
        </w:tc>
        <w:tc>
          <w:tcPr>
            <w:tcW w:w="1050" w:type="dxa"/>
          </w:tcPr>
          <w:p w14:paraId="24AF9DFE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5.1.9</w:t>
            </w:r>
          </w:p>
        </w:tc>
        <w:tc>
          <w:tcPr>
            <w:tcW w:w="1874" w:type="dxa"/>
          </w:tcPr>
          <w:p w14:paraId="004CDDFD" w14:textId="0A0DC09C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Rutin</w:t>
            </w:r>
            <w:r w:rsidR="00D652DB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ved </w:t>
            </w:r>
            <w:r w:rsidR="00B56C06" w:rsidRPr="00315A83">
              <w:rPr>
                <w:lang w:val="nn-NO"/>
              </w:rPr>
              <w:t>inn</w:t>
            </w:r>
            <w:r w:rsidR="00D652DB" w:rsidRPr="00315A83">
              <w:rPr>
                <w:lang w:val="nn-NO"/>
              </w:rPr>
              <w:t>brot</w:t>
            </w:r>
          </w:p>
        </w:tc>
        <w:tc>
          <w:tcPr>
            <w:tcW w:w="5221" w:type="dxa"/>
          </w:tcPr>
          <w:p w14:paraId="770578B7" w14:textId="1D38CCE9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6171F6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ne ved </w:t>
            </w:r>
            <w:r w:rsidR="00707DC4" w:rsidRPr="00315A83">
              <w:rPr>
                <w:lang w:val="nn-NO"/>
              </w:rPr>
              <w:t>inn</w:t>
            </w:r>
            <w:r w:rsidR="006171F6" w:rsidRPr="00315A83">
              <w:rPr>
                <w:lang w:val="nn-NO"/>
              </w:rPr>
              <w:t>brot</w:t>
            </w:r>
            <w:r w:rsidRPr="00315A83">
              <w:rPr>
                <w:lang w:val="nn-NO"/>
              </w:rPr>
              <w:t>.</w:t>
            </w:r>
          </w:p>
          <w:p w14:paraId="7E205AFA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06B261DD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1A4F42B6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564289F6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6ED041FE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4D3664FD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1FECD5AE" w14:textId="3ACD09BD" w:rsidR="00E81947" w:rsidRPr="00315A83" w:rsidRDefault="00E81947" w:rsidP="0086038F">
            <w:pPr>
              <w:rPr>
                <w:lang w:val="nn-NO"/>
              </w:rPr>
            </w:pPr>
          </w:p>
        </w:tc>
        <w:tc>
          <w:tcPr>
            <w:tcW w:w="2744" w:type="dxa"/>
          </w:tcPr>
          <w:p w14:paraId="38612E3C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98" w:type="dxa"/>
          </w:tcPr>
          <w:p w14:paraId="03379342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78798D5F" w14:textId="77777777" w:rsidTr="00DB035C">
        <w:trPr>
          <w:cantSplit/>
        </w:trPr>
        <w:tc>
          <w:tcPr>
            <w:tcW w:w="639" w:type="dxa"/>
          </w:tcPr>
          <w:p w14:paraId="0A421EA9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8</w:t>
            </w:r>
            <w:r w:rsidR="00D00962" w:rsidRPr="00315A83">
              <w:rPr>
                <w:lang w:val="nn-NO"/>
              </w:rPr>
              <w:t>9</w:t>
            </w:r>
          </w:p>
        </w:tc>
        <w:tc>
          <w:tcPr>
            <w:tcW w:w="1050" w:type="dxa"/>
          </w:tcPr>
          <w:p w14:paraId="259EEDFD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5.1.10</w:t>
            </w:r>
          </w:p>
        </w:tc>
        <w:tc>
          <w:tcPr>
            <w:tcW w:w="1874" w:type="dxa"/>
          </w:tcPr>
          <w:p w14:paraId="5D1CBAC2" w14:textId="2DBB4B0C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Overv</w:t>
            </w:r>
            <w:r w:rsidR="00BD2F3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king av </w:t>
            </w:r>
            <w:r w:rsidR="00707DC4" w:rsidRPr="00315A83">
              <w:rPr>
                <w:lang w:val="nn-NO"/>
              </w:rPr>
              <w:t>område</w:t>
            </w:r>
          </w:p>
        </w:tc>
        <w:tc>
          <w:tcPr>
            <w:tcW w:w="5221" w:type="dxa"/>
          </w:tcPr>
          <w:p w14:paraId="613E1C6E" w14:textId="053AD013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781A15" w:rsidRPr="00315A83">
              <w:rPr>
                <w:lang w:val="nn-NO"/>
              </w:rPr>
              <w:t>korleis</w:t>
            </w:r>
            <w:r w:rsidR="00F53319" w:rsidRPr="00315A83">
              <w:rPr>
                <w:lang w:val="nn-NO"/>
              </w:rPr>
              <w:t xml:space="preserve"> </w:t>
            </w:r>
            <w:r w:rsidR="00781A15" w:rsidRPr="00315A83">
              <w:rPr>
                <w:lang w:val="nn-NO"/>
              </w:rPr>
              <w:t>føretaket</w:t>
            </w:r>
            <w:r w:rsidRPr="00315A83">
              <w:rPr>
                <w:lang w:val="nn-NO"/>
              </w:rPr>
              <w:t xml:space="preserve"> overv</w:t>
            </w:r>
            <w:r w:rsidR="00781A15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ker område</w:t>
            </w:r>
            <w:r w:rsidR="00781A15" w:rsidRPr="00315A83">
              <w:rPr>
                <w:lang w:val="nn-NO"/>
              </w:rPr>
              <w:t xml:space="preserve"> der det blir tatt imot varer</w:t>
            </w:r>
            <w:r w:rsidRPr="00315A83">
              <w:rPr>
                <w:lang w:val="nn-NO"/>
              </w:rPr>
              <w:t>.</w:t>
            </w:r>
          </w:p>
          <w:p w14:paraId="6C79123F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42A40FAF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6A9E442C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249B5AB7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04B8DF70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65326000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2018D523" w14:textId="77777777" w:rsidR="00E81947" w:rsidRPr="00315A83" w:rsidRDefault="00E81947" w:rsidP="0086038F">
            <w:pPr>
              <w:rPr>
                <w:lang w:val="nn-NO"/>
              </w:rPr>
            </w:pPr>
          </w:p>
          <w:p w14:paraId="32359219" w14:textId="73B56279" w:rsidR="00E81947" w:rsidRPr="00315A83" w:rsidRDefault="00E81947" w:rsidP="0086038F">
            <w:pPr>
              <w:rPr>
                <w:lang w:val="nn-NO"/>
              </w:rPr>
            </w:pPr>
          </w:p>
        </w:tc>
        <w:tc>
          <w:tcPr>
            <w:tcW w:w="2744" w:type="dxa"/>
          </w:tcPr>
          <w:p w14:paraId="57ED0996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98" w:type="dxa"/>
          </w:tcPr>
          <w:p w14:paraId="3B95AF79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</w:tbl>
    <w:p w14:paraId="02AC6B34" w14:textId="248CEA25" w:rsidR="009F006D" w:rsidRPr="00315A83" w:rsidRDefault="0015099A" w:rsidP="0086038F">
      <w:pPr>
        <w:pStyle w:val="Overskrift3"/>
        <w:numPr>
          <w:ilvl w:val="0"/>
          <w:numId w:val="0"/>
        </w:numPr>
        <w:spacing w:before="480"/>
        <w:rPr>
          <w:lang w:val="nn-NO"/>
        </w:rPr>
      </w:pPr>
      <w:r w:rsidRPr="00315A83">
        <w:rPr>
          <w:lang w:val="nn-NO"/>
        </w:rPr>
        <w:t>5.2</w:t>
      </w:r>
      <w:r w:rsidRPr="00315A83">
        <w:rPr>
          <w:lang w:val="nn-NO"/>
        </w:rPr>
        <w:tab/>
      </w:r>
      <w:r w:rsidR="009F006D" w:rsidRPr="00315A83">
        <w:rPr>
          <w:lang w:val="nn-NO"/>
        </w:rPr>
        <w:t>Laste</w:t>
      </w:r>
      <w:r w:rsidR="006B779E" w:rsidRPr="00315A83">
        <w:rPr>
          <w:lang w:val="nn-NO"/>
        </w:rPr>
        <w:t>einingar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974"/>
        <w:gridCol w:w="1814"/>
        <w:gridCol w:w="5365"/>
        <w:gridCol w:w="2674"/>
        <w:gridCol w:w="3668"/>
      </w:tblGrid>
      <w:tr w:rsidR="007E69FD" w:rsidRPr="00315A83" w14:paraId="6AA7F474" w14:textId="77777777" w:rsidTr="00FA382F">
        <w:trPr>
          <w:cantSplit/>
          <w:tblHeader/>
        </w:trPr>
        <w:tc>
          <w:tcPr>
            <w:tcW w:w="631" w:type="dxa"/>
            <w:shd w:val="clear" w:color="auto" w:fill="003366"/>
          </w:tcPr>
          <w:p w14:paraId="2B99519B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proofErr w:type="spellStart"/>
            <w:r w:rsidRPr="00315A83">
              <w:rPr>
                <w:b/>
                <w:lang w:val="nn-NO"/>
              </w:rPr>
              <w:t>Spm</w:t>
            </w:r>
            <w:proofErr w:type="spellEnd"/>
          </w:p>
        </w:tc>
        <w:tc>
          <w:tcPr>
            <w:tcW w:w="974" w:type="dxa"/>
            <w:shd w:val="clear" w:color="auto" w:fill="003366"/>
            <w:vAlign w:val="center"/>
          </w:tcPr>
          <w:p w14:paraId="33DC6521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 xml:space="preserve">Ref. </w:t>
            </w:r>
            <w:proofErr w:type="spellStart"/>
            <w:r w:rsidRPr="00315A83">
              <w:rPr>
                <w:b/>
                <w:lang w:val="nn-NO"/>
              </w:rPr>
              <w:t>kriterier</w:t>
            </w:r>
            <w:proofErr w:type="spellEnd"/>
          </w:p>
        </w:tc>
        <w:tc>
          <w:tcPr>
            <w:tcW w:w="1814" w:type="dxa"/>
            <w:shd w:val="clear" w:color="auto" w:fill="003366"/>
            <w:vAlign w:val="center"/>
          </w:tcPr>
          <w:p w14:paraId="292067D9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Fokusområde</w:t>
            </w:r>
          </w:p>
        </w:tc>
        <w:tc>
          <w:tcPr>
            <w:tcW w:w="5365" w:type="dxa"/>
            <w:shd w:val="clear" w:color="auto" w:fill="003366"/>
            <w:vAlign w:val="center"/>
          </w:tcPr>
          <w:p w14:paraId="5B3CC6E6" w14:textId="3C4D0BAB" w:rsidR="003F7280" w:rsidRPr="00315A83" w:rsidRDefault="00322D61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Spørsmål</w:t>
            </w:r>
          </w:p>
        </w:tc>
        <w:tc>
          <w:tcPr>
            <w:tcW w:w="2674" w:type="dxa"/>
            <w:shd w:val="clear" w:color="auto" w:fill="003366"/>
            <w:vAlign w:val="center"/>
          </w:tcPr>
          <w:p w14:paraId="45A741F1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Svar</w:t>
            </w:r>
          </w:p>
        </w:tc>
        <w:tc>
          <w:tcPr>
            <w:tcW w:w="3668" w:type="dxa"/>
            <w:shd w:val="clear" w:color="auto" w:fill="003366"/>
            <w:vAlign w:val="center"/>
          </w:tcPr>
          <w:p w14:paraId="3C9992F7" w14:textId="54708F65" w:rsidR="003F7280" w:rsidRPr="00315A83" w:rsidRDefault="004448FA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For</w:t>
            </w:r>
            <w:r w:rsidR="00F53319" w:rsidRPr="00315A83">
              <w:rPr>
                <w:b/>
                <w:lang w:val="nn-NO"/>
              </w:rPr>
              <w:t xml:space="preserve"> </w:t>
            </w:r>
            <w:proofErr w:type="spellStart"/>
            <w:r w:rsidRPr="00315A83">
              <w:rPr>
                <w:b/>
                <w:lang w:val="nn-NO"/>
              </w:rPr>
              <w:t>Toll</w:t>
            </w:r>
            <w:r w:rsidR="00805E9D" w:rsidRPr="00315A83">
              <w:rPr>
                <w:b/>
                <w:lang w:val="nn-NO"/>
              </w:rPr>
              <w:t>etaten</w:t>
            </w:r>
            <w:proofErr w:type="spellEnd"/>
          </w:p>
        </w:tc>
      </w:tr>
      <w:tr w:rsidR="00B86D31" w:rsidRPr="00761396" w14:paraId="415C75E2" w14:textId="77777777" w:rsidTr="00FA382F">
        <w:trPr>
          <w:cantSplit/>
        </w:trPr>
        <w:tc>
          <w:tcPr>
            <w:tcW w:w="631" w:type="dxa"/>
          </w:tcPr>
          <w:p w14:paraId="485A0777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90</w:t>
            </w:r>
          </w:p>
        </w:tc>
        <w:tc>
          <w:tcPr>
            <w:tcW w:w="974" w:type="dxa"/>
          </w:tcPr>
          <w:p w14:paraId="40DD4DB3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5.2.1</w:t>
            </w:r>
          </w:p>
        </w:tc>
        <w:tc>
          <w:tcPr>
            <w:tcW w:w="1814" w:type="dxa"/>
          </w:tcPr>
          <w:p w14:paraId="04FAB455" w14:textId="6FADAA7F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Rutin</w:t>
            </w:r>
            <w:r w:rsidR="006B779E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for </w:t>
            </w:r>
            <w:r w:rsidR="006B779E" w:rsidRPr="00315A83">
              <w:rPr>
                <w:lang w:val="nn-NO"/>
              </w:rPr>
              <w:t>tilgang</w:t>
            </w:r>
            <w:r w:rsidRPr="00315A83">
              <w:rPr>
                <w:lang w:val="nn-NO"/>
              </w:rPr>
              <w:t xml:space="preserve"> til laste</w:t>
            </w:r>
            <w:r w:rsidR="006B779E" w:rsidRPr="00315A83">
              <w:rPr>
                <w:lang w:val="nn-NO"/>
              </w:rPr>
              <w:t>einingar</w:t>
            </w:r>
          </w:p>
        </w:tc>
        <w:tc>
          <w:tcPr>
            <w:tcW w:w="5365" w:type="dxa"/>
          </w:tcPr>
          <w:p w14:paraId="590BF89A" w14:textId="6372DAB7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6B779E" w:rsidRPr="00315A83">
              <w:rPr>
                <w:lang w:val="nn-NO"/>
              </w:rPr>
              <w:t>korleis føretaket</w:t>
            </w:r>
            <w:r w:rsidRPr="00315A83">
              <w:rPr>
                <w:lang w:val="nn-NO"/>
              </w:rPr>
              <w:t xml:space="preserve"> sikr</w:t>
            </w:r>
            <w:r w:rsidR="006B779E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at </w:t>
            </w:r>
            <w:r w:rsidR="006B779E" w:rsidRPr="00315A83">
              <w:rPr>
                <w:lang w:val="nn-NO"/>
              </w:rPr>
              <w:t>berre</w:t>
            </w:r>
            <w:r w:rsidRPr="00315A83">
              <w:rPr>
                <w:lang w:val="nn-NO"/>
              </w:rPr>
              <w:t xml:space="preserve"> identifiserte og autoriserte person</w:t>
            </w:r>
            <w:r w:rsidR="006B779E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r har </w:t>
            </w:r>
            <w:r w:rsidR="006B779E" w:rsidRPr="00315A83">
              <w:rPr>
                <w:lang w:val="nn-NO"/>
              </w:rPr>
              <w:t>tilgang</w:t>
            </w:r>
            <w:r w:rsidRPr="00315A83">
              <w:rPr>
                <w:lang w:val="nn-NO"/>
              </w:rPr>
              <w:t xml:space="preserve"> til laste</w:t>
            </w:r>
            <w:r w:rsidR="006B779E" w:rsidRPr="00315A83">
              <w:rPr>
                <w:lang w:val="nn-NO"/>
              </w:rPr>
              <w:t>einingar</w:t>
            </w:r>
            <w:r w:rsidR="008A2682" w:rsidRPr="00315A83">
              <w:rPr>
                <w:lang w:val="nn-NO"/>
              </w:rPr>
              <w:t>.</w:t>
            </w:r>
          </w:p>
          <w:p w14:paraId="15EC35CC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0B4B332F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5047F77B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0B2CD2D3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1889FB90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74103D96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20E4CE5D" w14:textId="008471D9" w:rsidR="00BE6E99" w:rsidRPr="00315A83" w:rsidRDefault="00BE6E99" w:rsidP="0086038F">
            <w:pPr>
              <w:rPr>
                <w:lang w:val="nn-NO"/>
              </w:rPr>
            </w:pPr>
          </w:p>
        </w:tc>
        <w:tc>
          <w:tcPr>
            <w:tcW w:w="2674" w:type="dxa"/>
          </w:tcPr>
          <w:p w14:paraId="0E692728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668" w:type="dxa"/>
          </w:tcPr>
          <w:p w14:paraId="730FD49D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21A31749" w14:textId="77777777" w:rsidTr="00FA382F">
        <w:trPr>
          <w:cantSplit/>
        </w:trPr>
        <w:tc>
          <w:tcPr>
            <w:tcW w:w="631" w:type="dxa"/>
          </w:tcPr>
          <w:p w14:paraId="132339D8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91</w:t>
            </w:r>
          </w:p>
        </w:tc>
        <w:tc>
          <w:tcPr>
            <w:tcW w:w="974" w:type="dxa"/>
          </w:tcPr>
          <w:p w14:paraId="496EC5AC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5.2.2</w:t>
            </w:r>
          </w:p>
        </w:tc>
        <w:tc>
          <w:tcPr>
            <w:tcW w:w="1814" w:type="dxa"/>
          </w:tcPr>
          <w:p w14:paraId="39A225C9" w14:textId="70C7A084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Rutin</w:t>
            </w:r>
            <w:r w:rsidR="000D2A85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for å sikre integriteten til laste</w:t>
            </w:r>
            <w:r w:rsidR="000D2A85" w:rsidRPr="00315A83">
              <w:rPr>
                <w:lang w:val="nn-NO"/>
              </w:rPr>
              <w:t>einingar</w:t>
            </w:r>
          </w:p>
        </w:tc>
        <w:tc>
          <w:tcPr>
            <w:tcW w:w="5365" w:type="dxa"/>
          </w:tcPr>
          <w:p w14:paraId="5C62BBC6" w14:textId="6BDFD800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0D2A85" w:rsidRPr="00315A83">
              <w:rPr>
                <w:lang w:val="nn-NO"/>
              </w:rPr>
              <w:t>korleis</w:t>
            </w:r>
            <w:r w:rsidRPr="00315A83">
              <w:rPr>
                <w:lang w:val="nn-NO"/>
              </w:rPr>
              <w:t xml:space="preserve"> f</w:t>
            </w:r>
            <w:r w:rsidR="00A53A24" w:rsidRPr="00315A83">
              <w:rPr>
                <w:lang w:val="nn-NO"/>
              </w:rPr>
              <w:t>ø</w:t>
            </w:r>
            <w:r w:rsidRPr="00315A83">
              <w:rPr>
                <w:lang w:val="nn-NO"/>
              </w:rPr>
              <w:t>retaket sikr</w:t>
            </w:r>
            <w:r w:rsidR="00A53A24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at ikk</w:t>
            </w:r>
            <w:r w:rsidR="00A53A24" w:rsidRPr="00315A83">
              <w:rPr>
                <w:lang w:val="nn-NO"/>
              </w:rPr>
              <w:t>j</w:t>
            </w:r>
            <w:r w:rsidRPr="00315A83">
              <w:rPr>
                <w:lang w:val="nn-NO"/>
              </w:rPr>
              <w:t>e laste</w:t>
            </w:r>
            <w:r w:rsidR="00A53A24" w:rsidRPr="00315A83">
              <w:rPr>
                <w:lang w:val="nn-NO"/>
              </w:rPr>
              <w:t xml:space="preserve">einingane </w:t>
            </w:r>
            <w:r w:rsidRPr="00315A83">
              <w:rPr>
                <w:lang w:val="nn-NO"/>
              </w:rPr>
              <w:t>kan bli manipulert</w:t>
            </w:r>
            <w:r w:rsidR="00F53319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>.</w:t>
            </w:r>
          </w:p>
          <w:p w14:paraId="40CB233E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2DCE133F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03980846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6C4A2AB8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17DBAD26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1C9062BE" w14:textId="7455BA5E" w:rsidR="00BE6E99" w:rsidRPr="00315A83" w:rsidRDefault="00BE6E99" w:rsidP="0086038F">
            <w:pPr>
              <w:rPr>
                <w:lang w:val="nn-NO"/>
              </w:rPr>
            </w:pPr>
          </w:p>
        </w:tc>
        <w:tc>
          <w:tcPr>
            <w:tcW w:w="2674" w:type="dxa"/>
          </w:tcPr>
          <w:p w14:paraId="7E62A3CD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668" w:type="dxa"/>
          </w:tcPr>
          <w:p w14:paraId="2932EC61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23F76140" w14:textId="77777777" w:rsidTr="00FA382F">
        <w:trPr>
          <w:cantSplit/>
        </w:trPr>
        <w:tc>
          <w:tcPr>
            <w:tcW w:w="631" w:type="dxa"/>
          </w:tcPr>
          <w:p w14:paraId="08C12164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92</w:t>
            </w:r>
          </w:p>
        </w:tc>
        <w:tc>
          <w:tcPr>
            <w:tcW w:w="974" w:type="dxa"/>
          </w:tcPr>
          <w:p w14:paraId="742AB2F2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5.2.3</w:t>
            </w:r>
          </w:p>
        </w:tc>
        <w:tc>
          <w:tcPr>
            <w:tcW w:w="1814" w:type="dxa"/>
          </w:tcPr>
          <w:p w14:paraId="251FE1E8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Bruk av forsegling</w:t>
            </w:r>
          </w:p>
        </w:tc>
        <w:tc>
          <w:tcPr>
            <w:tcW w:w="5365" w:type="dxa"/>
          </w:tcPr>
          <w:p w14:paraId="2B59866A" w14:textId="07D2EC5A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i </w:t>
            </w:r>
            <w:r w:rsidR="00C25CAF" w:rsidRPr="00315A83">
              <w:rPr>
                <w:lang w:val="nn-NO"/>
              </w:rPr>
              <w:t>kva</w:t>
            </w:r>
            <w:r w:rsidRPr="00315A83">
              <w:rPr>
                <w:lang w:val="nn-NO"/>
              </w:rPr>
              <w:t xml:space="preserve"> grad </w:t>
            </w:r>
            <w:r w:rsidR="00C25CAF" w:rsidRPr="00315A83">
              <w:rPr>
                <w:lang w:val="nn-NO"/>
              </w:rPr>
              <w:t>føretaket</w:t>
            </w:r>
            <w:r w:rsidRPr="00315A83">
              <w:rPr>
                <w:lang w:val="nn-NO"/>
              </w:rPr>
              <w:t xml:space="preserve"> er pålagt forsegling fr</w:t>
            </w:r>
            <w:r w:rsidR="00C25CAF" w:rsidRPr="00315A83">
              <w:rPr>
                <w:lang w:val="nn-NO"/>
              </w:rPr>
              <w:t>å</w:t>
            </w:r>
            <w:r w:rsidRPr="00315A83">
              <w:rPr>
                <w:lang w:val="nn-NO"/>
              </w:rPr>
              <w:t xml:space="preserve"> handelspartn</w:t>
            </w:r>
            <w:r w:rsidR="00C25CA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eller tredjepart</w:t>
            </w:r>
            <w:r w:rsidR="00D4301B" w:rsidRPr="00315A83">
              <w:rPr>
                <w:lang w:val="nn-NO"/>
              </w:rPr>
              <w:t xml:space="preserve"> (myndighe</w:t>
            </w:r>
            <w:r w:rsidR="00C25CAF" w:rsidRPr="00315A83">
              <w:rPr>
                <w:lang w:val="nn-NO"/>
              </w:rPr>
              <w:t>i</w:t>
            </w:r>
            <w:r w:rsidR="00D4301B" w:rsidRPr="00315A83">
              <w:rPr>
                <w:lang w:val="nn-NO"/>
              </w:rPr>
              <w:t>ter, interessent</w:t>
            </w:r>
            <w:r w:rsidR="00C25CAF" w:rsidRPr="00315A83">
              <w:rPr>
                <w:lang w:val="nn-NO"/>
              </w:rPr>
              <w:t>a</w:t>
            </w:r>
            <w:r w:rsidR="00D4301B" w:rsidRPr="00315A83">
              <w:rPr>
                <w:lang w:val="nn-NO"/>
              </w:rPr>
              <w:t>r, m.m.)</w:t>
            </w:r>
            <w:r w:rsidRPr="00315A83">
              <w:rPr>
                <w:lang w:val="nn-NO"/>
              </w:rPr>
              <w:t xml:space="preserve">, og </w:t>
            </w:r>
            <w:r w:rsidR="00C25CAF" w:rsidRPr="00315A83">
              <w:rPr>
                <w:lang w:val="nn-NO"/>
              </w:rPr>
              <w:t>kva</w:t>
            </w:r>
            <w:r w:rsidRPr="00315A83">
              <w:rPr>
                <w:lang w:val="nn-NO"/>
              </w:rPr>
              <w:t xml:space="preserve"> slags forsegling </w:t>
            </w:r>
            <w:r w:rsidR="00C34BA2" w:rsidRPr="00315A83">
              <w:rPr>
                <w:lang w:val="nn-NO"/>
              </w:rPr>
              <w:t>de bruker.</w:t>
            </w:r>
          </w:p>
          <w:p w14:paraId="3567E5D4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14CEB503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62AAD29E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532A3BA6" w14:textId="5902FCD8" w:rsidR="00BE6E99" w:rsidRPr="00315A83" w:rsidRDefault="00BE6E99" w:rsidP="0086038F">
            <w:pPr>
              <w:rPr>
                <w:lang w:val="nn-NO"/>
              </w:rPr>
            </w:pPr>
          </w:p>
        </w:tc>
        <w:tc>
          <w:tcPr>
            <w:tcW w:w="2674" w:type="dxa"/>
          </w:tcPr>
          <w:p w14:paraId="6EF117B3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668" w:type="dxa"/>
          </w:tcPr>
          <w:p w14:paraId="32272D08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36541555" w14:textId="77777777" w:rsidTr="00FA382F">
        <w:trPr>
          <w:cantSplit/>
        </w:trPr>
        <w:tc>
          <w:tcPr>
            <w:tcW w:w="631" w:type="dxa"/>
          </w:tcPr>
          <w:p w14:paraId="645AA9D1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9</w:t>
            </w:r>
            <w:r w:rsidR="00D00962" w:rsidRPr="00315A83">
              <w:rPr>
                <w:lang w:val="nn-NO"/>
              </w:rPr>
              <w:t>3</w:t>
            </w:r>
          </w:p>
        </w:tc>
        <w:tc>
          <w:tcPr>
            <w:tcW w:w="974" w:type="dxa"/>
          </w:tcPr>
          <w:p w14:paraId="0531A167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5.2.4</w:t>
            </w:r>
          </w:p>
        </w:tc>
        <w:tc>
          <w:tcPr>
            <w:tcW w:w="1814" w:type="dxa"/>
          </w:tcPr>
          <w:p w14:paraId="5C09A42A" w14:textId="53BE1CEB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Rutin</w:t>
            </w:r>
            <w:r w:rsidR="00C34BA2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for å kontrollere konstruksjonen av laste</w:t>
            </w:r>
            <w:r w:rsidR="00C34BA2" w:rsidRPr="00315A83">
              <w:rPr>
                <w:lang w:val="nn-NO"/>
              </w:rPr>
              <w:t>einingar</w:t>
            </w:r>
          </w:p>
        </w:tc>
        <w:tc>
          <w:tcPr>
            <w:tcW w:w="5365" w:type="dxa"/>
          </w:tcPr>
          <w:p w14:paraId="29510305" w14:textId="428F6972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C34BA2" w:rsidRPr="00315A83">
              <w:rPr>
                <w:lang w:val="nn-NO"/>
              </w:rPr>
              <w:t>korleis</w:t>
            </w:r>
            <w:r w:rsidRPr="00315A83">
              <w:rPr>
                <w:lang w:val="nn-NO"/>
              </w:rPr>
              <w:t xml:space="preserve"> inspeksjon av laste</w:t>
            </w:r>
            <w:r w:rsidR="00C34BA2" w:rsidRPr="00315A83">
              <w:rPr>
                <w:lang w:val="nn-NO"/>
              </w:rPr>
              <w:t xml:space="preserve">einingane </w:t>
            </w:r>
            <w:r w:rsidR="00FD7719" w:rsidRPr="00315A83">
              <w:rPr>
                <w:lang w:val="nn-NO"/>
              </w:rPr>
              <w:t>blir gjennomført</w:t>
            </w:r>
            <w:r w:rsidRPr="00315A83">
              <w:rPr>
                <w:lang w:val="nn-NO"/>
              </w:rPr>
              <w:t xml:space="preserve">. </w:t>
            </w:r>
            <w:r w:rsidR="00FD7719" w:rsidRPr="00315A83">
              <w:rPr>
                <w:lang w:val="nn-NO"/>
              </w:rPr>
              <w:t>Kva</w:t>
            </w:r>
            <w:r w:rsidRPr="00315A83">
              <w:rPr>
                <w:lang w:val="nn-NO"/>
              </w:rPr>
              <w:t xml:space="preserve"> er rutin</w:t>
            </w:r>
            <w:r w:rsidR="00FD771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kontroll av laste</w:t>
            </w:r>
            <w:r w:rsidR="00FD7719" w:rsidRPr="00315A83">
              <w:rPr>
                <w:lang w:val="nn-NO"/>
              </w:rPr>
              <w:t>einingane</w:t>
            </w:r>
            <w:r w:rsidRPr="00315A83">
              <w:rPr>
                <w:lang w:val="nn-NO"/>
              </w:rPr>
              <w:t xml:space="preserve"> dersom </w:t>
            </w:r>
            <w:r w:rsidR="00FD7719" w:rsidRPr="00315A83">
              <w:rPr>
                <w:lang w:val="nn-NO"/>
              </w:rPr>
              <w:t>føretaket</w:t>
            </w:r>
            <w:r w:rsidRPr="00315A83">
              <w:rPr>
                <w:lang w:val="nn-NO"/>
              </w:rPr>
              <w:t xml:space="preserve"> ikk</w:t>
            </w:r>
            <w:r w:rsidR="00FD7719" w:rsidRPr="00315A83">
              <w:rPr>
                <w:lang w:val="nn-NO"/>
              </w:rPr>
              <w:t>j</w:t>
            </w:r>
            <w:r w:rsidRPr="00315A83">
              <w:rPr>
                <w:lang w:val="nn-NO"/>
              </w:rPr>
              <w:t xml:space="preserve">e har </w:t>
            </w:r>
            <w:r w:rsidR="00FD7719" w:rsidRPr="00315A83">
              <w:rPr>
                <w:lang w:val="nn-NO"/>
              </w:rPr>
              <w:t>eigarskap</w:t>
            </w:r>
            <w:r w:rsidRPr="00315A83">
              <w:rPr>
                <w:lang w:val="nn-NO"/>
              </w:rPr>
              <w:t xml:space="preserve"> til d</w:t>
            </w:r>
            <w:r w:rsidR="00FD7719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>sse?</w:t>
            </w:r>
          </w:p>
          <w:p w14:paraId="6E1B0BAB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5386C189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7D1FBF61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3ADFEBBA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78EBBE7D" w14:textId="45FDF655" w:rsidR="00BE6E99" w:rsidRPr="00315A83" w:rsidRDefault="00BE6E99" w:rsidP="0086038F">
            <w:pPr>
              <w:rPr>
                <w:lang w:val="nn-NO"/>
              </w:rPr>
            </w:pPr>
          </w:p>
        </w:tc>
        <w:tc>
          <w:tcPr>
            <w:tcW w:w="2674" w:type="dxa"/>
          </w:tcPr>
          <w:p w14:paraId="0F7546C6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668" w:type="dxa"/>
          </w:tcPr>
          <w:p w14:paraId="2128D3DA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7E69FD" w:rsidRPr="00315A83" w14:paraId="2C682653" w14:textId="77777777" w:rsidTr="00FA382F">
        <w:trPr>
          <w:cantSplit/>
        </w:trPr>
        <w:tc>
          <w:tcPr>
            <w:tcW w:w="631" w:type="dxa"/>
          </w:tcPr>
          <w:p w14:paraId="52C32E20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9</w:t>
            </w:r>
            <w:r w:rsidR="00D00962" w:rsidRPr="00315A83">
              <w:rPr>
                <w:lang w:val="nn-NO"/>
              </w:rPr>
              <w:t>4</w:t>
            </w:r>
          </w:p>
        </w:tc>
        <w:tc>
          <w:tcPr>
            <w:tcW w:w="974" w:type="dxa"/>
          </w:tcPr>
          <w:p w14:paraId="24CD7012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5.2.5</w:t>
            </w:r>
          </w:p>
        </w:tc>
        <w:tc>
          <w:tcPr>
            <w:tcW w:w="1814" w:type="dxa"/>
          </w:tcPr>
          <w:p w14:paraId="78513256" w14:textId="488B68E9" w:rsidR="003F7280" w:rsidRPr="00315A83" w:rsidRDefault="004B0B71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D</w:t>
            </w:r>
            <w:r w:rsidR="003F7280" w:rsidRPr="00315A83">
              <w:rPr>
                <w:lang w:val="nn-NO"/>
              </w:rPr>
              <w:t>riftsrutin</w:t>
            </w:r>
            <w:r w:rsidR="00FD7719" w:rsidRPr="00315A83">
              <w:rPr>
                <w:lang w:val="nn-NO"/>
              </w:rPr>
              <w:t>a</w:t>
            </w:r>
            <w:r w:rsidR="003F7280" w:rsidRPr="00315A83">
              <w:rPr>
                <w:lang w:val="nn-NO"/>
              </w:rPr>
              <w:t xml:space="preserve">r </w:t>
            </w:r>
            <w:r w:rsidR="00AD5F74" w:rsidRPr="00315A83">
              <w:rPr>
                <w:lang w:val="nn-NO"/>
              </w:rPr>
              <w:t>ved</w:t>
            </w:r>
            <w:r w:rsidR="003F7280" w:rsidRPr="00315A83">
              <w:rPr>
                <w:lang w:val="nn-NO"/>
              </w:rPr>
              <w:t xml:space="preserve"> forsøk</w:t>
            </w:r>
            <w:r w:rsidR="00AD5F74" w:rsidRPr="00315A83">
              <w:rPr>
                <w:lang w:val="nn-NO"/>
              </w:rPr>
              <w:t xml:space="preserve"> på</w:t>
            </w:r>
            <w:r w:rsidR="003F7280" w:rsidRPr="00315A83">
              <w:rPr>
                <w:lang w:val="nn-NO"/>
              </w:rPr>
              <w:t xml:space="preserve"> eller gjennomført manipulering av laste</w:t>
            </w:r>
            <w:r w:rsidR="00FD7719" w:rsidRPr="00315A83">
              <w:rPr>
                <w:lang w:val="nn-NO"/>
              </w:rPr>
              <w:t>einingar</w:t>
            </w:r>
          </w:p>
        </w:tc>
        <w:tc>
          <w:tcPr>
            <w:tcW w:w="5365" w:type="dxa"/>
          </w:tcPr>
          <w:p w14:paraId="639DE676" w14:textId="636A1B71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beredskapsrutin</w:t>
            </w:r>
            <w:r w:rsidR="00FD771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ne ved forsøk </w:t>
            </w:r>
            <w:r w:rsidR="00532267" w:rsidRPr="00315A83">
              <w:rPr>
                <w:lang w:val="nn-NO"/>
              </w:rPr>
              <w:t xml:space="preserve">på </w:t>
            </w:r>
            <w:r w:rsidRPr="00315A83">
              <w:rPr>
                <w:lang w:val="nn-NO"/>
              </w:rPr>
              <w:t>eller gjennomført manipulering av laste</w:t>
            </w:r>
            <w:r w:rsidR="00FD7719" w:rsidRPr="00315A83">
              <w:rPr>
                <w:lang w:val="nn-NO"/>
              </w:rPr>
              <w:t>einingar</w:t>
            </w:r>
            <w:r w:rsidRPr="00315A83">
              <w:rPr>
                <w:lang w:val="nn-NO"/>
              </w:rPr>
              <w:t>.</w:t>
            </w:r>
          </w:p>
          <w:p w14:paraId="643C2CA3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74655BAD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5BCE1459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7E8D3387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0F18297F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743A06BA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1C6D92DB" w14:textId="77777777" w:rsidR="00BE6E99" w:rsidRPr="00315A83" w:rsidRDefault="00BE6E99" w:rsidP="0086038F">
            <w:pPr>
              <w:rPr>
                <w:lang w:val="nn-NO"/>
              </w:rPr>
            </w:pPr>
          </w:p>
          <w:p w14:paraId="5E04F83D" w14:textId="71210FF1" w:rsidR="00BE6E99" w:rsidRPr="00315A83" w:rsidRDefault="00BE6E99" w:rsidP="0086038F">
            <w:pPr>
              <w:rPr>
                <w:lang w:val="nn-NO"/>
              </w:rPr>
            </w:pPr>
          </w:p>
        </w:tc>
        <w:tc>
          <w:tcPr>
            <w:tcW w:w="2674" w:type="dxa"/>
          </w:tcPr>
          <w:p w14:paraId="7284F9C6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668" w:type="dxa"/>
          </w:tcPr>
          <w:p w14:paraId="726F2194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7E69FD" w:rsidRPr="00315A83" w14:paraId="2F031372" w14:textId="77777777" w:rsidTr="00FA382F">
        <w:trPr>
          <w:cantSplit/>
        </w:trPr>
        <w:tc>
          <w:tcPr>
            <w:tcW w:w="631" w:type="dxa"/>
          </w:tcPr>
          <w:p w14:paraId="329305DC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9</w:t>
            </w:r>
            <w:r w:rsidR="00D00962" w:rsidRPr="00315A83">
              <w:rPr>
                <w:lang w:val="nn-NO"/>
              </w:rPr>
              <w:t>5</w:t>
            </w:r>
          </w:p>
        </w:tc>
        <w:tc>
          <w:tcPr>
            <w:tcW w:w="974" w:type="dxa"/>
          </w:tcPr>
          <w:p w14:paraId="4D549C3E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5.2.6</w:t>
            </w:r>
          </w:p>
        </w:tc>
        <w:tc>
          <w:tcPr>
            <w:tcW w:w="1814" w:type="dxa"/>
          </w:tcPr>
          <w:p w14:paraId="41FACFC3" w14:textId="1E5C346B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Vedlikeh</w:t>
            </w:r>
            <w:r w:rsidR="00FD771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ld av laste</w:t>
            </w:r>
            <w:r w:rsidR="00FD7719" w:rsidRPr="00315A83">
              <w:rPr>
                <w:lang w:val="nn-NO"/>
              </w:rPr>
              <w:t>einingane</w:t>
            </w:r>
          </w:p>
        </w:tc>
        <w:tc>
          <w:tcPr>
            <w:tcW w:w="5365" w:type="dxa"/>
          </w:tcPr>
          <w:p w14:paraId="606F2637" w14:textId="5253B46D" w:rsidR="003F7280" w:rsidRPr="00315A83" w:rsidRDefault="003F7280" w:rsidP="0086038F">
            <w:pPr>
              <w:keepNext/>
              <w:keepLines/>
              <w:tabs>
                <w:tab w:val="num" w:pos="656"/>
              </w:tabs>
              <w:rPr>
                <w:lang w:val="nn-NO"/>
              </w:rPr>
            </w:pPr>
            <w:r w:rsidRPr="00315A83">
              <w:rPr>
                <w:lang w:val="nn-NO"/>
              </w:rPr>
              <w:t>Beskriv vedlikeh</w:t>
            </w:r>
            <w:r w:rsidR="00FD771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ld av laste</w:t>
            </w:r>
            <w:r w:rsidR="00FD7719" w:rsidRPr="00315A83">
              <w:rPr>
                <w:lang w:val="nn-NO"/>
              </w:rPr>
              <w:t>einingane.</w:t>
            </w:r>
          </w:p>
          <w:p w14:paraId="388901CD" w14:textId="77777777" w:rsidR="00BE6E99" w:rsidRPr="00315A83" w:rsidRDefault="00BE6E99" w:rsidP="0086038F">
            <w:pPr>
              <w:tabs>
                <w:tab w:val="num" w:pos="656"/>
              </w:tabs>
              <w:rPr>
                <w:lang w:val="nn-NO"/>
              </w:rPr>
            </w:pPr>
          </w:p>
          <w:p w14:paraId="37134253" w14:textId="77777777" w:rsidR="00BE6E99" w:rsidRPr="00315A83" w:rsidRDefault="00BE6E99" w:rsidP="0086038F">
            <w:pPr>
              <w:tabs>
                <w:tab w:val="num" w:pos="656"/>
              </w:tabs>
              <w:rPr>
                <w:lang w:val="nn-NO"/>
              </w:rPr>
            </w:pPr>
          </w:p>
          <w:p w14:paraId="686D34CE" w14:textId="77777777" w:rsidR="00BE6E99" w:rsidRPr="00315A83" w:rsidRDefault="00BE6E99" w:rsidP="0086038F">
            <w:pPr>
              <w:tabs>
                <w:tab w:val="num" w:pos="656"/>
              </w:tabs>
              <w:rPr>
                <w:lang w:val="nn-NO"/>
              </w:rPr>
            </w:pPr>
          </w:p>
          <w:p w14:paraId="63AAC5CA" w14:textId="77777777" w:rsidR="00BE6E99" w:rsidRPr="00315A83" w:rsidRDefault="00BE6E99" w:rsidP="0086038F">
            <w:pPr>
              <w:tabs>
                <w:tab w:val="num" w:pos="656"/>
              </w:tabs>
              <w:rPr>
                <w:lang w:val="nn-NO"/>
              </w:rPr>
            </w:pPr>
          </w:p>
          <w:p w14:paraId="32A26C91" w14:textId="77777777" w:rsidR="00BE6E99" w:rsidRPr="00315A83" w:rsidRDefault="00BE6E99" w:rsidP="0086038F">
            <w:pPr>
              <w:tabs>
                <w:tab w:val="num" w:pos="656"/>
              </w:tabs>
              <w:rPr>
                <w:lang w:val="nn-NO"/>
              </w:rPr>
            </w:pPr>
          </w:p>
          <w:p w14:paraId="55674698" w14:textId="77777777" w:rsidR="00BE6E99" w:rsidRPr="00315A83" w:rsidRDefault="00BE6E99" w:rsidP="0086038F">
            <w:pPr>
              <w:tabs>
                <w:tab w:val="num" w:pos="656"/>
              </w:tabs>
              <w:rPr>
                <w:lang w:val="nn-NO"/>
              </w:rPr>
            </w:pPr>
          </w:p>
          <w:p w14:paraId="47F540C2" w14:textId="77777777" w:rsidR="00BE6E99" w:rsidRPr="00315A83" w:rsidRDefault="00BE6E99" w:rsidP="0086038F">
            <w:pPr>
              <w:tabs>
                <w:tab w:val="num" w:pos="656"/>
              </w:tabs>
              <w:rPr>
                <w:lang w:val="nn-NO"/>
              </w:rPr>
            </w:pPr>
          </w:p>
          <w:p w14:paraId="034A642B" w14:textId="77777777" w:rsidR="00BE6E99" w:rsidRPr="00315A83" w:rsidRDefault="00BE6E99" w:rsidP="0086038F">
            <w:pPr>
              <w:tabs>
                <w:tab w:val="num" w:pos="656"/>
              </w:tabs>
              <w:rPr>
                <w:lang w:val="nn-NO"/>
              </w:rPr>
            </w:pPr>
          </w:p>
          <w:p w14:paraId="4E01527E" w14:textId="26C233CF" w:rsidR="00BE6E99" w:rsidRPr="00315A83" w:rsidRDefault="00BE6E99" w:rsidP="0086038F">
            <w:pPr>
              <w:tabs>
                <w:tab w:val="num" w:pos="656"/>
              </w:tabs>
              <w:rPr>
                <w:lang w:val="nn-NO"/>
              </w:rPr>
            </w:pPr>
          </w:p>
        </w:tc>
        <w:tc>
          <w:tcPr>
            <w:tcW w:w="2674" w:type="dxa"/>
          </w:tcPr>
          <w:p w14:paraId="00EF3D00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668" w:type="dxa"/>
          </w:tcPr>
          <w:p w14:paraId="7503D4AE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</w:tbl>
    <w:p w14:paraId="3EC7F0FB" w14:textId="41927BAE" w:rsidR="00B13459" w:rsidRPr="00315A83" w:rsidRDefault="006E4181" w:rsidP="00CE4D7B">
      <w:pPr>
        <w:pStyle w:val="Overskrift3"/>
        <w:numPr>
          <w:ilvl w:val="0"/>
          <w:numId w:val="0"/>
        </w:numPr>
        <w:rPr>
          <w:lang w:val="nn-NO"/>
        </w:rPr>
      </w:pPr>
      <w:r w:rsidRPr="00315A83">
        <w:rPr>
          <w:lang w:val="nn-NO"/>
        </w:rPr>
        <w:lastRenderedPageBreak/>
        <w:t>5.3</w:t>
      </w:r>
      <w:r w:rsidRPr="00315A83">
        <w:rPr>
          <w:lang w:val="nn-NO"/>
        </w:rPr>
        <w:tab/>
        <w:t>Forretningsforbindels</w:t>
      </w:r>
      <w:r w:rsidR="00801AD4" w:rsidRPr="00315A83">
        <w:rPr>
          <w:lang w:val="nn-NO"/>
        </w:rPr>
        <w:t>a</w:t>
      </w:r>
      <w:r w:rsidRPr="00315A83">
        <w:rPr>
          <w:lang w:val="nn-NO"/>
        </w:rPr>
        <w:t>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1050"/>
        <w:gridCol w:w="1927"/>
        <w:gridCol w:w="5169"/>
        <w:gridCol w:w="2803"/>
        <w:gridCol w:w="3539"/>
      </w:tblGrid>
      <w:tr w:rsidR="00B86D31" w:rsidRPr="00315A83" w14:paraId="508C3511" w14:textId="77777777" w:rsidTr="00DB035C">
        <w:trPr>
          <w:cantSplit/>
          <w:tblHeader/>
        </w:trPr>
        <w:tc>
          <w:tcPr>
            <w:tcW w:w="638" w:type="dxa"/>
            <w:shd w:val="clear" w:color="auto" w:fill="003366"/>
          </w:tcPr>
          <w:p w14:paraId="17749917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proofErr w:type="spellStart"/>
            <w:r w:rsidRPr="00315A83">
              <w:rPr>
                <w:b/>
                <w:lang w:val="nn-NO"/>
              </w:rPr>
              <w:t>Spm</w:t>
            </w:r>
            <w:proofErr w:type="spellEnd"/>
          </w:p>
        </w:tc>
        <w:tc>
          <w:tcPr>
            <w:tcW w:w="1050" w:type="dxa"/>
            <w:shd w:val="clear" w:color="auto" w:fill="003366"/>
            <w:vAlign w:val="center"/>
          </w:tcPr>
          <w:p w14:paraId="6F21BAE7" w14:textId="56FD6E7F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Ref. kriteri</w:t>
            </w:r>
            <w:r w:rsidR="00532267" w:rsidRPr="00315A83">
              <w:rPr>
                <w:b/>
                <w:lang w:val="nn-NO"/>
              </w:rPr>
              <w:t>um</w:t>
            </w:r>
          </w:p>
        </w:tc>
        <w:tc>
          <w:tcPr>
            <w:tcW w:w="1927" w:type="dxa"/>
            <w:shd w:val="clear" w:color="auto" w:fill="003366"/>
            <w:vAlign w:val="center"/>
          </w:tcPr>
          <w:p w14:paraId="7C0C2EEB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Fokusområde</w:t>
            </w:r>
          </w:p>
        </w:tc>
        <w:tc>
          <w:tcPr>
            <w:tcW w:w="5169" w:type="dxa"/>
            <w:shd w:val="clear" w:color="auto" w:fill="003366"/>
            <w:vAlign w:val="center"/>
          </w:tcPr>
          <w:p w14:paraId="7A70E913" w14:textId="703DA558" w:rsidR="003F7280" w:rsidRPr="00315A83" w:rsidRDefault="00322D61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Spørsmål</w:t>
            </w:r>
          </w:p>
        </w:tc>
        <w:tc>
          <w:tcPr>
            <w:tcW w:w="2803" w:type="dxa"/>
            <w:shd w:val="clear" w:color="auto" w:fill="003366"/>
            <w:vAlign w:val="center"/>
          </w:tcPr>
          <w:p w14:paraId="58AA79E8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Svar</w:t>
            </w:r>
          </w:p>
        </w:tc>
        <w:tc>
          <w:tcPr>
            <w:tcW w:w="3539" w:type="dxa"/>
            <w:shd w:val="clear" w:color="auto" w:fill="003366"/>
            <w:vAlign w:val="center"/>
          </w:tcPr>
          <w:p w14:paraId="1F13AACD" w14:textId="5DB9BACC" w:rsidR="003F7280" w:rsidRPr="00315A83" w:rsidRDefault="004448FA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For</w:t>
            </w:r>
            <w:r w:rsidR="00801AD4" w:rsidRPr="00315A83">
              <w:rPr>
                <w:b/>
                <w:lang w:val="nn-NO"/>
              </w:rPr>
              <w:t xml:space="preserve"> </w:t>
            </w:r>
            <w:proofErr w:type="spellStart"/>
            <w:r w:rsidRPr="00315A83">
              <w:rPr>
                <w:b/>
                <w:lang w:val="nn-NO"/>
              </w:rPr>
              <w:t>Toll</w:t>
            </w:r>
            <w:r w:rsidR="00805E9D" w:rsidRPr="00315A83">
              <w:rPr>
                <w:b/>
                <w:lang w:val="nn-NO"/>
              </w:rPr>
              <w:t>etaten</w:t>
            </w:r>
            <w:proofErr w:type="spellEnd"/>
          </w:p>
        </w:tc>
      </w:tr>
      <w:tr w:rsidR="00B86D31" w:rsidRPr="00761396" w14:paraId="6B151297" w14:textId="77777777" w:rsidTr="00DB035C">
        <w:trPr>
          <w:cantSplit/>
          <w:trHeight w:val="2778"/>
        </w:trPr>
        <w:tc>
          <w:tcPr>
            <w:tcW w:w="638" w:type="dxa"/>
          </w:tcPr>
          <w:p w14:paraId="2DDCA8AA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9</w:t>
            </w:r>
            <w:r w:rsidR="00D00962" w:rsidRPr="00315A83">
              <w:rPr>
                <w:lang w:val="nn-NO"/>
              </w:rPr>
              <w:t>6</w:t>
            </w:r>
          </w:p>
        </w:tc>
        <w:tc>
          <w:tcPr>
            <w:tcW w:w="1050" w:type="dxa"/>
          </w:tcPr>
          <w:p w14:paraId="053F5349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5.3.1</w:t>
            </w:r>
          </w:p>
        </w:tc>
        <w:tc>
          <w:tcPr>
            <w:tcW w:w="1927" w:type="dxa"/>
          </w:tcPr>
          <w:p w14:paraId="696ABC9B" w14:textId="4C7E50FE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Sikkerhe</w:t>
            </w:r>
            <w:r w:rsidR="00FD7719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tskrav som </w:t>
            </w:r>
            <w:r w:rsidR="00FD7719" w:rsidRPr="00315A83">
              <w:rPr>
                <w:lang w:val="nn-NO"/>
              </w:rPr>
              <w:t>blir pålagt andre</w:t>
            </w:r>
          </w:p>
          <w:p w14:paraId="3ED28324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5169" w:type="dxa"/>
          </w:tcPr>
          <w:p w14:paraId="6B02819C" w14:textId="7A50F146" w:rsidR="00E57DBA" w:rsidRPr="00315A83" w:rsidRDefault="5F86343D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i </w:t>
            </w:r>
            <w:r w:rsidR="04C2EF11" w:rsidRPr="00315A83">
              <w:rPr>
                <w:lang w:val="nn-NO"/>
              </w:rPr>
              <w:t xml:space="preserve">kva </w:t>
            </w:r>
            <w:r w:rsidRPr="00315A83">
              <w:rPr>
                <w:lang w:val="nn-NO"/>
              </w:rPr>
              <w:t xml:space="preserve">grad </w:t>
            </w:r>
            <w:r w:rsidR="04C2EF11" w:rsidRPr="00315A83">
              <w:rPr>
                <w:lang w:val="nn-NO"/>
              </w:rPr>
              <w:t>føretaket</w:t>
            </w:r>
            <w:r w:rsidRPr="00315A83">
              <w:rPr>
                <w:lang w:val="nn-NO"/>
              </w:rPr>
              <w:t xml:space="preserve"> har avtalt sikkerhe</w:t>
            </w:r>
            <w:r w:rsidR="04C2EF11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tstiltak med forretningsforbindels</w:t>
            </w:r>
            <w:r w:rsidR="04C2EF11" w:rsidRPr="00315A83">
              <w:rPr>
                <w:lang w:val="nn-NO"/>
              </w:rPr>
              <w:t>ane sine</w:t>
            </w:r>
            <w:r w:rsidRPr="00315A83">
              <w:rPr>
                <w:lang w:val="nn-NO"/>
              </w:rPr>
              <w:t xml:space="preserve">, og </w:t>
            </w:r>
            <w:r w:rsidR="1BE111C5" w:rsidRPr="00315A83">
              <w:rPr>
                <w:lang w:val="nn-NO"/>
              </w:rPr>
              <w:t>korleis føretaket held</w:t>
            </w:r>
            <w:r w:rsidRPr="00315A83">
              <w:rPr>
                <w:color w:val="000000" w:themeColor="text1"/>
                <w:lang w:val="nn-NO"/>
              </w:rPr>
              <w:t xml:space="preserve"> oversikt </w:t>
            </w:r>
            <w:r w:rsidR="19158AFF" w:rsidRPr="00315A83">
              <w:rPr>
                <w:color w:val="000000" w:themeColor="text1"/>
                <w:lang w:val="nn-NO"/>
              </w:rPr>
              <w:t xml:space="preserve">over </w:t>
            </w:r>
            <w:r w:rsidR="1BE111C5" w:rsidRPr="00315A83">
              <w:rPr>
                <w:color w:val="000000" w:themeColor="text1"/>
                <w:lang w:val="nn-NO"/>
              </w:rPr>
              <w:t>desse</w:t>
            </w:r>
            <w:r w:rsidRPr="00315A83">
              <w:rPr>
                <w:color w:val="000000" w:themeColor="text1"/>
                <w:lang w:val="nn-NO"/>
              </w:rPr>
              <w:t xml:space="preserve"> </w:t>
            </w:r>
            <w:r w:rsidR="6A718362" w:rsidRPr="00315A83">
              <w:rPr>
                <w:color w:val="000000" w:themeColor="text1"/>
                <w:lang w:val="nn-NO"/>
              </w:rPr>
              <w:t xml:space="preserve">forpliktingane </w:t>
            </w:r>
            <w:r w:rsidR="601E8451" w:rsidRPr="00315A83">
              <w:rPr>
                <w:color w:val="000000" w:themeColor="text1"/>
                <w:lang w:val="nn-NO"/>
              </w:rPr>
              <w:t>for å sørge for sikkerhe</w:t>
            </w:r>
            <w:r w:rsidR="6A718362" w:rsidRPr="00315A83">
              <w:rPr>
                <w:color w:val="000000" w:themeColor="text1"/>
                <w:lang w:val="nn-NO"/>
              </w:rPr>
              <w:t>i</w:t>
            </w:r>
            <w:r w:rsidR="601E8451" w:rsidRPr="00315A83">
              <w:rPr>
                <w:color w:val="000000" w:themeColor="text1"/>
                <w:lang w:val="nn-NO"/>
              </w:rPr>
              <w:t>t i sin del av den internasjonale vareførselen.</w:t>
            </w:r>
            <w:r w:rsidRPr="00315A83">
              <w:rPr>
                <w:color w:val="000000" w:themeColor="text1"/>
                <w:lang w:val="nn-NO"/>
              </w:rPr>
              <w:t xml:space="preserve"> </w:t>
            </w:r>
            <w:r w:rsidR="078DBDEC" w:rsidRPr="00315A83">
              <w:rPr>
                <w:color w:val="000000" w:themeColor="text1"/>
                <w:lang w:val="nn-NO"/>
              </w:rPr>
              <w:t xml:space="preserve">Gjer greie </w:t>
            </w:r>
            <w:r w:rsidRPr="00315A83">
              <w:rPr>
                <w:color w:val="000000" w:themeColor="text1"/>
                <w:lang w:val="nn-NO"/>
              </w:rPr>
              <w:t xml:space="preserve">for </w:t>
            </w:r>
            <w:r w:rsidR="05649B4E" w:rsidRPr="00315A83">
              <w:rPr>
                <w:color w:val="000000" w:themeColor="text1"/>
                <w:lang w:val="nn-NO"/>
              </w:rPr>
              <w:t xml:space="preserve">om desse tiltaka er </w:t>
            </w:r>
            <w:r w:rsidRPr="00315A83">
              <w:rPr>
                <w:color w:val="000000" w:themeColor="text1"/>
                <w:lang w:val="nn-NO"/>
              </w:rPr>
              <w:t>kontraktsfest</w:t>
            </w:r>
            <w:r w:rsidR="05649B4E" w:rsidRPr="00315A83">
              <w:rPr>
                <w:color w:val="000000" w:themeColor="text1"/>
                <w:lang w:val="nn-NO"/>
              </w:rPr>
              <w:t>a</w:t>
            </w:r>
            <w:r w:rsidRPr="00315A83">
              <w:rPr>
                <w:color w:val="000000" w:themeColor="text1"/>
                <w:lang w:val="nn-NO"/>
              </w:rPr>
              <w:t xml:space="preserve"> og om det</w:t>
            </w:r>
            <w:r w:rsidR="05649B4E" w:rsidRPr="00315A83">
              <w:rPr>
                <w:color w:val="000000" w:themeColor="text1"/>
                <w:lang w:val="nn-NO"/>
              </w:rPr>
              <w:t xml:space="preserve"> </w:t>
            </w:r>
            <w:r w:rsidR="42651B49" w:rsidRPr="00315A83">
              <w:rPr>
                <w:color w:val="000000" w:themeColor="text1"/>
                <w:lang w:val="nn-NO"/>
              </w:rPr>
              <w:t xml:space="preserve">regelmessig </w:t>
            </w:r>
            <w:r w:rsidR="05649B4E" w:rsidRPr="00315A83">
              <w:rPr>
                <w:color w:val="000000" w:themeColor="text1"/>
                <w:lang w:val="nn-NO"/>
              </w:rPr>
              <w:t>blir gjort ei</w:t>
            </w:r>
            <w:r w:rsidRPr="00315A83">
              <w:rPr>
                <w:lang w:val="nn-NO"/>
              </w:rPr>
              <w:t xml:space="preserve"> vurdering av effekten av d</w:t>
            </w:r>
            <w:r w:rsidR="42651B49" w:rsidRPr="00315A83">
              <w:rPr>
                <w:lang w:val="nn-NO"/>
              </w:rPr>
              <w:t>e</w:t>
            </w:r>
            <w:r w:rsidRPr="00315A83">
              <w:rPr>
                <w:lang w:val="nn-NO"/>
              </w:rPr>
              <w:t>sse tiltak</w:t>
            </w:r>
            <w:r w:rsidR="42651B49" w:rsidRPr="00315A83">
              <w:rPr>
                <w:lang w:val="nn-NO"/>
              </w:rPr>
              <w:t>a.</w:t>
            </w:r>
          </w:p>
          <w:p w14:paraId="784A299B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2CFDC715" w14:textId="502B128C" w:rsidR="00F03225" w:rsidRPr="00315A83" w:rsidRDefault="00F03225" w:rsidP="0086038F">
            <w:pPr>
              <w:rPr>
                <w:lang w:val="nn-NO"/>
              </w:rPr>
            </w:pPr>
          </w:p>
        </w:tc>
        <w:tc>
          <w:tcPr>
            <w:tcW w:w="2803" w:type="dxa"/>
          </w:tcPr>
          <w:p w14:paraId="6F4A67DA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39" w:type="dxa"/>
          </w:tcPr>
          <w:p w14:paraId="147F19FF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0D124518" w14:textId="77777777" w:rsidTr="00DB035C">
        <w:trPr>
          <w:cantSplit/>
          <w:trHeight w:val="2381"/>
        </w:trPr>
        <w:tc>
          <w:tcPr>
            <w:tcW w:w="638" w:type="dxa"/>
          </w:tcPr>
          <w:p w14:paraId="22772B96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9</w:t>
            </w:r>
            <w:r w:rsidR="00D00962" w:rsidRPr="00315A83">
              <w:rPr>
                <w:lang w:val="nn-NO"/>
              </w:rPr>
              <w:t>7</w:t>
            </w:r>
          </w:p>
        </w:tc>
        <w:tc>
          <w:tcPr>
            <w:tcW w:w="1050" w:type="dxa"/>
          </w:tcPr>
          <w:p w14:paraId="50CFCF5D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5.3.2</w:t>
            </w:r>
          </w:p>
        </w:tc>
        <w:tc>
          <w:tcPr>
            <w:tcW w:w="1927" w:type="dxa"/>
          </w:tcPr>
          <w:p w14:paraId="4F5313A0" w14:textId="62949909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Eksterne kontrollrutin</w:t>
            </w:r>
            <w:r w:rsidR="00C00AC5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</w:p>
        </w:tc>
        <w:tc>
          <w:tcPr>
            <w:tcW w:w="5169" w:type="dxa"/>
          </w:tcPr>
          <w:p w14:paraId="5696D1DC" w14:textId="3E9A2CB6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 xml:space="preserve">Beskriv </w:t>
            </w:r>
            <w:r w:rsidR="00C85B3B" w:rsidRPr="00315A83">
              <w:rPr>
                <w:lang w:val="nn-NO"/>
              </w:rPr>
              <w:t>rutin</w:t>
            </w:r>
            <w:r w:rsidR="00C00AC5" w:rsidRPr="00315A83">
              <w:rPr>
                <w:lang w:val="nn-NO"/>
              </w:rPr>
              <w:t>a</w:t>
            </w:r>
            <w:r w:rsidR="00C85B3B" w:rsidRPr="00315A83">
              <w:rPr>
                <w:lang w:val="nn-NO"/>
              </w:rPr>
              <w:t>ne for h</w:t>
            </w:r>
            <w:r w:rsidR="00C00AC5" w:rsidRPr="00315A83">
              <w:rPr>
                <w:lang w:val="nn-NO"/>
              </w:rPr>
              <w:t>a</w:t>
            </w:r>
            <w:r w:rsidR="00C85B3B" w:rsidRPr="00315A83">
              <w:rPr>
                <w:lang w:val="nn-NO"/>
              </w:rPr>
              <w:t xml:space="preserve">ndtering av </w:t>
            </w:r>
            <w:r w:rsidR="00C00AC5" w:rsidRPr="00315A83">
              <w:rPr>
                <w:lang w:val="nn-NO"/>
              </w:rPr>
              <w:t>brot</w:t>
            </w:r>
            <w:r w:rsidR="00532267" w:rsidRPr="00315A83">
              <w:rPr>
                <w:lang w:val="nn-NO"/>
              </w:rPr>
              <w:t xml:space="preserve"> </w:t>
            </w:r>
            <w:r w:rsidRPr="00315A83">
              <w:rPr>
                <w:lang w:val="nn-NO"/>
              </w:rPr>
              <w:t>på avtalte sikkerhe</w:t>
            </w:r>
            <w:r w:rsidR="00020AC3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tsordning</w:t>
            </w:r>
            <w:r w:rsidR="00020AC3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r.</w:t>
            </w:r>
          </w:p>
          <w:p w14:paraId="0E9CCD36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3547B4A3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0E406D32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073CAB52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4124D018" w14:textId="58A9DAD3" w:rsidR="00F03225" w:rsidRPr="00315A83" w:rsidRDefault="00F03225" w:rsidP="0086038F">
            <w:pPr>
              <w:rPr>
                <w:lang w:val="nn-NO"/>
              </w:rPr>
            </w:pPr>
          </w:p>
        </w:tc>
        <w:tc>
          <w:tcPr>
            <w:tcW w:w="2803" w:type="dxa"/>
          </w:tcPr>
          <w:p w14:paraId="416A38FC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39" w:type="dxa"/>
          </w:tcPr>
          <w:p w14:paraId="2318E4E7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3CCAFE8D" w14:textId="77777777" w:rsidTr="00DB035C">
        <w:trPr>
          <w:cantSplit/>
          <w:trHeight w:val="2778"/>
        </w:trPr>
        <w:tc>
          <w:tcPr>
            <w:tcW w:w="638" w:type="dxa"/>
          </w:tcPr>
          <w:p w14:paraId="10F14EA9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98</w:t>
            </w:r>
          </w:p>
        </w:tc>
        <w:tc>
          <w:tcPr>
            <w:tcW w:w="1050" w:type="dxa"/>
          </w:tcPr>
          <w:p w14:paraId="146371EE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5.3.3</w:t>
            </w:r>
          </w:p>
        </w:tc>
        <w:tc>
          <w:tcPr>
            <w:tcW w:w="1927" w:type="dxa"/>
          </w:tcPr>
          <w:p w14:paraId="46166458" w14:textId="3FFD6FC3" w:rsidR="003F7280" w:rsidRPr="00315A83" w:rsidRDefault="00416ACA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Bruk av tredjepartssjåfør</w:t>
            </w:r>
            <w:r w:rsidR="00020AC3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</w:p>
        </w:tc>
        <w:tc>
          <w:tcPr>
            <w:tcW w:w="5169" w:type="dxa"/>
          </w:tcPr>
          <w:p w14:paraId="355DFC9A" w14:textId="0CECA85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020AC3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å sikre at tredjepartssjåfør</w:t>
            </w:r>
            <w:r w:rsidR="00020AC3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(permanente eller midlertidige) tilfredsstiller de</w:t>
            </w:r>
            <w:r w:rsidR="00E55165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 same sikkerhe</w:t>
            </w:r>
            <w:r w:rsidR="00E55165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tskrav</w:t>
            </w:r>
            <w:r w:rsidR="00E55165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som </w:t>
            </w:r>
            <w:r w:rsidR="006C14D0" w:rsidRPr="00315A83">
              <w:rPr>
                <w:lang w:val="nn-NO"/>
              </w:rPr>
              <w:t>blir stilt til</w:t>
            </w:r>
            <w:r w:rsidRPr="00315A83">
              <w:rPr>
                <w:lang w:val="nn-NO"/>
              </w:rPr>
              <w:t xml:space="preserve"> </w:t>
            </w:r>
            <w:r w:rsidR="007F5CA0" w:rsidRPr="00315A83">
              <w:rPr>
                <w:lang w:val="nn-NO"/>
              </w:rPr>
              <w:t xml:space="preserve">interne, faste </w:t>
            </w:r>
            <w:r w:rsidR="006C14D0" w:rsidRPr="00315A83">
              <w:rPr>
                <w:lang w:val="nn-NO"/>
              </w:rPr>
              <w:t>tilsette</w:t>
            </w:r>
            <w:r w:rsidR="007F5CA0" w:rsidRPr="00315A83">
              <w:rPr>
                <w:lang w:val="nn-NO"/>
              </w:rPr>
              <w:t>.</w:t>
            </w:r>
          </w:p>
          <w:p w14:paraId="191D72A0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70A60FFD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4570CDEC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65729549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6414563D" w14:textId="77D6008F" w:rsidR="00F03225" w:rsidRPr="00315A83" w:rsidRDefault="00F03225" w:rsidP="0086038F">
            <w:pPr>
              <w:rPr>
                <w:lang w:val="nn-NO"/>
              </w:rPr>
            </w:pPr>
          </w:p>
        </w:tc>
        <w:tc>
          <w:tcPr>
            <w:tcW w:w="2803" w:type="dxa"/>
          </w:tcPr>
          <w:p w14:paraId="1784537E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39" w:type="dxa"/>
          </w:tcPr>
          <w:p w14:paraId="4A83C936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</w:tbl>
    <w:p w14:paraId="52942A35" w14:textId="5A94AF41" w:rsidR="00C91ED7" w:rsidRPr="00315A83" w:rsidRDefault="0015099A" w:rsidP="0086038F">
      <w:pPr>
        <w:pStyle w:val="Overskrift3"/>
        <w:numPr>
          <w:ilvl w:val="0"/>
          <w:numId w:val="0"/>
        </w:numPr>
        <w:rPr>
          <w:lang w:val="nn-NO"/>
        </w:rPr>
      </w:pPr>
      <w:r w:rsidRPr="00315A83">
        <w:rPr>
          <w:lang w:val="nn-NO"/>
        </w:rPr>
        <w:lastRenderedPageBreak/>
        <w:t>5.4</w:t>
      </w:r>
      <w:r w:rsidRPr="00315A83">
        <w:rPr>
          <w:lang w:val="nn-NO"/>
        </w:rPr>
        <w:tab/>
      </w:r>
      <w:r w:rsidR="009F006D" w:rsidRPr="00315A83">
        <w:rPr>
          <w:lang w:val="nn-NO"/>
        </w:rPr>
        <w:t>Person</w:t>
      </w:r>
      <w:r w:rsidR="004B177B" w:rsidRPr="00315A83">
        <w:rPr>
          <w:lang w:val="nn-NO"/>
        </w:rPr>
        <w:t>ell</w:t>
      </w:r>
      <w:r w:rsidR="009F006D" w:rsidRPr="00315A83">
        <w:rPr>
          <w:lang w:val="nn-NO"/>
        </w:rPr>
        <w:t>sikkerhe</w:t>
      </w:r>
      <w:r w:rsidR="006C14D0" w:rsidRPr="00315A83">
        <w:rPr>
          <w:lang w:val="nn-NO"/>
        </w:rPr>
        <w:t>i</w:t>
      </w:r>
      <w:r w:rsidR="009F006D" w:rsidRPr="00315A83">
        <w:rPr>
          <w:lang w:val="nn-NO"/>
        </w:rPr>
        <w:t>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050"/>
        <w:gridCol w:w="2072"/>
        <w:gridCol w:w="5025"/>
        <w:gridCol w:w="2771"/>
        <w:gridCol w:w="3571"/>
      </w:tblGrid>
      <w:tr w:rsidR="00B86D31" w:rsidRPr="00315A83" w14:paraId="0A834E0C" w14:textId="77777777" w:rsidTr="00DB035C">
        <w:trPr>
          <w:tblHeader/>
        </w:trPr>
        <w:tc>
          <w:tcPr>
            <w:tcW w:w="637" w:type="dxa"/>
            <w:shd w:val="clear" w:color="auto" w:fill="003366"/>
          </w:tcPr>
          <w:p w14:paraId="19241BEE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proofErr w:type="spellStart"/>
            <w:r w:rsidRPr="00315A83">
              <w:rPr>
                <w:b/>
                <w:lang w:val="nn-NO"/>
              </w:rPr>
              <w:t>Spm</w:t>
            </w:r>
            <w:proofErr w:type="spellEnd"/>
          </w:p>
        </w:tc>
        <w:tc>
          <w:tcPr>
            <w:tcW w:w="1050" w:type="dxa"/>
            <w:shd w:val="clear" w:color="auto" w:fill="003366"/>
            <w:vAlign w:val="center"/>
          </w:tcPr>
          <w:p w14:paraId="195049C9" w14:textId="3263F28C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Ref. kriteri</w:t>
            </w:r>
            <w:r w:rsidR="00532267" w:rsidRPr="00315A83">
              <w:rPr>
                <w:b/>
                <w:lang w:val="nn-NO"/>
              </w:rPr>
              <w:t>um</w:t>
            </w:r>
          </w:p>
        </w:tc>
        <w:tc>
          <w:tcPr>
            <w:tcW w:w="2072" w:type="dxa"/>
            <w:shd w:val="clear" w:color="auto" w:fill="003366"/>
            <w:vAlign w:val="center"/>
          </w:tcPr>
          <w:p w14:paraId="382B7312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Fokusområde</w:t>
            </w:r>
          </w:p>
        </w:tc>
        <w:tc>
          <w:tcPr>
            <w:tcW w:w="5025" w:type="dxa"/>
            <w:shd w:val="clear" w:color="auto" w:fill="003366"/>
            <w:vAlign w:val="center"/>
          </w:tcPr>
          <w:p w14:paraId="75EA4537" w14:textId="77777777" w:rsidR="003F7280" w:rsidRPr="00315A83" w:rsidRDefault="00322D61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Spørsmål</w:t>
            </w:r>
          </w:p>
        </w:tc>
        <w:tc>
          <w:tcPr>
            <w:tcW w:w="2771" w:type="dxa"/>
            <w:shd w:val="clear" w:color="auto" w:fill="003366"/>
            <w:vAlign w:val="center"/>
          </w:tcPr>
          <w:p w14:paraId="376E3A5B" w14:textId="77777777" w:rsidR="003F7280" w:rsidRPr="00315A83" w:rsidRDefault="003F7280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Svar</w:t>
            </w:r>
          </w:p>
        </w:tc>
        <w:tc>
          <w:tcPr>
            <w:tcW w:w="3571" w:type="dxa"/>
            <w:shd w:val="clear" w:color="auto" w:fill="003366"/>
            <w:vAlign w:val="center"/>
          </w:tcPr>
          <w:p w14:paraId="1AC173C7" w14:textId="1A411F15" w:rsidR="003F7280" w:rsidRPr="00315A83" w:rsidRDefault="004448FA" w:rsidP="0086038F">
            <w:pPr>
              <w:keepNext/>
              <w:rPr>
                <w:b/>
                <w:lang w:val="nn-NO"/>
              </w:rPr>
            </w:pPr>
            <w:r w:rsidRPr="00315A83">
              <w:rPr>
                <w:b/>
                <w:lang w:val="nn-NO"/>
              </w:rPr>
              <w:t>For</w:t>
            </w:r>
            <w:r w:rsidR="004A028C" w:rsidRPr="00315A83">
              <w:rPr>
                <w:b/>
                <w:lang w:val="nn-NO"/>
              </w:rPr>
              <w:t xml:space="preserve"> </w:t>
            </w:r>
            <w:proofErr w:type="spellStart"/>
            <w:r w:rsidRPr="00315A83">
              <w:rPr>
                <w:b/>
                <w:lang w:val="nn-NO"/>
              </w:rPr>
              <w:t>Toll</w:t>
            </w:r>
            <w:r w:rsidR="00805E9D" w:rsidRPr="00315A83">
              <w:rPr>
                <w:b/>
                <w:lang w:val="nn-NO"/>
              </w:rPr>
              <w:t>etaten</w:t>
            </w:r>
            <w:proofErr w:type="spellEnd"/>
          </w:p>
        </w:tc>
      </w:tr>
      <w:tr w:rsidR="00B86D31" w:rsidRPr="00761396" w14:paraId="4DAFB34C" w14:textId="77777777" w:rsidTr="00DB035C">
        <w:tc>
          <w:tcPr>
            <w:tcW w:w="637" w:type="dxa"/>
          </w:tcPr>
          <w:p w14:paraId="6A55D10A" w14:textId="77777777" w:rsidR="003F7280" w:rsidRPr="00315A83" w:rsidRDefault="00333034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9</w:t>
            </w:r>
            <w:r w:rsidR="00D00962" w:rsidRPr="00315A83">
              <w:rPr>
                <w:lang w:val="nn-NO"/>
              </w:rPr>
              <w:t>9</w:t>
            </w:r>
          </w:p>
        </w:tc>
        <w:tc>
          <w:tcPr>
            <w:tcW w:w="1050" w:type="dxa"/>
          </w:tcPr>
          <w:p w14:paraId="79414CB0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5.4.1</w:t>
            </w:r>
          </w:p>
        </w:tc>
        <w:tc>
          <w:tcPr>
            <w:tcW w:w="2072" w:type="dxa"/>
          </w:tcPr>
          <w:p w14:paraId="5927F6E5" w14:textId="5CE8D32C" w:rsidR="003F7280" w:rsidRPr="00315A83" w:rsidRDefault="003F7280" w:rsidP="0086038F">
            <w:pPr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>Sikkerhe</w:t>
            </w:r>
            <w:r w:rsidR="006C14D0" w:rsidRPr="00315A83">
              <w:rPr>
                <w:color w:val="000000"/>
                <w:lang w:val="nn-NO"/>
              </w:rPr>
              <w:t>i</w:t>
            </w:r>
            <w:r w:rsidRPr="00315A83">
              <w:rPr>
                <w:color w:val="000000"/>
                <w:lang w:val="nn-NO"/>
              </w:rPr>
              <w:t>tssjekk av eventuelle</w:t>
            </w:r>
            <w:r w:rsidR="00AE4B7D" w:rsidRPr="00315A83">
              <w:rPr>
                <w:color w:val="000000"/>
                <w:lang w:val="nn-NO"/>
              </w:rPr>
              <w:t xml:space="preserve"> </w:t>
            </w:r>
            <w:r w:rsidRPr="00315A83">
              <w:rPr>
                <w:color w:val="000000"/>
                <w:lang w:val="nn-NO"/>
              </w:rPr>
              <w:t>fr</w:t>
            </w:r>
            <w:r w:rsidR="006C14D0" w:rsidRPr="00315A83">
              <w:rPr>
                <w:color w:val="000000"/>
                <w:lang w:val="nn-NO"/>
              </w:rPr>
              <w:t>a</w:t>
            </w:r>
            <w:r w:rsidRPr="00315A83">
              <w:rPr>
                <w:color w:val="000000"/>
                <w:lang w:val="nn-NO"/>
              </w:rPr>
              <w:t xml:space="preserve">mtidige </w:t>
            </w:r>
            <w:r w:rsidR="006C14D0" w:rsidRPr="00315A83">
              <w:rPr>
                <w:color w:val="000000"/>
                <w:lang w:val="nn-NO"/>
              </w:rPr>
              <w:t>tilsette</w:t>
            </w:r>
            <w:r w:rsidR="00EE1EE1" w:rsidRPr="00315A83">
              <w:rPr>
                <w:color w:val="000000"/>
                <w:lang w:val="nn-NO"/>
              </w:rPr>
              <w:t>/</w:t>
            </w:r>
            <w:r w:rsidR="006C14D0" w:rsidRPr="00315A83">
              <w:rPr>
                <w:color w:val="000000"/>
                <w:lang w:val="nn-NO"/>
              </w:rPr>
              <w:t>noverande</w:t>
            </w:r>
            <w:r w:rsidR="00EE1EE1" w:rsidRPr="00315A83">
              <w:rPr>
                <w:color w:val="000000"/>
                <w:lang w:val="nn-NO"/>
              </w:rPr>
              <w:t xml:space="preserve"> </w:t>
            </w:r>
            <w:r w:rsidR="006C14D0" w:rsidRPr="00315A83">
              <w:rPr>
                <w:color w:val="000000"/>
                <w:lang w:val="nn-NO"/>
              </w:rPr>
              <w:t>tilsette</w:t>
            </w:r>
          </w:p>
        </w:tc>
        <w:tc>
          <w:tcPr>
            <w:tcW w:w="5025" w:type="dxa"/>
          </w:tcPr>
          <w:p w14:paraId="3F6E3DA7" w14:textId="638FA63F" w:rsidR="00A47B1F" w:rsidRPr="00315A83" w:rsidRDefault="003F7280" w:rsidP="0086038F">
            <w:pPr>
              <w:keepNext/>
              <w:keepLines/>
              <w:rPr>
                <w:color w:val="000000"/>
                <w:lang w:val="nn-NO"/>
              </w:rPr>
            </w:pPr>
            <w:r w:rsidRPr="00315A83">
              <w:rPr>
                <w:color w:val="000000" w:themeColor="text1"/>
                <w:lang w:val="nn-NO"/>
              </w:rPr>
              <w:t>Beskriv sikkerhe</w:t>
            </w:r>
            <w:r w:rsidR="006C14D0" w:rsidRPr="00315A83">
              <w:rPr>
                <w:color w:val="000000" w:themeColor="text1"/>
                <w:lang w:val="nn-NO"/>
              </w:rPr>
              <w:t>i</w:t>
            </w:r>
            <w:r w:rsidRPr="00315A83">
              <w:rPr>
                <w:color w:val="000000" w:themeColor="text1"/>
                <w:lang w:val="nn-NO"/>
              </w:rPr>
              <w:t>tsrutin</w:t>
            </w:r>
            <w:r w:rsidR="006C14D0" w:rsidRPr="00315A83">
              <w:rPr>
                <w:color w:val="000000" w:themeColor="text1"/>
                <w:lang w:val="nn-NO"/>
              </w:rPr>
              <w:t>a</w:t>
            </w:r>
            <w:r w:rsidRPr="00315A83">
              <w:rPr>
                <w:color w:val="000000" w:themeColor="text1"/>
                <w:lang w:val="nn-NO"/>
              </w:rPr>
              <w:t xml:space="preserve">ne i forbindelse med </w:t>
            </w:r>
            <w:r w:rsidR="006C14D0" w:rsidRPr="00315A83">
              <w:rPr>
                <w:color w:val="000000" w:themeColor="text1"/>
                <w:lang w:val="nn-NO"/>
              </w:rPr>
              <w:t>tilsettingar</w:t>
            </w:r>
            <w:r w:rsidRPr="00315A83">
              <w:rPr>
                <w:color w:val="000000" w:themeColor="text1"/>
                <w:lang w:val="nn-NO"/>
              </w:rPr>
              <w:t xml:space="preserve"> </w:t>
            </w:r>
            <w:r w:rsidR="004B0B71" w:rsidRPr="00315A83">
              <w:rPr>
                <w:color w:val="000000" w:themeColor="text1"/>
                <w:lang w:val="nn-NO"/>
              </w:rPr>
              <w:t xml:space="preserve">i </w:t>
            </w:r>
            <w:r w:rsidRPr="00315A83">
              <w:rPr>
                <w:color w:val="000000" w:themeColor="text1"/>
                <w:lang w:val="nn-NO"/>
              </w:rPr>
              <w:t>sikkerhe</w:t>
            </w:r>
            <w:r w:rsidR="006C14D0" w:rsidRPr="00315A83">
              <w:rPr>
                <w:color w:val="000000" w:themeColor="text1"/>
                <w:lang w:val="nn-NO"/>
              </w:rPr>
              <w:t>i</w:t>
            </w:r>
            <w:r w:rsidRPr="00315A83">
              <w:rPr>
                <w:color w:val="000000" w:themeColor="text1"/>
                <w:lang w:val="nn-NO"/>
              </w:rPr>
              <w:t>tssensitive stilling</w:t>
            </w:r>
            <w:r w:rsidR="006C14D0" w:rsidRPr="00315A83">
              <w:rPr>
                <w:color w:val="000000" w:themeColor="text1"/>
                <w:lang w:val="nn-NO"/>
              </w:rPr>
              <w:t>a</w:t>
            </w:r>
            <w:r w:rsidRPr="00315A83">
              <w:rPr>
                <w:color w:val="000000" w:themeColor="text1"/>
                <w:lang w:val="nn-NO"/>
              </w:rPr>
              <w:t>r</w:t>
            </w:r>
            <w:r w:rsidR="0086118B" w:rsidRPr="00315A83">
              <w:rPr>
                <w:color w:val="000000" w:themeColor="text1"/>
                <w:lang w:val="nn-NO"/>
              </w:rPr>
              <w:t xml:space="preserve"> </w:t>
            </w:r>
            <w:r w:rsidR="006C14D0" w:rsidRPr="00315A83">
              <w:rPr>
                <w:color w:val="000000" w:themeColor="text1"/>
                <w:lang w:val="nn-NO"/>
              </w:rPr>
              <w:t>og rutinar knytt</w:t>
            </w:r>
            <w:r w:rsidR="0086118B" w:rsidRPr="00315A83">
              <w:rPr>
                <w:color w:val="000000" w:themeColor="text1"/>
                <w:lang w:val="nn-NO"/>
              </w:rPr>
              <w:t xml:space="preserve"> til </w:t>
            </w:r>
            <w:r w:rsidR="006C14D0" w:rsidRPr="00315A83">
              <w:rPr>
                <w:color w:val="000000" w:themeColor="text1"/>
                <w:lang w:val="nn-NO"/>
              </w:rPr>
              <w:t>noverande tilsette</w:t>
            </w:r>
            <w:r w:rsidR="0086118B" w:rsidRPr="00315A83">
              <w:rPr>
                <w:color w:val="000000" w:themeColor="text1"/>
                <w:lang w:val="nn-NO"/>
              </w:rPr>
              <w:t xml:space="preserve">. </w:t>
            </w:r>
            <w:r w:rsidR="004629A9" w:rsidRPr="00315A83">
              <w:rPr>
                <w:color w:val="000000" w:themeColor="text1"/>
                <w:lang w:val="nn-NO"/>
              </w:rPr>
              <w:t xml:space="preserve">Beskriv </w:t>
            </w:r>
            <w:r w:rsidR="00723E9A" w:rsidRPr="00315A83">
              <w:rPr>
                <w:color w:val="000000" w:themeColor="text1"/>
                <w:lang w:val="nn-NO"/>
              </w:rPr>
              <w:t>periodisk</w:t>
            </w:r>
            <w:r w:rsidR="0086118B" w:rsidRPr="00315A83">
              <w:rPr>
                <w:color w:val="000000" w:themeColor="text1"/>
                <w:lang w:val="nn-NO"/>
              </w:rPr>
              <w:t xml:space="preserve"> kontroll av </w:t>
            </w:r>
            <w:r w:rsidR="00DF2E93" w:rsidRPr="00315A83">
              <w:rPr>
                <w:color w:val="000000" w:themeColor="text1"/>
                <w:lang w:val="nn-NO"/>
              </w:rPr>
              <w:t>tilsette</w:t>
            </w:r>
            <w:r w:rsidR="00276965" w:rsidRPr="00315A83">
              <w:rPr>
                <w:color w:val="000000" w:themeColor="text1"/>
                <w:lang w:val="nn-NO"/>
              </w:rPr>
              <w:t xml:space="preserve"> </w:t>
            </w:r>
            <w:r w:rsidR="004629A9" w:rsidRPr="00315A83">
              <w:rPr>
                <w:color w:val="000000" w:themeColor="text1"/>
                <w:lang w:val="nn-NO"/>
              </w:rPr>
              <w:t>og</w:t>
            </w:r>
            <w:r w:rsidR="0086118B" w:rsidRPr="00315A83">
              <w:rPr>
                <w:color w:val="000000" w:themeColor="text1"/>
                <w:lang w:val="nn-NO"/>
              </w:rPr>
              <w:t xml:space="preserve"> tiltak </w:t>
            </w:r>
            <w:r w:rsidR="00723E9A" w:rsidRPr="00315A83">
              <w:rPr>
                <w:color w:val="000000" w:themeColor="text1"/>
                <w:lang w:val="nn-NO"/>
              </w:rPr>
              <w:t>som sikr</w:t>
            </w:r>
            <w:r w:rsidR="004629A9" w:rsidRPr="00315A83">
              <w:rPr>
                <w:color w:val="000000" w:themeColor="text1"/>
                <w:lang w:val="nn-NO"/>
              </w:rPr>
              <w:t>a</w:t>
            </w:r>
            <w:r w:rsidR="00723E9A" w:rsidRPr="00315A83">
              <w:rPr>
                <w:color w:val="000000" w:themeColor="text1"/>
                <w:lang w:val="nn-NO"/>
              </w:rPr>
              <w:t xml:space="preserve">r at </w:t>
            </w:r>
            <w:r w:rsidR="004629A9" w:rsidRPr="00315A83">
              <w:rPr>
                <w:color w:val="000000" w:themeColor="text1"/>
                <w:lang w:val="nn-NO"/>
              </w:rPr>
              <w:t>føretaket sine</w:t>
            </w:r>
            <w:r w:rsidR="004A028C" w:rsidRPr="00315A83">
              <w:rPr>
                <w:color w:val="000000" w:themeColor="text1"/>
                <w:lang w:val="nn-NO"/>
              </w:rPr>
              <w:t xml:space="preserve"> aktuelle</w:t>
            </w:r>
            <w:r w:rsidR="00723E9A" w:rsidRPr="00315A83">
              <w:rPr>
                <w:color w:val="000000" w:themeColor="text1"/>
                <w:lang w:val="nn-NO"/>
              </w:rPr>
              <w:t xml:space="preserve"> </w:t>
            </w:r>
            <w:r w:rsidR="007F03E7" w:rsidRPr="00315A83">
              <w:rPr>
                <w:color w:val="000000" w:themeColor="text1"/>
                <w:lang w:val="nn-NO"/>
              </w:rPr>
              <w:t>tilsette</w:t>
            </w:r>
            <w:r w:rsidR="00723E9A" w:rsidRPr="00315A83">
              <w:rPr>
                <w:color w:val="000000" w:themeColor="text1"/>
                <w:lang w:val="nn-NO"/>
              </w:rPr>
              <w:t xml:space="preserve"> regelmessig deltar i program for å </w:t>
            </w:r>
            <w:r w:rsidR="007F03E7" w:rsidRPr="00315A83">
              <w:rPr>
                <w:color w:val="000000" w:themeColor="text1"/>
                <w:lang w:val="nn-NO"/>
              </w:rPr>
              <w:t>auke</w:t>
            </w:r>
            <w:r w:rsidR="00723E9A" w:rsidRPr="00315A83">
              <w:rPr>
                <w:color w:val="000000" w:themeColor="text1"/>
                <w:lang w:val="nn-NO"/>
              </w:rPr>
              <w:t xml:space="preserve"> bevissthe</w:t>
            </w:r>
            <w:r w:rsidR="007F03E7" w:rsidRPr="00315A83">
              <w:rPr>
                <w:color w:val="000000" w:themeColor="text1"/>
                <w:lang w:val="nn-NO"/>
              </w:rPr>
              <w:t>i</w:t>
            </w:r>
            <w:r w:rsidR="00723E9A" w:rsidRPr="00315A83">
              <w:rPr>
                <w:color w:val="000000" w:themeColor="text1"/>
                <w:lang w:val="nn-NO"/>
              </w:rPr>
              <w:t>t</w:t>
            </w:r>
            <w:r w:rsidR="007F03E7" w:rsidRPr="00315A83">
              <w:rPr>
                <w:color w:val="000000" w:themeColor="text1"/>
                <w:lang w:val="nn-NO"/>
              </w:rPr>
              <w:t>a</w:t>
            </w:r>
            <w:r w:rsidR="00723E9A" w:rsidRPr="00315A83">
              <w:rPr>
                <w:color w:val="000000" w:themeColor="text1"/>
                <w:lang w:val="nn-NO"/>
              </w:rPr>
              <w:t xml:space="preserve"> rundt sikkerhe</w:t>
            </w:r>
            <w:r w:rsidR="007F03E7" w:rsidRPr="00315A83">
              <w:rPr>
                <w:color w:val="000000" w:themeColor="text1"/>
                <w:lang w:val="nn-NO"/>
              </w:rPr>
              <w:t>i</w:t>
            </w:r>
            <w:r w:rsidR="00723E9A" w:rsidRPr="00315A83">
              <w:rPr>
                <w:color w:val="000000" w:themeColor="text1"/>
                <w:lang w:val="nn-NO"/>
              </w:rPr>
              <w:t>t</w:t>
            </w:r>
            <w:r w:rsidR="0086118B" w:rsidRPr="00315A83">
              <w:rPr>
                <w:color w:val="000000" w:themeColor="text1"/>
                <w:lang w:val="nn-NO"/>
              </w:rPr>
              <w:t>.</w:t>
            </w:r>
          </w:p>
          <w:p w14:paraId="481EAFE7" w14:textId="77777777" w:rsidR="00F03225" w:rsidRPr="00315A83" w:rsidRDefault="00F03225" w:rsidP="0086038F">
            <w:pPr>
              <w:rPr>
                <w:color w:val="000000"/>
                <w:lang w:val="nn-NO"/>
              </w:rPr>
            </w:pPr>
          </w:p>
          <w:p w14:paraId="5ED86319" w14:textId="77777777" w:rsidR="00F03225" w:rsidRPr="00315A83" w:rsidRDefault="00F03225" w:rsidP="0086038F">
            <w:pPr>
              <w:rPr>
                <w:color w:val="000000"/>
                <w:lang w:val="nn-NO"/>
              </w:rPr>
            </w:pPr>
          </w:p>
          <w:p w14:paraId="69F5F5F4" w14:textId="77777777" w:rsidR="00A107A0" w:rsidRPr="00315A83" w:rsidRDefault="00A107A0" w:rsidP="0086038F">
            <w:pPr>
              <w:rPr>
                <w:color w:val="000000"/>
                <w:lang w:val="nn-NO"/>
              </w:rPr>
            </w:pPr>
          </w:p>
          <w:p w14:paraId="5A05C400" w14:textId="2E5EAA86" w:rsidR="00F03225" w:rsidRPr="00315A83" w:rsidRDefault="00F03225" w:rsidP="0086038F">
            <w:pPr>
              <w:rPr>
                <w:color w:val="000000"/>
                <w:lang w:val="nn-NO"/>
              </w:rPr>
            </w:pPr>
          </w:p>
        </w:tc>
        <w:tc>
          <w:tcPr>
            <w:tcW w:w="2771" w:type="dxa"/>
          </w:tcPr>
          <w:p w14:paraId="45DC4D5A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71" w:type="dxa"/>
          </w:tcPr>
          <w:p w14:paraId="2F904B91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3E097419" w14:textId="77777777" w:rsidTr="00DB035C">
        <w:tc>
          <w:tcPr>
            <w:tcW w:w="637" w:type="dxa"/>
          </w:tcPr>
          <w:p w14:paraId="687E383C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100</w:t>
            </w:r>
          </w:p>
        </w:tc>
        <w:tc>
          <w:tcPr>
            <w:tcW w:w="1050" w:type="dxa"/>
          </w:tcPr>
          <w:p w14:paraId="4D403687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5.4.1</w:t>
            </w:r>
          </w:p>
        </w:tc>
        <w:tc>
          <w:tcPr>
            <w:tcW w:w="2072" w:type="dxa"/>
          </w:tcPr>
          <w:p w14:paraId="3378C5FD" w14:textId="08F6C13B" w:rsidR="003F7280" w:rsidRPr="00315A83" w:rsidRDefault="00C85B3B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Rutin</w:t>
            </w:r>
            <w:r w:rsidR="007F03E7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</w:t>
            </w:r>
            <w:r w:rsidR="001C07FB" w:rsidRPr="00315A83">
              <w:rPr>
                <w:lang w:val="nn-NO"/>
              </w:rPr>
              <w:t xml:space="preserve"> </w:t>
            </w:r>
            <w:r w:rsidRPr="00315A83">
              <w:rPr>
                <w:lang w:val="nn-NO"/>
              </w:rPr>
              <w:t>ved opphø</w:t>
            </w:r>
            <w:r w:rsidR="00A90237" w:rsidRPr="00315A83">
              <w:rPr>
                <w:lang w:val="nn-NO"/>
              </w:rPr>
              <w:t>yr</w:t>
            </w:r>
            <w:r w:rsidRPr="00315A83">
              <w:rPr>
                <w:lang w:val="nn-NO"/>
              </w:rPr>
              <w:t xml:space="preserve"> av arbeidsforhold</w:t>
            </w:r>
          </w:p>
        </w:tc>
        <w:tc>
          <w:tcPr>
            <w:tcW w:w="5025" w:type="dxa"/>
          </w:tcPr>
          <w:p w14:paraId="60CDA331" w14:textId="5875F73A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sikkerhe</w:t>
            </w:r>
            <w:r w:rsidR="00276965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tsrutin</w:t>
            </w:r>
            <w:r w:rsidR="00A90237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</w:t>
            </w:r>
            <w:r w:rsidR="004B0B71" w:rsidRPr="00315A83">
              <w:rPr>
                <w:lang w:val="nn-NO"/>
              </w:rPr>
              <w:t xml:space="preserve"> ved opphø</w:t>
            </w:r>
            <w:r w:rsidR="00A90237" w:rsidRPr="00315A83">
              <w:rPr>
                <w:lang w:val="nn-NO"/>
              </w:rPr>
              <w:t>y</w:t>
            </w:r>
            <w:r w:rsidR="004B0B71" w:rsidRPr="00315A83">
              <w:rPr>
                <w:lang w:val="nn-NO"/>
              </w:rPr>
              <w:t xml:space="preserve">r av </w:t>
            </w:r>
            <w:r w:rsidRPr="00315A83">
              <w:rPr>
                <w:lang w:val="nn-NO"/>
              </w:rPr>
              <w:t>arbeidsforhold.</w:t>
            </w:r>
          </w:p>
          <w:p w14:paraId="628CD63A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2E0D2AE6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3399CA2E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22AB9B2C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6264F960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3B5058CC" w14:textId="56BFC532" w:rsidR="00F03225" w:rsidRPr="00315A83" w:rsidRDefault="00F03225" w:rsidP="0086038F">
            <w:pPr>
              <w:rPr>
                <w:lang w:val="nn-NO"/>
              </w:rPr>
            </w:pPr>
          </w:p>
        </w:tc>
        <w:tc>
          <w:tcPr>
            <w:tcW w:w="2771" w:type="dxa"/>
          </w:tcPr>
          <w:p w14:paraId="6AAC38FE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71" w:type="dxa"/>
          </w:tcPr>
          <w:p w14:paraId="6C135DFC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543F00BB" w14:textId="77777777" w:rsidTr="00DB035C">
        <w:tc>
          <w:tcPr>
            <w:tcW w:w="637" w:type="dxa"/>
          </w:tcPr>
          <w:p w14:paraId="0BB7BE20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101</w:t>
            </w:r>
          </w:p>
        </w:tc>
        <w:tc>
          <w:tcPr>
            <w:tcW w:w="1050" w:type="dxa"/>
          </w:tcPr>
          <w:p w14:paraId="23057957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5.4.1</w:t>
            </w:r>
          </w:p>
        </w:tc>
        <w:tc>
          <w:tcPr>
            <w:tcW w:w="2072" w:type="dxa"/>
          </w:tcPr>
          <w:p w14:paraId="240CBC6C" w14:textId="5FE53F82" w:rsidR="003F7280" w:rsidRPr="00315A83" w:rsidRDefault="00C85B3B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Rutin</w:t>
            </w:r>
            <w:r w:rsidR="00A90237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for tilgangskontroll</w:t>
            </w:r>
          </w:p>
        </w:tc>
        <w:tc>
          <w:tcPr>
            <w:tcW w:w="5025" w:type="dxa"/>
          </w:tcPr>
          <w:p w14:paraId="321920E5" w14:textId="78C23BA9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4304FF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ne for å kontrollere om </w:t>
            </w:r>
            <w:r w:rsidR="004304FF" w:rsidRPr="00315A83">
              <w:rPr>
                <w:lang w:val="nn-NO"/>
              </w:rPr>
              <w:t>noko</w:t>
            </w:r>
            <w:r w:rsidR="00A362C9" w:rsidRPr="00315A83">
              <w:rPr>
                <w:lang w:val="nn-NO"/>
              </w:rPr>
              <w:t>n tilsette</w:t>
            </w:r>
            <w:r w:rsidRPr="00315A83">
              <w:rPr>
                <w:lang w:val="nn-NO"/>
              </w:rPr>
              <w:t xml:space="preserve"> har tilgang</w:t>
            </w:r>
            <w:r w:rsidR="00A362C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r de</w:t>
            </w:r>
            <w:r w:rsidR="00A362C9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 ikk</w:t>
            </w:r>
            <w:r w:rsidR="00A362C9" w:rsidRPr="00315A83">
              <w:rPr>
                <w:lang w:val="nn-NO"/>
              </w:rPr>
              <w:t>j</w:t>
            </w:r>
            <w:r w:rsidRPr="00315A83">
              <w:rPr>
                <w:lang w:val="nn-NO"/>
              </w:rPr>
              <w:t>e skal ha.</w:t>
            </w:r>
          </w:p>
          <w:p w14:paraId="3C93D319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05ECDA6E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71956EA3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148A3E5E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17A54F75" w14:textId="0CC2497F" w:rsidR="00F03225" w:rsidRPr="00315A83" w:rsidRDefault="00F03225" w:rsidP="0086038F">
            <w:pPr>
              <w:rPr>
                <w:lang w:val="nn-NO"/>
              </w:rPr>
            </w:pPr>
          </w:p>
        </w:tc>
        <w:tc>
          <w:tcPr>
            <w:tcW w:w="2771" w:type="dxa"/>
          </w:tcPr>
          <w:p w14:paraId="6D6B041A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71" w:type="dxa"/>
          </w:tcPr>
          <w:p w14:paraId="3D89383B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3A1AD446" w14:textId="77777777" w:rsidTr="00DB035C">
        <w:tc>
          <w:tcPr>
            <w:tcW w:w="637" w:type="dxa"/>
          </w:tcPr>
          <w:p w14:paraId="100BE2D9" w14:textId="77777777" w:rsidR="003F7280" w:rsidRPr="00315A83" w:rsidRDefault="00D00962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lastRenderedPageBreak/>
              <w:t>102</w:t>
            </w:r>
          </w:p>
        </w:tc>
        <w:tc>
          <w:tcPr>
            <w:tcW w:w="1050" w:type="dxa"/>
          </w:tcPr>
          <w:p w14:paraId="330A5B4D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5.4.2</w:t>
            </w:r>
          </w:p>
        </w:tc>
        <w:tc>
          <w:tcPr>
            <w:tcW w:w="2072" w:type="dxa"/>
          </w:tcPr>
          <w:p w14:paraId="2F5D62DA" w14:textId="43B59300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Sikkerhe</w:t>
            </w:r>
            <w:r w:rsidR="00A362C9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tsopplæring</w:t>
            </w:r>
          </w:p>
        </w:tc>
        <w:tc>
          <w:tcPr>
            <w:tcW w:w="5025" w:type="dxa"/>
          </w:tcPr>
          <w:p w14:paraId="61F7C86C" w14:textId="50A984A8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sikkerhe</w:t>
            </w:r>
            <w:r w:rsidR="00A362C9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tsopplæring</w:t>
            </w:r>
            <w:r w:rsidR="00A362C9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til de</w:t>
            </w:r>
            <w:r w:rsidR="00A362C9" w:rsidRPr="00315A83">
              <w:rPr>
                <w:lang w:val="nn-NO"/>
              </w:rPr>
              <w:t>i tilsette</w:t>
            </w:r>
            <w:r w:rsidRPr="00315A83">
              <w:rPr>
                <w:lang w:val="nn-NO"/>
              </w:rPr>
              <w:t xml:space="preserve">, </w:t>
            </w:r>
            <w:r w:rsidR="00A362C9" w:rsidRPr="00315A83">
              <w:rPr>
                <w:lang w:val="nn-NO"/>
              </w:rPr>
              <w:t>og</w:t>
            </w:r>
            <w:r w:rsidRPr="00315A83">
              <w:rPr>
                <w:lang w:val="nn-NO"/>
              </w:rPr>
              <w:t xml:space="preserve"> </w:t>
            </w:r>
            <w:r w:rsidR="00A362C9" w:rsidRPr="00315A83">
              <w:rPr>
                <w:lang w:val="nn-NO"/>
              </w:rPr>
              <w:t>korleis</w:t>
            </w:r>
            <w:r w:rsidRPr="00315A83">
              <w:rPr>
                <w:lang w:val="nn-NO"/>
              </w:rPr>
              <w:t xml:space="preserve"> </w:t>
            </w:r>
            <w:r w:rsidR="004B177B" w:rsidRPr="00315A83">
              <w:rPr>
                <w:lang w:val="nn-NO"/>
              </w:rPr>
              <w:t xml:space="preserve">oppdatering og etterutdanning i </w:t>
            </w:r>
            <w:r w:rsidR="00222D5E" w:rsidRPr="00315A83">
              <w:rPr>
                <w:lang w:val="nn-NO"/>
              </w:rPr>
              <w:t>sikkerhe</w:t>
            </w:r>
            <w:r w:rsidR="00A362C9" w:rsidRPr="00315A83">
              <w:rPr>
                <w:lang w:val="nn-NO"/>
              </w:rPr>
              <w:t>i</w:t>
            </w:r>
            <w:r w:rsidR="00222D5E" w:rsidRPr="00315A83">
              <w:rPr>
                <w:lang w:val="nn-NO"/>
              </w:rPr>
              <w:t>t</w:t>
            </w:r>
            <w:r w:rsidRPr="00315A83">
              <w:rPr>
                <w:lang w:val="nn-NO"/>
              </w:rPr>
              <w:t xml:space="preserve"> </w:t>
            </w:r>
            <w:r w:rsidR="00A362C9" w:rsidRPr="00315A83">
              <w:rPr>
                <w:lang w:val="nn-NO"/>
              </w:rPr>
              <w:t>blir utført</w:t>
            </w:r>
            <w:r w:rsidRPr="00315A83">
              <w:rPr>
                <w:lang w:val="nn-NO"/>
              </w:rPr>
              <w:t>.</w:t>
            </w:r>
          </w:p>
          <w:p w14:paraId="5878FCCD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42F842D1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2180416F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2CA622C8" w14:textId="505AFA71" w:rsidR="00F03225" w:rsidRPr="00315A83" w:rsidRDefault="00F03225" w:rsidP="0086038F">
            <w:pPr>
              <w:rPr>
                <w:lang w:val="nn-NO"/>
              </w:rPr>
            </w:pPr>
          </w:p>
        </w:tc>
        <w:tc>
          <w:tcPr>
            <w:tcW w:w="2771" w:type="dxa"/>
          </w:tcPr>
          <w:p w14:paraId="6C57FD89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71" w:type="dxa"/>
          </w:tcPr>
          <w:p w14:paraId="06A66FC7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761396" w14:paraId="5D861BE1" w14:textId="77777777" w:rsidTr="00DB035C">
        <w:tc>
          <w:tcPr>
            <w:tcW w:w="637" w:type="dxa"/>
          </w:tcPr>
          <w:p w14:paraId="324E5700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10</w:t>
            </w:r>
            <w:r w:rsidR="00D00962" w:rsidRPr="00315A83">
              <w:rPr>
                <w:lang w:val="nn-NO"/>
              </w:rPr>
              <w:t>3</w:t>
            </w:r>
          </w:p>
        </w:tc>
        <w:tc>
          <w:tcPr>
            <w:tcW w:w="1050" w:type="dxa"/>
          </w:tcPr>
          <w:p w14:paraId="026C5F1D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5.4.3</w:t>
            </w:r>
          </w:p>
        </w:tc>
        <w:tc>
          <w:tcPr>
            <w:tcW w:w="2072" w:type="dxa"/>
          </w:tcPr>
          <w:p w14:paraId="12899349" w14:textId="739883AD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Sikkerhe</w:t>
            </w:r>
            <w:r w:rsidR="00E37F3C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tskrav for midlertidig </w:t>
            </w:r>
            <w:r w:rsidR="00E37F3C" w:rsidRPr="00315A83">
              <w:rPr>
                <w:lang w:val="nn-NO"/>
              </w:rPr>
              <w:t>tilsette</w:t>
            </w:r>
          </w:p>
        </w:tc>
        <w:tc>
          <w:tcPr>
            <w:tcW w:w="5025" w:type="dxa"/>
          </w:tcPr>
          <w:p w14:paraId="0103164A" w14:textId="116F831A" w:rsidR="003F7280" w:rsidRPr="00315A83" w:rsidRDefault="003F7280" w:rsidP="0086038F">
            <w:pPr>
              <w:keepNext/>
              <w:keepLines/>
              <w:rPr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E37F3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ne for å sikre at midlertidige </w:t>
            </w:r>
            <w:r w:rsidR="00E37F3C" w:rsidRPr="00315A83">
              <w:rPr>
                <w:lang w:val="nn-NO"/>
              </w:rPr>
              <w:t>tilsette</w:t>
            </w:r>
            <w:r w:rsidRPr="00315A83">
              <w:rPr>
                <w:lang w:val="nn-NO"/>
              </w:rPr>
              <w:t xml:space="preserve"> oppfyller de</w:t>
            </w:r>
            <w:r w:rsidR="00E37F3C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 xml:space="preserve"> same sikkerhe</w:t>
            </w:r>
            <w:r w:rsidR="00E37F3C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tskrav</w:t>
            </w:r>
            <w:r w:rsidR="00E37F3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 xml:space="preserve"> som faste </w:t>
            </w:r>
            <w:r w:rsidR="00E37F3C" w:rsidRPr="00315A83">
              <w:rPr>
                <w:lang w:val="nn-NO"/>
              </w:rPr>
              <w:t>tilsette</w:t>
            </w:r>
            <w:r w:rsidRPr="00315A83">
              <w:rPr>
                <w:lang w:val="nn-NO"/>
              </w:rPr>
              <w:t>.</w:t>
            </w:r>
          </w:p>
          <w:p w14:paraId="78F1F13F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64A0C65D" w14:textId="41183C14" w:rsidR="00F03225" w:rsidRPr="00315A83" w:rsidRDefault="00F03225" w:rsidP="0086038F">
            <w:pPr>
              <w:rPr>
                <w:lang w:val="nn-NO"/>
              </w:rPr>
            </w:pPr>
          </w:p>
          <w:p w14:paraId="3869E9C5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5E416E39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03A75841" w14:textId="77777777" w:rsidR="00F03225" w:rsidRPr="00315A83" w:rsidRDefault="00F03225" w:rsidP="0086038F">
            <w:pPr>
              <w:rPr>
                <w:lang w:val="nn-NO"/>
              </w:rPr>
            </w:pPr>
          </w:p>
          <w:p w14:paraId="42E41065" w14:textId="0F2E70BA" w:rsidR="00F03225" w:rsidRPr="00315A83" w:rsidRDefault="00F03225" w:rsidP="0086038F">
            <w:pPr>
              <w:spacing w:after="0"/>
              <w:rPr>
                <w:lang w:val="nn-NO"/>
              </w:rPr>
            </w:pPr>
          </w:p>
        </w:tc>
        <w:tc>
          <w:tcPr>
            <w:tcW w:w="2771" w:type="dxa"/>
          </w:tcPr>
          <w:p w14:paraId="043DFF35" w14:textId="26117446" w:rsidR="00344DAF" w:rsidRPr="00315A83" w:rsidRDefault="00344DAF" w:rsidP="0086038F">
            <w:pPr>
              <w:rPr>
                <w:lang w:val="nn-NO"/>
              </w:rPr>
            </w:pPr>
          </w:p>
        </w:tc>
        <w:tc>
          <w:tcPr>
            <w:tcW w:w="3571" w:type="dxa"/>
          </w:tcPr>
          <w:p w14:paraId="59744BA0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  <w:tr w:rsidR="00B86D31" w:rsidRPr="00315A83" w14:paraId="475754FA" w14:textId="77777777" w:rsidTr="00DB035C">
        <w:tc>
          <w:tcPr>
            <w:tcW w:w="637" w:type="dxa"/>
          </w:tcPr>
          <w:p w14:paraId="7CE87002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10</w:t>
            </w:r>
            <w:r w:rsidR="00D00962" w:rsidRPr="00315A83">
              <w:rPr>
                <w:lang w:val="nn-NO"/>
              </w:rPr>
              <w:t>4</w:t>
            </w:r>
          </w:p>
        </w:tc>
        <w:tc>
          <w:tcPr>
            <w:tcW w:w="1050" w:type="dxa"/>
          </w:tcPr>
          <w:p w14:paraId="7C1E04CB" w14:textId="77777777" w:rsidR="003F7280" w:rsidRPr="00315A83" w:rsidRDefault="003F7280" w:rsidP="0086038F">
            <w:pPr>
              <w:rPr>
                <w:lang w:val="nn-NO"/>
              </w:rPr>
            </w:pPr>
            <w:r w:rsidRPr="00315A83">
              <w:rPr>
                <w:lang w:val="nn-NO"/>
              </w:rPr>
              <w:t>5.4.4</w:t>
            </w:r>
          </w:p>
        </w:tc>
        <w:tc>
          <w:tcPr>
            <w:tcW w:w="2072" w:type="dxa"/>
          </w:tcPr>
          <w:p w14:paraId="26AADA8E" w14:textId="137E28CD" w:rsidR="003F7280" w:rsidRPr="00315A83" w:rsidRDefault="003F7280" w:rsidP="0086038F">
            <w:pPr>
              <w:rPr>
                <w:highlight w:val="yellow"/>
                <w:lang w:val="nn-NO"/>
              </w:rPr>
            </w:pPr>
            <w:r w:rsidRPr="00315A83">
              <w:rPr>
                <w:lang w:val="nn-NO"/>
              </w:rPr>
              <w:t>Etterlev</w:t>
            </w:r>
            <w:r w:rsidR="00E37F3C" w:rsidRPr="00315A83">
              <w:rPr>
                <w:lang w:val="nn-NO"/>
              </w:rPr>
              <w:t>ing</w:t>
            </w:r>
            <w:r w:rsidRPr="00315A83">
              <w:rPr>
                <w:lang w:val="nn-NO"/>
              </w:rPr>
              <w:t xml:space="preserve"> av regelverket</w:t>
            </w:r>
          </w:p>
        </w:tc>
        <w:tc>
          <w:tcPr>
            <w:tcW w:w="5025" w:type="dxa"/>
          </w:tcPr>
          <w:p w14:paraId="038F4857" w14:textId="1053DBC2" w:rsidR="003F7280" w:rsidRPr="00315A83" w:rsidRDefault="003F7280" w:rsidP="0086038F">
            <w:pPr>
              <w:rPr>
                <w:color w:val="000000"/>
                <w:lang w:val="nn-NO"/>
              </w:rPr>
            </w:pPr>
            <w:r w:rsidRPr="00315A83">
              <w:rPr>
                <w:lang w:val="nn-NO"/>
              </w:rPr>
              <w:t>Beskriv rutin</w:t>
            </w:r>
            <w:r w:rsidR="00E37F3C" w:rsidRPr="00315A83">
              <w:rPr>
                <w:lang w:val="nn-NO"/>
              </w:rPr>
              <w:t>a</w:t>
            </w:r>
            <w:r w:rsidRPr="00315A83">
              <w:rPr>
                <w:lang w:val="nn-NO"/>
              </w:rPr>
              <w:t>ne for å varsle relevante myndighe</w:t>
            </w:r>
            <w:r w:rsidR="00E37F3C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ter ved sikkerhe</w:t>
            </w:r>
            <w:r w:rsidR="00E37F3C" w:rsidRPr="00315A83">
              <w:rPr>
                <w:lang w:val="nn-NO"/>
              </w:rPr>
              <w:t>i</w:t>
            </w:r>
            <w:r w:rsidRPr="00315A83">
              <w:rPr>
                <w:lang w:val="nn-NO"/>
              </w:rPr>
              <w:t>ts</w:t>
            </w:r>
            <w:r w:rsidR="00E37F3C" w:rsidRPr="00315A83">
              <w:rPr>
                <w:lang w:val="nn-NO"/>
              </w:rPr>
              <w:t>brot</w:t>
            </w:r>
            <w:r w:rsidRPr="00315A83">
              <w:rPr>
                <w:lang w:val="nn-NO"/>
              </w:rPr>
              <w:t xml:space="preserve"> og ved </w:t>
            </w:r>
            <w:r w:rsidR="00EA4D68" w:rsidRPr="00315A83">
              <w:rPr>
                <w:lang w:val="nn-NO"/>
              </w:rPr>
              <w:t>avdekking</w:t>
            </w:r>
            <w:r w:rsidRPr="00315A83">
              <w:rPr>
                <w:lang w:val="nn-NO"/>
              </w:rPr>
              <w:t xml:space="preserve"> av kriminelle forhold</w:t>
            </w:r>
            <w:r w:rsidR="008D1509" w:rsidRPr="00315A83">
              <w:rPr>
                <w:lang w:val="nn-NO"/>
              </w:rPr>
              <w:t xml:space="preserve">, </w:t>
            </w:r>
            <w:r w:rsidR="00513050" w:rsidRPr="00315A83">
              <w:rPr>
                <w:color w:val="000000"/>
                <w:lang w:val="nn-NO"/>
              </w:rPr>
              <w:t>inkludert</w:t>
            </w:r>
            <w:r w:rsidR="008D1509" w:rsidRPr="00315A83">
              <w:rPr>
                <w:color w:val="000000"/>
                <w:lang w:val="nn-NO"/>
              </w:rPr>
              <w:t xml:space="preserve"> prosedyr</w:t>
            </w:r>
            <w:r w:rsidR="00513050" w:rsidRPr="00315A83">
              <w:rPr>
                <w:color w:val="000000"/>
                <w:lang w:val="nn-NO"/>
              </w:rPr>
              <w:t>a</w:t>
            </w:r>
            <w:r w:rsidR="008D1509" w:rsidRPr="00315A83">
              <w:rPr>
                <w:color w:val="000000"/>
                <w:lang w:val="nn-NO"/>
              </w:rPr>
              <w:t>r for å informere tollmyndighe</w:t>
            </w:r>
            <w:r w:rsidR="00513050" w:rsidRPr="00315A83">
              <w:rPr>
                <w:color w:val="000000"/>
                <w:lang w:val="nn-NO"/>
              </w:rPr>
              <w:t>i</w:t>
            </w:r>
            <w:r w:rsidR="008D1509" w:rsidRPr="00315A83">
              <w:rPr>
                <w:color w:val="000000"/>
                <w:lang w:val="nn-NO"/>
              </w:rPr>
              <w:t>tene.</w:t>
            </w:r>
          </w:p>
          <w:p w14:paraId="12551752" w14:textId="7C225D1E" w:rsidR="00AE2B68" w:rsidRPr="00315A83" w:rsidRDefault="001E5881" w:rsidP="0086038F">
            <w:pPr>
              <w:keepNext/>
              <w:keepLines/>
              <w:rPr>
                <w:color w:val="000000"/>
                <w:lang w:val="nn-NO"/>
              </w:rPr>
            </w:pPr>
            <w:r w:rsidRPr="00315A83">
              <w:rPr>
                <w:color w:val="000000"/>
                <w:lang w:val="nn-NO"/>
              </w:rPr>
              <w:t xml:space="preserve">Har det </w:t>
            </w:r>
            <w:r w:rsidR="00513050" w:rsidRPr="00315A83">
              <w:rPr>
                <w:color w:val="000000"/>
                <w:lang w:val="nn-NO"/>
              </w:rPr>
              <w:t xml:space="preserve">vore tilfelle av slike forhold som er meldt </w:t>
            </w:r>
            <w:r w:rsidR="00A56E83" w:rsidRPr="00315A83">
              <w:rPr>
                <w:color w:val="000000"/>
                <w:lang w:val="nn-NO"/>
              </w:rPr>
              <w:t>det siste året?</w:t>
            </w:r>
          </w:p>
          <w:p w14:paraId="13584308" w14:textId="083697FB" w:rsidR="00D21628" w:rsidRPr="00315A83" w:rsidRDefault="00AE23B2" w:rsidP="0086038F">
            <w:pPr>
              <w:tabs>
                <w:tab w:val="left" w:pos="1134"/>
              </w:tabs>
              <w:rPr>
                <w:noProof/>
                <w:lang w:val="nn-NO"/>
              </w:rPr>
            </w:pPr>
            <w:sdt>
              <w:sdtPr>
                <w:rPr>
                  <w:color w:val="000000"/>
                  <w:sz w:val="32"/>
                  <w:szCs w:val="32"/>
                  <w:lang w:val="nn-NO"/>
                </w:rPr>
                <w:id w:val="43950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4C0" w:rsidRPr="00315A83">
                  <w:rPr>
                    <w:rFonts w:ascii="MS Gothic" w:eastAsia="MS Gothic" w:hAnsi="MS Gothic"/>
                    <w:color w:val="000000"/>
                    <w:sz w:val="32"/>
                    <w:szCs w:val="32"/>
                    <w:lang w:val="nn-NO"/>
                  </w:rPr>
                  <w:t>☐</w:t>
                </w:r>
              </w:sdtContent>
            </w:sdt>
            <w:r w:rsidR="00E424C0" w:rsidRPr="00315A83">
              <w:rPr>
                <w:color w:val="000000"/>
                <w:lang w:val="nn-NO"/>
              </w:rPr>
              <w:t xml:space="preserve"> Ja</w:t>
            </w:r>
            <w:r w:rsidR="000C0485" w:rsidRPr="00315A83">
              <w:rPr>
                <w:color w:val="000000"/>
                <w:lang w:val="nn-NO"/>
              </w:rPr>
              <w:tab/>
            </w:r>
            <w:sdt>
              <w:sdtPr>
                <w:rPr>
                  <w:color w:val="000000"/>
                  <w:sz w:val="32"/>
                  <w:szCs w:val="32"/>
                  <w:lang w:val="nn-NO"/>
                </w:rPr>
                <w:id w:val="77445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4C0" w:rsidRPr="00315A83">
                  <w:rPr>
                    <w:rFonts w:ascii="MS Gothic" w:eastAsia="MS Gothic" w:hAnsi="MS Gothic"/>
                    <w:color w:val="000000"/>
                    <w:sz w:val="32"/>
                    <w:szCs w:val="32"/>
                    <w:lang w:val="nn-NO"/>
                  </w:rPr>
                  <w:t>☐</w:t>
                </w:r>
              </w:sdtContent>
            </w:sdt>
            <w:r w:rsidR="00E424C0" w:rsidRPr="00315A83">
              <w:rPr>
                <w:color w:val="000000"/>
                <w:lang w:val="nn-NO"/>
              </w:rPr>
              <w:t xml:space="preserve"> Nei</w:t>
            </w:r>
          </w:p>
          <w:p w14:paraId="5540B395" w14:textId="77777777" w:rsidR="00F03225" w:rsidRPr="00315A83" w:rsidRDefault="00F03225" w:rsidP="0086038F">
            <w:pPr>
              <w:tabs>
                <w:tab w:val="left" w:pos="1134"/>
              </w:tabs>
              <w:rPr>
                <w:noProof/>
                <w:color w:val="000000"/>
                <w:lang w:val="nn-NO"/>
              </w:rPr>
            </w:pPr>
          </w:p>
          <w:p w14:paraId="74C26FEA" w14:textId="77777777" w:rsidR="00F03225" w:rsidRPr="00315A83" w:rsidRDefault="00F03225" w:rsidP="0086038F">
            <w:pPr>
              <w:tabs>
                <w:tab w:val="left" w:pos="1134"/>
              </w:tabs>
              <w:rPr>
                <w:noProof/>
                <w:color w:val="000000"/>
                <w:lang w:val="nn-NO"/>
              </w:rPr>
            </w:pPr>
          </w:p>
          <w:p w14:paraId="3A0BC313" w14:textId="624C4723" w:rsidR="00F03225" w:rsidRPr="00315A83" w:rsidRDefault="00F03225" w:rsidP="0086038F">
            <w:pPr>
              <w:tabs>
                <w:tab w:val="left" w:pos="1134"/>
              </w:tabs>
              <w:rPr>
                <w:color w:val="000000"/>
                <w:lang w:val="nn-NO"/>
              </w:rPr>
            </w:pPr>
          </w:p>
        </w:tc>
        <w:tc>
          <w:tcPr>
            <w:tcW w:w="2771" w:type="dxa"/>
          </w:tcPr>
          <w:p w14:paraId="27B39987" w14:textId="77777777" w:rsidR="003F7280" w:rsidRPr="00315A83" w:rsidRDefault="003F7280" w:rsidP="0086038F">
            <w:pPr>
              <w:rPr>
                <w:lang w:val="nn-NO"/>
              </w:rPr>
            </w:pPr>
          </w:p>
        </w:tc>
        <w:tc>
          <w:tcPr>
            <w:tcW w:w="3571" w:type="dxa"/>
          </w:tcPr>
          <w:p w14:paraId="3015973A" w14:textId="77777777" w:rsidR="003F7280" w:rsidRPr="00315A83" w:rsidRDefault="003F7280" w:rsidP="0086038F">
            <w:pPr>
              <w:rPr>
                <w:lang w:val="nn-NO"/>
              </w:rPr>
            </w:pPr>
          </w:p>
        </w:tc>
      </w:tr>
    </w:tbl>
    <w:p w14:paraId="7C63CA8A" w14:textId="77777777" w:rsidR="00D44BB2" w:rsidRPr="00315A83" w:rsidRDefault="00D44BB2" w:rsidP="0086038F">
      <w:pPr>
        <w:rPr>
          <w:sz w:val="2"/>
          <w:szCs w:val="2"/>
          <w:lang w:val="nn-NO"/>
        </w:rPr>
      </w:pPr>
    </w:p>
    <w:sectPr w:rsidR="00D44BB2" w:rsidRPr="00315A83" w:rsidSect="0015099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9"/>
      <w:pgMar w:top="1418" w:right="851" w:bottom="1077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BC50A" w14:textId="77777777" w:rsidR="00AE23B2" w:rsidRDefault="00AE23B2">
      <w:r>
        <w:separator/>
      </w:r>
    </w:p>
  </w:endnote>
  <w:endnote w:type="continuationSeparator" w:id="0">
    <w:p w14:paraId="3BBDA2BF" w14:textId="77777777" w:rsidR="00AE23B2" w:rsidRDefault="00AE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F419" w14:textId="747990C7" w:rsidR="00E9062D" w:rsidRDefault="00AC449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6B414C8" wp14:editId="5E48D6C3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1430"/>
              <wp:wrapSquare wrapText="bothSides"/>
              <wp:docPr id="7" name="Tekstboks 7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6B3AC" w14:textId="69C7AAEB" w:rsidR="00AC4499" w:rsidRPr="00AC4499" w:rsidRDefault="00AC4499">
                          <w:pPr>
                            <w:rPr>
                              <w:rFonts w:ascii="Calibri" w:eastAsia="Calibri" w:hAnsi="Calibri" w:cs="Calibri"/>
                              <w:noProof/>
                              <w:color w:val="E6B012"/>
                              <w:sz w:val="28"/>
                              <w:szCs w:val="28"/>
                            </w:rPr>
                          </w:pPr>
                          <w:r w:rsidRPr="00AC4499">
                            <w:rPr>
                              <w:rFonts w:ascii="Calibri" w:eastAsia="Calibri" w:hAnsi="Calibri" w:cs="Calibri"/>
                              <w:noProof/>
                              <w:color w:val="E6B012"/>
                              <w:sz w:val="28"/>
                              <w:szCs w:val="28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414C8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6" type="#_x0000_t202" alt="Intern" style="position:absolute;margin-left:-16.25pt;margin-top:.05pt;width:34.95pt;height:34.95pt;z-index:25165824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6A26B3AC" w14:textId="69C7AAEB" w:rsidR="00AC4499" w:rsidRPr="00AC4499" w:rsidRDefault="00AC4499">
                    <w:pPr>
                      <w:rPr>
                        <w:rFonts w:ascii="Calibri" w:eastAsia="Calibri" w:hAnsi="Calibri" w:cs="Calibri"/>
                        <w:noProof/>
                        <w:color w:val="E6B012"/>
                        <w:sz w:val="28"/>
                        <w:szCs w:val="28"/>
                      </w:rPr>
                    </w:pPr>
                    <w:r w:rsidRPr="00AC4499">
                      <w:rPr>
                        <w:rFonts w:ascii="Calibri" w:eastAsia="Calibri" w:hAnsi="Calibri" w:cs="Calibri"/>
                        <w:noProof/>
                        <w:color w:val="E6B012"/>
                        <w:sz w:val="28"/>
                        <w:szCs w:val="28"/>
                      </w:rPr>
                      <w:t>Intern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4C55" w14:textId="340F1DEC" w:rsidR="00E9062D" w:rsidRDefault="00AC449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2FBA706" wp14:editId="5192893E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1430"/>
              <wp:wrapSquare wrapText="bothSides"/>
              <wp:docPr id="8" name="Tekstboks 8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3A93" w14:textId="0C0D0155" w:rsidR="00AC4499" w:rsidRPr="00AC4499" w:rsidRDefault="00AC4499">
                          <w:pPr>
                            <w:rPr>
                              <w:rFonts w:ascii="Calibri" w:eastAsia="Calibri" w:hAnsi="Calibri" w:cs="Calibri"/>
                              <w:noProof/>
                              <w:color w:val="E6B012"/>
                              <w:sz w:val="28"/>
                              <w:szCs w:val="28"/>
                            </w:rPr>
                          </w:pPr>
                          <w:r w:rsidRPr="00AC4499">
                            <w:rPr>
                              <w:rFonts w:ascii="Calibri" w:eastAsia="Calibri" w:hAnsi="Calibri" w:cs="Calibri"/>
                              <w:noProof/>
                              <w:color w:val="E6B012"/>
                              <w:sz w:val="28"/>
                              <w:szCs w:val="28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BA706" id="_x0000_t202" coordsize="21600,21600" o:spt="202" path="m,l,21600r21600,l21600,xe">
              <v:stroke joinstyle="miter"/>
              <v:path gradientshapeok="t" o:connecttype="rect"/>
            </v:shapetype>
            <v:shape id="Tekstboks 8" o:spid="_x0000_s1027" type="#_x0000_t202" alt="Intern" style="position:absolute;margin-left:-16.25pt;margin-top:.05pt;width:34.95pt;height:34.95pt;z-index:25165824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738D3A93" w14:textId="0C0D0155" w:rsidR="00AC4499" w:rsidRPr="00AC4499" w:rsidRDefault="00AC4499">
                    <w:pPr>
                      <w:rPr>
                        <w:rFonts w:ascii="Calibri" w:eastAsia="Calibri" w:hAnsi="Calibri" w:cs="Calibri"/>
                        <w:noProof/>
                        <w:color w:val="E6B012"/>
                        <w:sz w:val="28"/>
                        <w:szCs w:val="28"/>
                      </w:rPr>
                    </w:pPr>
                    <w:r w:rsidRPr="00AC4499">
                      <w:rPr>
                        <w:rFonts w:ascii="Calibri" w:eastAsia="Calibri" w:hAnsi="Calibri" w:cs="Calibri"/>
                        <w:noProof/>
                        <w:color w:val="E6B012"/>
                        <w:sz w:val="28"/>
                        <w:szCs w:val="28"/>
                      </w:rPr>
                      <w:t>Intern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6DD6" w14:textId="77EFF48C" w:rsidR="00E9062D" w:rsidRDefault="00AC449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85A1AF" wp14:editId="2E453FB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1430"/>
              <wp:wrapSquare wrapText="bothSides"/>
              <wp:docPr id="5" name="Tekstboks 5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37A5A" w14:textId="5E39A1CA" w:rsidR="00AC4499" w:rsidRPr="00AC4499" w:rsidRDefault="00AC4499">
                          <w:pPr>
                            <w:rPr>
                              <w:rFonts w:ascii="Calibri" w:eastAsia="Calibri" w:hAnsi="Calibri" w:cs="Calibri"/>
                              <w:noProof/>
                              <w:color w:val="E6B012"/>
                              <w:sz w:val="28"/>
                              <w:szCs w:val="28"/>
                            </w:rPr>
                          </w:pPr>
                          <w:r w:rsidRPr="00AC4499">
                            <w:rPr>
                              <w:rFonts w:ascii="Calibri" w:eastAsia="Calibri" w:hAnsi="Calibri" w:cs="Calibri"/>
                              <w:noProof/>
                              <w:color w:val="E6B012"/>
                              <w:sz w:val="28"/>
                              <w:szCs w:val="28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5A1AF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8" type="#_x0000_t202" alt="Intern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58C37A5A" w14:textId="5E39A1CA" w:rsidR="00AC4499" w:rsidRPr="00AC4499" w:rsidRDefault="00AC4499">
                    <w:pPr>
                      <w:rPr>
                        <w:rFonts w:ascii="Calibri" w:eastAsia="Calibri" w:hAnsi="Calibri" w:cs="Calibri"/>
                        <w:noProof/>
                        <w:color w:val="E6B012"/>
                        <w:sz w:val="28"/>
                        <w:szCs w:val="28"/>
                      </w:rPr>
                    </w:pPr>
                    <w:r w:rsidRPr="00AC4499">
                      <w:rPr>
                        <w:rFonts w:ascii="Calibri" w:eastAsia="Calibri" w:hAnsi="Calibri" w:cs="Calibri"/>
                        <w:noProof/>
                        <w:color w:val="E6B012"/>
                        <w:sz w:val="28"/>
                        <w:szCs w:val="28"/>
                      </w:rPr>
                      <w:t>Intern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D2A5" w14:textId="77777777" w:rsidR="00AE23B2" w:rsidRDefault="00AE23B2">
      <w:r>
        <w:separator/>
      </w:r>
    </w:p>
  </w:footnote>
  <w:footnote w:type="continuationSeparator" w:id="0">
    <w:p w14:paraId="221197DF" w14:textId="77777777" w:rsidR="00AE23B2" w:rsidRDefault="00AE2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FD16" w14:textId="77777777" w:rsidR="00E9062D" w:rsidRDefault="00E9062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20A6" w14:textId="77777777" w:rsidR="00E9062D" w:rsidRDefault="00E9062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95C2" w14:textId="77777777" w:rsidR="00E9062D" w:rsidRDefault="00E9062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6379A"/>
    <w:multiLevelType w:val="multilevel"/>
    <w:tmpl w:val="B11E3DE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1" w15:restartNumberingAfterBreak="0">
    <w:nsid w:val="48FE70FC"/>
    <w:multiLevelType w:val="multilevel"/>
    <w:tmpl w:val="8D92AF68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3EA29A1"/>
    <w:multiLevelType w:val="hybridMultilevel"/>
    <w:tmpl w:val="680E43D0"/>
    <w:lvl w:ilvl="0" w:tplc="D7F459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9910FF3"/>
    <w:multiLevelType w:val="multilevel"/>
    <w:tmpl w:val="0F54576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79468955">
    <w:abstractNumId w:val="1"/>
  </w:num>
  <w:num w:numId="2" w16cid:durableId="1360467045">
    <w:abstractNumId w:val="2"/>
  </w:num>
  <w:num w:numId="3" w16cid:durableId="2001345207">
    <w:abstractNumId w:val="0"/>
  </w:num>
  <w:num w:numId="4" w16cid:durableId="308558995">
    <w:abstractNumId w:val="3"/>
  </w:num>
  <w:num w:numId="5" w16cid:durableId="2070032487">
    <w:abstractNumId w:val="1"/>
  </w:num>
  <w:num w:numId="6" w16cid:durableId="1653829412">
    <w:abstractNumId w:val="1"/>
  </w:num>
  <w:num w:numId="7" w16cid:durableId="886720070">
    <w:abstractNumId w:val="1"/>
  </w:num>
  <w:num w:numId="8" w16cid:durableId="225991022">
    <w:abstractNumId w:val="1"/>
  </w:num>
  <w:num w:numId="9" w16cid:durableId="417794429">
    <w:abstractNumId w:val="1"/>
  </w:num>
  <w:num w:numId="10" w16cid:durableId="51972785">
    <w:abstractNumId w:val="1"/>
  </w:num>
  <w:num w:numId="11" w16cid:durableId="47842438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nb-NO" w:vendorID="666" w:dllVersion="513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6A"/>
    <w:rsid w:val="00000DC3"/>
    <w:rsid w:val="0000234F"/>
    <w:rsid w:val="00002545"/>
    <w:rsid w:val="000026A3"/>
    <w:rsid w:val="000035A2"/>
    <w:rsid w:val="00003847"/>
    <w:rsid w:val="00003BE7"/>
    <w:rsid w:val="00004130"/>
    <w:rsid w:val="000042D3"/>
    <w:rsid w:val="000077A8"/>
    <w:rsid w:val="00007840"/>
    <w:rsid w:val="0001019A"/>
    <w:rsid w:val="00012815"/>
    <w:rsid w:val="000139A3"/>
    <w:rsid w:val="00013F07"/>
    <w:rsid w:val="00014210"/>
    <w:rsid w:val="000142F9"/>
    <w:rsid w:val="000149C9"/>
    <w:rsid w:val="00014D4B"/>
    <w:rsid w:val="00015217"/>
    <w:rsid w:val="00020AC3"/>
    <w:rsid w:val="000212BC"/>
    <w:rsid w:val="00021A6F"/>
    <w:rsid w:val="0002386F"/>
    <w:rsid w:val="00024394"/>
    <w:rsid w:val="00024491"/>
    <w:rsid w:val="0002506A"/>
    <w:rsid w:val="00025835"/>
    <w:rsid w:val="00026F50"/>
    <w:rsid w:val="0002726B"/>
    <w:rsid w:val="0003008A"/>
    <w:rsid w:val="0003057D"/>
    <w:rsid w:val="00030936"/>
    <w:rsid w:val="00030BC0"/>
    <w:rsid w:val="00031F3B"/>
    <w:rsid w:val="00032E5E"/>
    <w:rsid w:val="0003316D"/>
    <w:rsid w:val="000333B5"/>
    <w:rsid w:val="000338A8"/>
    <w:rsid w:val="00035122"/>
    <w:rsid w:val="00036EED"/>
    <w:rsid w:val="000376D6"/>
    <w:rsid w:val="00037D7D"/>
    <w:rsid w:val="000407B5"/>
    <w:rsid w:val="00042B06"/>
    <w:rsid w:val="00042CCF"/>
    <w:rsid w:val="00042F27"/>
    <w:rsid w:val="00043244"/>
    <w:rsid w:val="00043278"/>
    <w:rsid w:val="000435A3"/>
    <w:rsid w:val="0004629C"/>
    <w:rsid w:val="00046811"/>
    <w:rsid w:val="00050A7F"/>
    <w:rsid w:val="00050BF8"/>
    <w:rsid w:val="00050F82"/>
    <w:rsid w:val="00051359"/>
    <w:rsid w:val="00051B16"/>
    <w:rsid w:val="00053077"/>
    <w:rsid w:val="0005347F"/>
    <w:rsid w:val="00053639"/>
    <w:rsid w:val="00055080"/>
    <w:rsid w:val="000551C6"/>
    <w:rsid w:val="00055810"/>
    <w:rsid w:val="00055B3C"/>
    <w:rsid w:val="00056EDE"/>
    <w:rsid w:val="000617E5"/>
    <w:rsid w:val="00065F63"/>
    <w:rsid w:val="0006697E"/>
    <w:rsid w:val="000669BE"/>
    <w:rsid w:val="00066E7E"/>
    <w:rsid w:val="0006719C"/>
    <w:rsid w:val="00067EA9"/>
    <w:rsid w:val="00075A6D"/>
    <w:rsid w:val="00076504"/>
    <w:rsid w:val="000779EA"/>
    <w:rsid w:val="0008107C"/>
    <w:rsid w:val="00081F3A"/>
    <w:rsid w:val="0008392E"/>
    <w:rsid w:val="00083AB8"/>
    <w:rsid w:val="000843B2"/>
    <w:rsid w:val="00085BD6"/>
    <w:rsid w:val="00086402"/>
    <w:rsid w:val="00086BD1"/>
    <w:rsid w:val="00087038"/>
    <w:rsid w:val="00087F73"/>
    <w:rsid w:val="00090C37"/>
    <w:rsid w:val="00091CE4"/>
    <w:rsid w:val="00092A65"/>
    <w:rsid w:val="00094715"/>
    <w:rsid w:val="000A03C0"/>
    <w:rsid w:val="000A1FAF"/>
    <w:rsid w:val="000A3DE6"/>
    <w:rsid w:val="000A429A"/>
    <w:rsid w:val="000A4D25"/>
    <w:rsid w:val="000A4DF6"/>
    <w:rsid w:val="000B3151"/>
    <w:rsid w:val="000B3526"/>
    <w:rsid w:val="000B3CC5"/>
    <w:rsid w:val="000B4FE5"/>
    <w:rsid w:val="000B58E2"/>
    <w:rsid w:val="000B595F"/>
    <w:rsid w:val="000B6133"/>
    <w:rsid w:val="000B6C9A"/>
    <w:rsid w:val="000C03FC"/>
    <w:rsid w:val="000C0485"/>
    <w:rsid w:val="000C54E1"/>
    <w:rsid w:val="000C62D8"/>
    <w:rsid w:val="000C66DE"/>
    <w:rsid w:val="000C78B6"/>
    <w:rsid w:val="000D03FE"/>
    <w:rsid w:val="000D211B"/>
    <w:rsid w:val="000D2320"/>
    <w:rsid w:val="000D2A85"/>
    <w:rsid w:val="000D4612"/>
    <w:rsid w:val="000D7768"/>
    <w:rsid w:val="000D7A78"/>
    <w:rsid w:val="000E027F"/>
    <w:rsid w:val="000E0FAC"/>
    <w:rsid w:val="000E277D"/>
    <w:rsid w:val="000E2B50"/>
    <w:rsid w:val="000E2D1A"/>
    <w:rsid w:val="000E2EDB"/>
    <w:rsid w:val="000E3080"/>
    <w:rsid w:val="000E364D"/>
    <w:rsid w:val="000E3C2A"/>
    <w:rsid w:val="000E3ED4"/>
    <w:rsid w:val="000E745C"/>
    <w:rsid w:val="000F07CC"/>
    <w:rsid w:val="000F0935"/>
    <w:rsid w:val="000F0EFB"/>
    <w:rsid w:val="000F106A"/>
    <w:rsid w:val="000F19B5"/>
    <w:rsid w:val="000F1F4D"/>
    <w:rsid w:val="000F3E18"/>
    <w:rsid w:val="000F4A7D"/>
    <w:rsid w:val="000F5E1A"/>
    <w:rsid w:val="000F5E28"/>
    <w:rsid w:val="000F615A"/>
    <w:rsid w:val="001006FF"/>
    <w:rsid w:val="00101902"/>
    <w:rsid w:val="00103224"/>
    <w:rsid w:val="001038CC"/>
    <w:rsid w:val="00103C5E"/>
    <w:rsid w:val="00104189"/>
    <w:rsid w:val="001054E5"/>
    <w:rsid w:val="0010619F"/>
    <w:rsid w:val="001100AD"/>
    <w:rsid w:val="00110718"/>
    <w:rsid w:val="00110B2C"/>
    <w:rsid w:val="00111B5C"/>
    <w:rsid w:val="001147F6"/>
    <w:rsid w:val="00114E3C"/>
    <w:rsid w:val="00115C73"/>
    <w:rsid w:val="00116765"/>
    <w:rsid w:val="0011711A"/>
    <w:rsid w:val="001175E3"/>
    <w:rsid w:val="00117EEC"/>
    <w:rsid w:val="00123166"/>
    <w:rsid w:val="001240B1"/>
    <w:rsid w:val="00124DE1"/>
    <w:rsid w:val="00126032"/>
    <w:rsid w:val="0012682A"/>
    <w:rsid w:val="00130029"/>
    <w:rsid w:val="00132CDC"/>
    <w:rsid w:val="00133080"/>
    <w:rsid w:val="00134A5F"/>
    <w:rsid w:val="00134DAC"/>
    <w:rsid w:val="00135C51"/>
    <w:rsid w:val="0013625A"/>
    <w:rsid w:val="001364C4"/>
    <w:rsid w:val="00137977"/>
    <w:rsid w:val="00140B3B"/>
    <w:rsid w:val="00140C69"/>
    <w:rsid w:val="0014171A"/>
    <w:rsid w:val="00141F24"/>
    <w:rsid w:val="00143954"/>
    <w:rsid w:val="00144286"/>
    <w:rsid w:val="0014702E"/>
    <w:rsid w:val="0014768F"/>
    <w:rsid w:val="00150842"/>
    <w:rsid w:val="0015099A"/>
    <w:rsid w:val="00151147"/>
    <w:rsid w:val="00151B16"/>
    <w:rsid w:val="001533F4"/>
    <w:rsid w:val="001559C5"/>
    <w:rsid w:val="00155BBC"/>
    <w:rsid w:val="00160922"/>
    <w:rsid w:val="00162631"/>
    <w:rsid w:val="0016326A"/>
    <w:rsid w:val="001651F8"/>
    <w:rsid w:val="0016600E"/>
    <w:rsid w:val="001668DA"/>
    <w:rsid w:val="001671D1"/>
    <w:rsid w:val="0016727F"/>
    <w:rsid w:val="00175E61"/>
    <w:rsid w:val="001761C0"/>
    <w:rsid w:val="00176AC5"/>
    <w:rsid w:val="00180D96"/>
    <w:rsid w:val="00181B4B"/>
    <w:rsid w:val="00183484"/>
    <w:rsid w:val="00183499"/>
    <w:rsid w:val="00184F79"/>
    <w:rsid w:val="001850F7"/>
    <w:rsid w:val="0018662B"/>
    <w:rsid w:val="00187BCC"/>
    <w:rsid w:val="0019050F"/>
    <w:rsid w:val="001916CF"/>
    <w:rsid w:val="00191842"/>
    <w:rsid w:val="00191F77"/>
    <w:rsid w:val="0019209C"/>
    <w:rsid w:val="001921AA"/>
    <w:rsid w:val="0019345E"/>
    <w:rsid w:val="0019382A"/>
    <w:rsid w:val="00194BDC"/>
    <w:rsid w:val="001954E7"/>
    <w:rsid w:val="00196A65"/>
    <w:rsid w:val="00196B29"/>
    <w:rsid w:val="00196B39"/>
    <w:rsid w:val="001978D5"/>
    <w:rsid w:val="00197DF2"/>
    <w:rsid w:val="00197F90"/>
    <w:rsid w:val="001A04A2"/>
    <w:rsid w:val="001A1CE7"/>
    <w:rsid w:val="001A2131"/>
    <w:rsid w:val="001A3058"/>
    <w:rsid w:val="001A3E0C"/>
    <w:rsid w:val="001A3E2B"/>
    <w:rsid w:val="001A6FEB"/>
    <w:rsid w:val="001B0DB2"/>
    <w:rsid w:val="001B11C4"/>
    <w:rsid w:val="001B1D69"/>
    <w:rsid w:val="001B2B10"/>
    <w:rsid w:val="001B5DCE"/>
    <w:rsid w:val="001B7E42"/>
    <w:rsid w:val="001C07FB"/>
    <w:rsid w:val="001C0F6E"/>
    <w:rsid w:val="001C1430"/>
    <w:rsid w:val="001C2110"/>
    <w:rsid w:val="001C2126"/>
    <w:rsid w:val="001C65EF"/>
    <w:rsid w:val="001C720F"/>
    <w:rsid w:val="001C747C"/>
    <w:rsid w:val="001D38E3"/>
    <w:rsid w:val="001D3C41"/>
    <w:rsid w:val="001D4055"/>
    <w:rsid w:val="001D60F8"/>
    <w:rsid w:val="001E25C8"/>
    <w:rsid w:val="001E4B18"/>
    <w:rsid w:val="001E5881"/>
    <w:rsid w:val="001E5ADD"/>
    <w:rsid w:val="001E5AEC"/>
    <w:rsid w:val="001E5FB1"/>
    <w:rsid w:val="001F0AB4"/>
    <w:rsid w:val="001F12C1"/>
    <w:rsid w:val="001F207A"/>
    <w:rsid w:val="001F22BC"/>
    <w:rsid w:val="001F2BE5"/>
    <w:rsid w:val="001F3878"/>
    <w:rsid w:val="001F44E9"/>
    <w:rsid w:val="001F642F"/>
    <w:rsid w:val="002001A6"/>
    <w:rsid w:val="00200C94"/>
    <w:rsid w:val="00201693"/>
    <w:rsid w:val="00204F3C"/>
    <w:rsid w:val="00205AE8"/>
    <w:rsid w:val="00207CD8"/>
    <w:rsid w:val="002101AB"/>
    <w:rsid w:val="00211F90"/>
    <w:rsid w:val="00212134"/>
    <w:rsid w:val="00215230"/>
    <w:rsid w:val="002156DC"/>
    <w:rsid w:val="0022088B"/>
    <w:rsid w:val="00221CF4"/>
    <w:rsid w:val="00222741"/>
    <w:rsid w:val="00222D42"/>
    <w:rsid w:val="00222D5E"/>
    <w:rsid w:val="002245CF"/>
    <w:rsid w:val="0022540E"/>
    <w:rsid w:val="002259B3"/>
    <w:rsid w:val="00225A8A"/>
    <w:rsid w:val="0023093D"/>
    <w:rsid w:val="0023097B"/>
    <w:rsid w:val="0023152A"/>
    <w:rsid w:val="002320CA"/>
    <w:rsid w:val="00233BBC"/>
    <w:rsid w:val="00235072"/>
    <w:rsid w:val="00236ADF"/>
    <w:rsid w:val="00236E00"/>
    <w:rsid w:val="00236E82"/>
    <w:rsid w:val="0023740C"/>
    <w:rsid w:val="00240954"/>
    <w:rsid w:val="00240E86"/>
    <w:rsid w:val="00240F4A"/>
    <w:rsid w:val="00242294"/>
    <w:rsid w:val="00244347"/>
    <w:rsid w:val="002451C3"/>
    <w:rsid w:val="00245488"/>
    <w:rsid w:val="00245508"/>
    <w:rsid w:val="002475AF"/>
    <w:rsid w:val="0024761C"/>
    <w:rsid w:val="00250019"/>
    <w:rsid w:val="00250734"/>
    <w:rsid w:val="00250B5B"/>
    <w:rsid w:val="00251530"/>
    <w:rsid w:val="0025322C"/>
    <w:rsid w:val="00253296"/>
    <w:rsid w:val="0025363E"/>
    <w:rsid w:val="00254FE5"/>
    <w:rsid w:val="00257456"/>
    <w:rsid w:val="002575CA"/>
    <w:rsid w:val="0026034F"/>
    <w:rsid w:val="00261535"/>
    <w:rsid w:val="002615D0"/>
    <w:rsid w:val="00263087"/>
    <w:rsid w:val="002643C0"/>
    <w:rsid w:val="00264FC1"/>
    <w:rsid w:val="0026630F"/>
    <w:rsid w:val="00266A6C"/>
    <w:rsid w:val="00267C4D"/>
    <w:rsid w:val="00270465"/>
    <w:rsid w:val="00270648"/>
    <w:rsid w:val="0027076B"/>
    <w:rsid w:val="00271372"/>
    <w:rsid w:val="00271A7C"/>
    <w:rsid w:val="00272473"/>
    <w:rsid w:val="0027284D"/>
    <w:rsid w:val="002733B1"/>
    <w:rsid w:val="00273A1C"/>
    <w:rsid w:val="0027589D"/>
    <w:rsid w:val="00276965"/>
    <w:rsid w:val="002800B7"/>
    <w:rsid w:val="00280EAA"/>
    <w:rsid w:val="00281BAD"/>
    <w:rsid w:val="00283362"/>
    <w:rsid w:val="002834B3"/>
    <w:rsid w:val="00284BF4"/>
    <w:rsid w:val="002856C2"/>
    <w:rsid w:val="002862D1"/>
    <w:rsid w:val="002865F0"/>
    <w:rsid w:val="0028669D"/>
    <w:rsid w:val="00286A54"/>
    <w:rsid w:val="002911FC"/>
    <w:rsid w:val="00291708"/>
    <w:rsid w:val="002919D3"/>
    <w:rsid w:val="00291DEE"/>
    <w:rsid w:val="002921B7"/>
    <w:rsid w:val="002935E1"/>
    <w:rsid w:val="00293B19"/>
    <w:rsid w:val="00294DB7"/>
    <w:rsid w:val="00295DAA"/>
    <w:rsid w:val="00296909"/>
    <w:rsid w:val="002969DB"/>
    <w:rsid w:val="00296A8E"/>
    <w:rsid w:val="002A05A5"/>
    <w:rsid w:val="002A1BE5"/>
    <w:rsid w:val="002A24CE"/>
    <w:rsid w:val="002A30B8"/>
    <w:rsid w:val="002A39EB"/>
    <w:rsid w:val="002A512F"/>
    <w:rsid w:val="002A62D4"/>
    <w:rsid w:val="002A6F55"/>
    <w:rsid w:val="002B0458"/>
    <w:rsid w:val="002B11D6"/>
    <w:rsid w:val="002B23D4"/>
    <w:rsid w:val="002B2AA7"/>
    <w:rsid w:val="002B2FFB"/>
    <w:rsid w:val="002B3040"/>
    <w:rsid w:val="002B30B2"/>
    <w:rsid w:val="002B3B49"/>
    <w:rsid w:val="002B4A05"/>
    <w:rsid w:val="002B5672"/>
    <w:rsid w:val="002B5BCB"/>
    <w:rsid w:val="002B5D1F"/>
    <w:rsid w:val="002B7317"/>
    <w:rsid w:val="002B78D8"/>
    <w:rsid w:val="002C0983"/>
    <w:rsid w:val="002C13E0"/>
    <w:rsid w:val="002C1D81"/>
    <w:rsid w:val="002C213A"/>
    <w:rsid w:val="002C2966"/>
    <w:rsid w:val="002C2C9D"/>
    <w:rsid w:val="002C306A"/>
    <w:rsid w:val="002C341D"/>
    <w:rsid w:val="002C3868"/>
    <w:rsid w:val="002C39B2"/>
    <w:rsid w:val="002C3D2D"/>
    <w:rsid w:val="002C4192"/>
    <w:rsid w:val="002C48A6"/>
    <w:rsid w:val="002C5913"/>
    <w:rsid w:val="002C595B"/>
    <w:rsid w:val="002C5CEF"/>
    <w:rsid w:val="002C7435"/>
    <w:rsid w:val="002C7D03"/>
    <w:rsid w:val="002D2497"/>
    <w:rsid w:val="002D26A7"/>
    <w:rsid w:val="002D3DD9"/>
    <w:rsid w:val="002D4265"/>
    <w:rsid w:val="002D5110"/>
    <w:rsid w:val="002D6898"/>
    <w:rsid w:val="002D6CCD"/>
    <w:rsid w:val="002E23D0"/>
    <w:rsid w:val="002E27BB"/>
    <w:rsid w:val="002E2F49"/>
    <w:rsid w:val="002E5C94"/>
    <w:rsid w:val="002E64D5"/>
    <w:rsid w:val="002E65F3"/>
    <w:rsid w:val="002E6731"/>
    <w:rsid w:val="002E7CD4"/>
    <w:rsid w:val="002F1F94"/>
    <w:rsid w:val="002F22C3"/>
    <w:rsid w:val="002F3F7B"/>
    <w:rsid w:val="002F4013"/>
    <w:rsid w:val="002F44E6"/>
    <w:rsid w:val="002F4BC5"/>
    <w:rsid w:val="002F4E27"/>
    <w:rsid w:val="002F502A"/>
    <w:rsid w:val="002F598F"/>
    <w:rsid w:val="002F6540"/>
    <w:rsid w:val="002F6BDE"/>
    <w:rsid w:val="002F6E07"/>
    <w:rsid w:val="002F74CB"/>
    <w:rsid w:val="003013E4"/>
    <w:rsid w:val="0030141D"/>
    <w:rsid w:val="00301773"/>
    <w:rsid w:val="00301B79"/>
    <w:rsid w:val="00302607"/>
    <w:rsid w:val="0030261B"/>
    <w:rsid w:val="00304315"/>
    <w:rsid w:val="003049F2"/>
    <w:rsid w:val="00305623"/>
    <w:rsid w:val="003063EE"/>
    <w:rsid w:val="00306885"/>
    <w:rsid w:val="00306B48"/>
    <w:rsid w:val="003106CC"/>
    <w:rsid w:val="00310F27"/>
    <w:rsid w:val="0031195E"/>
    <w:rsid w:val="00311A8A"/>
    <w:rsid w:val="00312336"/>
    <w:rsid w:val="00312688"/>
    <w:rsid w:val="003130BF"/>
    <w:rsid w:val="003133DD"/>
    <w:rsid w:val="0031382A"/>
    <w:rsid w:val="0031398E"/>
    <w:rsid w:val="003142D1"/>
    <w:rsid w:val="003153AE"/>
    <w:rsid w:val="00315960"/>
    <w:rsid w:val="00315A83"/>
    <w:rsid w:val="00316490"/>
    <w:rsid w:val="00317772"/>
    <w:rsid w:val="00320094"/>
    <w:rsid w:val="00320688"/>
    <w:rsid w:val="00322789"/>
    <w:rsid w:val="00322BFD"/>
    <w:rsid w:val="00322D61"/>
    <w:rsid w:val="00323172"/>
    <w:rsid w:val="0032621C"/>
    <w:rsid w:val="003264FD"/>
    <w:rsid w:val="00327F46"/>
    <w:rsid w:val="00330464"/>
    <w:rsid w:val="003309FE"/>
    <w:rsid w:val="00330ECA"/>
    <w:rsid w:val="00333034"/>
    <w:rsid w:val="003343E5"/>
    <w:rsid w:val="003354DA"/>
    <w:rsid w:val="003400D3"/>
    <w:rsid w:val="00340199"/>
    <w:rsid w:val="00341E6B"/>
    <w:rsid w:val="0034363A"/>
    <w:rsid w:val="00344DAF"/>
    <w:rsid w:val="003505CC"/>
    <w:rsid w:val="003523D0"/>
    <w:rsid w:val="0035292C"/>
    <w:rsid w:val="003536A6"/>
    <w:rsid w:val="00354880"/>
    <w:rsid w:val="00357F32"/>
    <w:rsid w:val="0036005D"/>
    <w:rsid w:val="00360FDE"/>
    <w:rsid w:val="003612F7"/>
    <w:rsid w:val="00363B32"/>
    <w:rsid w:val="00364327"/>
    <w:rsid w:val="00364A2A"/>
    <w:rsid w:val="003654E4"/>
    <w:rsid w:val="0036594F"/>
    <w:rsid w:val="00365E31"/>
    <w:rsid w:val="003663AD"/>
    <w:rsid w:val="0037100F"/>
    <w:rsid w:val="00372721"/>
    <w:rsid w:val="00372C66"/>
    <w:rsid w:val="0037486B"/>
    <w:rsid w:val="00375AEE"/>
    <w:rsid w:val="00376065"/>
    <w:rsid w:val="0037697C"/>
    <w:rsid w:val="003775AB"/>
    <w:rsid w:val="00377659"/>
    <w:rsid w:val="003807BC"/>
    <w:rsid w:val="003818A4"/>
    <w:rsid w:val="00381E46"/>
    <w:rsid w:val="00382DFC"/>
    <w:rsid w:val="00385134"/>
    <w:rsid w:val="003858BF"/>
    <w:rsid w:val="00385C48"/>
    <w:rsid w:val="00386CD1"/>
    <w:rsid w:val="003906C9"/>
    <w:rsid w:val="00390714"/>
    <w:rsid w:val="00391AC3"/>
    <w:rsid w:val="00391AC6"/>
    <w:rsid w:val="00391BF8"/>
    <w:rsid w:val="003926D1"/>
    <w:rsid w:val="003931AD"/>
    <w:rsid w:val="003946A9"/>
    <w:rsid w:val="00396253"/>
    <w:rsid w:val="00396511"/>
    <w:rsid w:val="003976C9"/>
    <w:rsid w:val="0039786A"/>
    <w:rsid w:val="003A0506"/>
    <w:rsid w:val="003A203F"/>
    <w:rsid w:val="003A33E0"/>
    <w:rsid w:val="003A68D0"/>
    <w:rsid w:val="003A699E"/>
    <w:rsid w:val="003A7AFF"/>
    <w:rsid w:val="003B0DA9"/>
    <w:rsid w:val="003B2542"/>
    <w:rsid w:val="003B2B1D"/>
    <w:rsid w:val="003B2E1C"/>
    <w:rsid w:val="003B37CD"/>
    <w:rsid w:val="003B495C"/>
    <w:rsid w:val="003B507E"/>
    <w:rsid w:val="003B61C1"/>
    <w:rsid w:val="003B6756"/>
    <w:rsid w:val="003B7870"/>
    <w:rsid w:val="003B7EAC"/>
    <w:rsid w:val="003C0B1F"/>
    <w:rsid w:val="003C100E"/>
    <w:rsid w:val="003C1077"/>
    <w:rsid w:val="003C19B5"/>
    <w:rsid w:val="003C1B22"/>
    <w:rsid w:val="003C1C15"/>
    <w:rsid w:val="003C27DD"/>
    <w:rsid w:val="003C319D"/>
    <w:rsid w:val="003C3B5B"/>
    <w:rsid w:val="003C42C7"/>
    <w:rsid w:val="003C4693"/>
    <w:rsid w:val="003C4E37"/>
    <w:rsid w:val="003C611A"/>
    <w:rsid w:val="003C6D0E"/>
    <w:rsid w:val="003D2BFA"/>
    <w:rsid w:val="003D5222"/>
    <w:rsid w:val="003D5D5D"/>
    <w:rsid w:val="003D5F1D"/>
    <w:rsid w:val="003D6959"/>
    <w:rsid w:val="003D7299"/>
    <w:rsid w:val="003D731D"/>
    <w:rsid w:val="003E01FF"/>
    <w:rsid w:val="003E14CC"/>
    <w:rsid w:val="003E4CD7"/>
    <w:rsid w:val="003E7CB7"/>
    <w:rsid w:val="003F0488"/>
    <w:rsid w:val="003F04F6"/>
    <w:rsid w:val="003F2250"/>
    <w:rsid w:val="003F5920"/>
    <w:rsid w:val="003F5E86"/>
    <w:rsid w:val="003F7280"/>
    <w:rsid w:val="00400615"/>
    <w:rsid w:val="0040319A"/>
    <w:rsid w:val="00404360"/>
    <w:rsid w:val="004052C4"/>
    <w:rsid w:val="004068D4"/>
    <w:rsid w:val="00406B5E"/>
    <w:rsid w:val="0040741A"/>
    <w:rsid w:val="00407654"/>
    <w:rsid w:val="00410518"/>
    <w:rsid w:val="00411080"/>
    <w:rsid w:val="004116B9"/>
    <w:rsid w:val="004121AC"/>
    <w:rsid w:val="00412E88"/>
    <w:rsid w:val="00412F75"/>
    <w:rsid w:val="0041439E"/>
    <w:rsid w:val="00414B3E"/>
    <w:rsid w:val="00414FE9"/>
    <w:rsid w:val="004153FB"/>
    <w:rsid w:val="00415ED9"/>
    <w:rsid w:val="004169E3"/>
    <w:rsid w:val="00416ACA"/>
    <w:rsid w:val="004172B8"/>
    <w:rsid w:val="004204CC"/>
    <w:rsid w:val="004213C2"/>
    <w:rsid w:val="00422D2C"/>
    <w:rsid w:val="00424D95"/>
    <w:rsid w:val="0042577B"/>
    <w:rsid w:val="004261EC"/>
    <w:rsid w:val="004263B9"/>
    <w:rsid w:val="004304FF"/>
    <w:rsid w:val="00430FD0"/>
    <w:rsid w:val="00433B24"/>
    <w:rsid w:val="004340BF"/>
    <w:rsid w:val="00434DEE"/>
    <w:rsid w:val="00435C1A"/>
    <w:rsid w:val="00436CD7"/>
    <w:rsid w:val="004377C4"/>
    <w:rsid w:val="00437E92"/>
    <w:rsid w:val="00441220"/>
    <w:rsid w:val="004413AE"/>
    <w:rsid w:val="00442738"/>
    <w:rsid w:val="00442808"/>
    <w:rsid w:val="00442A66"/>
    <w:rsid w:val="00442CE3"/>
    <w:rsid w:val="0044302F"/>
    <w:rsid w:val="004437AF"/>
    <w:rsid w:val="004438BF"/>
    <w:rsid w:val="00443E9B"/>
    <w:rsid w:val="004446CC"/>
    <w:rsid w:val="004448FA"/>
    <w:rsid w:val="00444FF9"/>
    <w:rsid w:val="00445B3E"/>
    <w:rsid w:val="0044798B"/>
    <w:rsid w:val="00450187"/>
    <w:rsid w:val="0045116E"/>
    <w:rsid w:val="00451380"/>
    <w:rsid w:val="004529C3"/>
    <w:rsid w:val="0045364B"/>
    <w:rsid w:val="004538C6"/>
    <w:rsid w:val="00453F7B"/>
    <w:rsid w:val="0045661A"/>
    <w:rsid w:val="0046192B"/>
    <w:rsid w:val="00461D4F"/>
    <w:rsid w:val="004629A9"/>
    <w:rsid w:val="00462F7B"/>
    <w:rsid w:val="0046312B"/>
    <w:rsid w:val="0046427E"/>
    <w:rsid w:val="004670D0"/>
    <w:rsid w:val="004674A0"/>
    <w:rsid w:val="00467B88"/>
    <w:rsid w:val="00470CC7"/>
    <w:rsid w:val="0047505B"/>
    <w:rsid w:val="00475731"/>
    <w:rsid w:val="0047586A"/>
    <w:rsid w:val="00475A05"/>
    <w:rsid w:val="00475D64"/>
    <w:rsid w:val="0047654F"/>
    <w:rsid w:val="004767E3"/>
    <w:rsid w:val="0048036D"/>
    <w:rsid w:val="0048121E"/>
    <w:rsid w:val="00483468"/>
    <w:rsid w:val="00486FB4"/>
    <w:rsid w:val="00490278"/>
    <w:rsid w:val="004938DF"/>
    <w:rsid w:val="00494147"/>
    <w:rsid w:val="004955EE"/>
    <w:rsid w:val="00496121"/>
    <w:rsid w:val="004968F7"/>
    <w:rsid w:val="00496E8F"/>
    <w:rsid w:val="004A028C"/>
    <w:rsid w:val="004A0EEF"/>
    <w:rsid w:val="004A107E"/>
    <w:rsid w:val="004A3976"/>
    <w:rsid w:val="004A41E5"/>
    <w:rsid w:val="004A455A"/>
    <w:rsid w:val="004A46E2"/>
    <w:rsid w:val="004A6759"/>
    <w:rsid w:val="004A73DE"/>
    <w:rsid w:val="004A77E6"/>
    <w:rsid w:val="004B02A7"/>
    <w:rsid w:val="004B0B71"/>
    <w:rsid w:val="004B177B"/>
    <w:rsid w:val="004B21AB"/>
    <w:rsid w:val="004B38C5"/>
    <w:rsid w:val="004B4421"/>
    <w:rsid w:val="004B4F07"/>
    <w:rsid w:val="004B574F"/>
    <w:rsid w:val="004C05C4"/>
    <w:rsid w:val="004C0A00"/>
    <w:rsid w:val="004C1BD7"/>
    <w:rsid w:val="004C27D2"/>
    <w:rsid w:val="004C2BCB"/>
    <w:rsid w:val="004C4062"/>
    <w:rsid w:val="004C4506"/>
    <w:rsid w:val="004C4532"/>
    <w:rsid w:val="004C4DE9"/>
    <w:rsid w:val="004C75AB"/>
    <w:rsid w:val="004C7DBC"/>
    <w:rsid w:val="004D227F"/>
    <w:rsid w:val="004D2673"/>
    <w:rsid w:val="004D337F"/>
    <w:rsid w:val="004D346B"/>
    <w:rsid w:val="004D4191"/>
    <w:rsid w:val="004D44A5"/>
    <w:rsid w:val="004D4FB3"/>
    <w:rsid w:val="004D5148"/>
    <w:rsid w:val="004D5436"/>
    <w:rsid w:val="004D7728"/>
    <w:rsid w:val="004E1EDF"/>
    <w:rsid w:val="004E3EC8"/>
    <w:rsid w:val="004E542C"/>
    <w:rsid w:val="004E5525"/>
    <w:rsid w:val="004E577D"/>
    <w:rsid w:val="004E68B9"/>
    <w:rsid w:val="004E6B27"/>
    <w:rsid w:val="004F040A"/>
    <w:rsid w:val="004F0746"/>
    <w:rsid w:val="004F197B"/>
    <w:rsid w:val="004F4A60"/>
    <w:rsid w:val="004F5B1A"/>
    <w:rsid w:val="004F5CA2"/>
    <w:rsid w:val="004F737C"/>
    <w:rsid w:val="00501060"/>
    <w:rsid w:val="00503700"/>
    <w:rsid w:val="00503789"/>
    <w:rsid w:val="005039CD"/>
    <w:rsid w:val="005042BE"/>
    <w:rsid w:val="00504C07"/>
    <w:rsid w:val="00504C25"/>
    <w:rsid w:val="005053B4"/>
    <w:rsid w:val="0050660E"/>
    <w:rsid w:val="00507099"/>
    <w:rsid w:val="00507822"/>
    <w:rsid w:val="00510783"/>
    <w:rsid w:val="005114F2"/>
    <w:rsid w:val="00512CD3"/>
    <w:rsid w:val="00513050"/>
    <w:rsid w:val="005133E4"/>
    <w:rsid w:val="0051670A"/>
    <w:rsid w:val="005173DC"/>
    <w:rsid w:val="00521D49"/>
    <w:rsid w:val="0052239F"/>
    <w:rsid w:val="00522B86"/>
    <w:rsid w:val="00523CAD"/>
    <w:rsid w:val="00524774"/>
    <w:rsid w:val="005260BE"/>
    <w:rsid w:val="0052673E"/>
    <w:rsid w:val="005272BA"/>
    <w:rsid w:val="00527DF9"/>
    <w:rsid w:val="00532267"/>
    <w:rsid w:val="00533920"/>
    <w:rsid w:val="00533CED"/>
    <w:rsid w:val="005344BA"/>
    <w:rsid w:val="00535142"/>
    <w:rsid w:val="00535DF1"/>
    <w:rsid w:val="005365F9"/>
    <w:rsid w:val="00536DFC"/>
    <w:rsid w:val="00537BA9"/>
    <w:rsid w:val="00540AA7"/>
    <w:rsid w:val="0054166C"/>
    <w:rsid w:val="00541C43"/>
    <w:rsid w:val="0054427A"/>
    <w:rsid w:val="005474D1"/>
    <w:rsid w:val="00550844"/>
    <w:rsid w:val="00550CD6"/>
    <w:rsid w:val="00552AF8"/>
    <w:rsid w:val="005537ED"/>
    <w:rsid w:val="005554F8"/>
    <w:rsid w:val="00557314"/>
    <w:rsid w:val="00561496"/>
    <w:rsid w:val="00561504"/>
    <w:rsid w:val="00562FB3"/>
    <w:rsid w:val="00563215"/>
    <w:rsid w:val="00563743"/>
    <w:rsid w:val="00563846"/>
    <w:rsid w:val="00563B32"/>
    <w:rsid w:val="00563CF9"/>
    <w:rsid w:val="00564036"/>
    <w:rsid w:val="00567996"/>
    <w:rsid w:val="005708C8"/>
    <w:rsid w:val="00570923"/>
    <w:rsid w:val="00571298"/>
    <w:rsid w:val="005719D8"/>
    <w:rsid w:val="00572872"/>
    <w:rsid w:val="005729FB"/>
    <w:rsid w:val="00572B13"/>
    <w:rsid w:val="00574055"/>
    <w:rsid w:val="005768DA"/>
    <w:rsid w:val="00577EB8"/>
    <w:rsid w:val="005827C6"/>
    <w:rsid w:val="005833AC"/>
    <w:rsid w:val="00583FEF"/>
    <w:rsid w:val="0058573A"/>
    <w:rsid w:val="00585DB0"/>
    <w:rsid w:val="00586058"/>
    <w:rsid w:val="00590AA3"/>
    <w:rsid w:val="0059450C"/>
    <w:rsid w:val="00594BF9"/>
    <w:rsid w:val="00595465"/>
    <w:rsid w:val="005957BD"/>
    <w:rsid w:val="00596C4D"/>
    <w:rsid w:val="00597805"/>
    <w:rsid w:val="005A1B83"/>
    <w:rsid w:val="005A42D7"/>
    <w:rsid w:val="005A4A22"/>
    <w:rsid w:val="005A5336"/>
    <w:rsid w:val="005A634D"/>
    <w:rsid w:val="005A7999"/>
    <w:rsid w:val="005B03B6"/>
    <w:rsid w:val="005B1E43"/>
    <w:rsid w:val="005B2FF4"/>
    <w:rsid w:val="005B7720"/>
    <w:rsid w:val="005C0056"/>
    <w:rsid w:val="005C1D0A"/>
    <w:rsid w:val="005C361E"/>
    <w:rsid w:val="005C393A"/>
    <w:rsid w:val="005C4B07"/>
    <w:rsid w:val="005C6CFC"/>
    <w:rsid w:val="005C723F"/>
    <w:rsid w:val="005C7599"/>
    <w:rsid w:val="005C7776"/>
    <w:rsid w:val="005D2B4A"/>
    <w:rsid w:val="005D4571"/>
    <w:rsid w:val="005D4DD2"/>
    <w:rsid w:val="005D688D"/>
    <w:rsid w:val="005D6A13"/>
    <w:rsid w:val="005D6CFD"/>
    <w:rsid w:val="005E0D86"/>
    <w:rsid w:val="005E25FD"/>
    <w:rsid w:val="005E28FD"/>
    <w:rsid w:val="005E2999"/>
    <w:rsid w:val="005E37BF"/>
    <w:rsid w:val="005E3BB2"/>
    <w:rsid w:val="005E5930"/>
    <w:rsid w:val="005E6546"/>
    <w:rsid w:val="005E6E0C"/>
    <w:rsid w:val="005E787E"/>
    <w:rsid w:val="005F0586"/>
    <w:rsid w:val="005F0608"/>
    <w:rsid w:val="005F0EA9"/>
    <w:rsid w:val="005F13E7"/>
    <w:rsid w:val="005F3114"/>
    <w:rsid w:val="005F4E87"/>
    <w:rsid w:val="005F4FE0"/>
    <w:rsid w:val="005F54F0"/>
    <w:rsid w:val="005F6400"/>
    <w:rsid w:val="005F737C"/>
    <w:rsid w:val="005F7388"/>
    <w:rsid w:val="00600E7B"/>
    <w:rsid w:val="006012D1"/>
    <w:rsid w:val="006013E4"/>
    <w:rsid w:val="00603223"/>
    <w:rsid w:val="00604032"/>
    <w:rsid w:val="006044C5"/>
    <w:rsid w:val="00606485"/>
    <w:rsid w:val="00610616"/>
    <w:rsid w:val="0061208C"/>
    <w:rsid w:val="00612984"/>
    <w:rsid w:val="00612ACF"/>
    <w:rsid w:val="00612AEF"/>
    <w:rsid w:val="00612C74"/>
    <w:rsid w:val="0061354C"/>
    <w:rsid w:val="00613A6D"/>
    <w:rsid w:val="006140FA"/>
    <w:rsid w:val="00614416"/>
    <w:rsid w:val="00615D15"/>
    <w:rsid w:val="00616CAD"/>
    <w:rsid w:val="006171F6"/>
    <w:rsid w:val="0061721D"/>
    <w:rsid w:val="006172AA"/>
    <w:rsid w:val="00620ED4"/>
    <w:rsid w:val="00621027"/>
    <w:rsid w:val="006212BE"/>
    <w:rsid w:val="00622494"/>
    <w:rsid w:val="0062252E"/>
    <w:rsid w:val="00622874"/>
    <w:rsid w:val="006230DA"/>
    <w:rsid w:val="006248CD"/>
    <w:rsid w:val="006256C4"/>
    <w:rsid w:val="00626F8E"/>
    <w:rsid w:val="00630564"/>
    <w:rsid w:val="006309B3"/>
    <w:rsid w:val="0063145B"/>
    <w:rsid w:val="0063166E"/>
    <w:rsid w:val="00631807"/>
    <w:rsid w:val="006338BB"/>
    <w:rsid w:val="00633CA7"/>
    <w:rsid w:val="00633CDA"/>
    <w:rsid w:val="00634E60"/>
    <w:rsid w:val="00635D68"/>
    <w:rsid w:val="006374E8"/>
    <w:rsid w:val="006406E4"/>
    <w:rsid w:val="00640744"/>
    <w:rsid w:val="00641C62"/>
    <w:rsid w:val="00642B60"/>
    <w:rsid w:val="00643CB5"/>
    <w:rsid w:val="00644590"/>
    <w:rsid w:val="00644B3F"/>
    <w:rsid w:val="00645208"/>
    <w:rsid w:val="00645252"/>
    <w:rsid w:val="006459C4"/>
    <w:rsid w:val="00645EB6"/>
    <w:rsid w:val="00646E64"/>
    <w:rsid w:val="00646EEC"/>
    <w:rsid w:val="00647D9A"/>
    <w:rsid w:val="00650552"/>
    <w:rsid w:val="006508BD"/>
    <w:rsid w:val="00651844"/>
    <w:rsid w:val="00652AC4"/>
    <w:rsid w:val="00652B0A"/>
    <w:rsid w:val="00653105"/>
    <w:rsid w:val="006532E2"/>
    <w:rsid w:val="00654629"/>
    <w:rsid w:val="006547D3"/>
    <w:rsid w:val="00655537"/>
    <w:rsid w:val="00655551"/>
    <w:rsid w:val="00655AFE"/>
    <w:rsid w:val="00656559"/>
    <w:rsid w:val="00660482"/>
    <w:rsid w:val="00660A65"/>
    <w:rsid w:val="00661E09"/>
    <w:rsid w:val="00661EAB"/>
    <w:rsid w:val="00662260"/>
    <w:rsid w:val="00662495"/>
    <w:rsid w:val="00663DCF"/>
    <w:rsid w:val="00663F36"/>
    <w:rsid w:val="00664E1A"/>
    <w:rsid w:val="00665E53"/>
    <w:rsid w:val="00666E67"/>
    <w:rsid w:val="00667124"/>
    <w:rsid w:val="006679A7"/>
    <w:rsid w:val="00667C7E"/>
    <w:rsid w:val="006704B1"/>
    <w:rsid w:val="00671A4C"/>
    <w:rsid w:val="00671CD1"/>
    <w:rsid w:val="006739D4"/>
    <w:rsid w:val="00675434"/>
    <w:rsid w:val="0067593D"/>
    <w:rsid w:val="00676529"/>
    <w:rsid w:val="006765A1"/>
    <w:rsid w:val="006766AE"/>
    <w:rsid w:val="006775D0"/>
    <w:rsid w:val="00677981"/>
    <w:rsid w:val="00677C4E"/>
    <w:rsid w:val="006829EA"/>
    <w:rsid w:val="00684FE6"/>
    <w:rsid w:val="00685572"/>
    <w:rsid w:val="00686929"/>
    <w:rsid w:val="00687471"/>
    <w:rsid w:val="006938CA"/>
    <w:rsid w:val="00693DAE"/>
    <w:rsid w:val="00696F18"/>
    <w:rsid w:val="006A0C6F"/>
    <w:rsid w:val="006A1112"/>
    <w:rsid w:val="006A16B7"/>
    <w:rsid w:val="006A1776"/>
    <w:rsid w:val="006A1FC7"/>
    <w:rsid w:val="006A285F"/>
    <w:rsid w:val="006A3773"/>
    <w:rsid w:val="006A5109"/>
    <w:rsid w:val="006B0480"/>
    <w:rsid w:val="006B6366"/>
    <w:rsid w:val="006B762B"/>
    <w:rsid w:val="006B779E"/>
    <w:rsid w:val="006C0BC4"/>
    <w:rsid w:val="006C14D0"/>
    <w:rsid w:val="006C1FBF"/>
    <w:rsid w:val="006C2CC5"/>
    <w:rsid w:val="006C5011"/>
    <w:rsid w:val="006C5B49"/>
    <w:rsid w:val="006C6B03"/>
    <w:rsid w:val="006C7EC7"/>
    <w:rsid w:val="006D0CDC"/>
    <w:rsid w:val="006D168D"/>
    <w:rsid w:val="006D259D"/>
    <w:rsid w:val="006D5C08"/>
    <w:rsid w:val="006D5C78"/>
    <w:rsid w:val="006D64BC"/>
    <w:rsid w:val="006D659A"/>
    <w:rsid w:val="006D68E2"/>
    <w:rsid w:val="006E0467"/>
    <w:rsid w:val="006E04AE"/>
    <w:rsid w:val="006E171A"/>
    <w:rsid w:val="006E2BF5"/>
    <w:rsid w:val="006E30BE"/>
    <w:rsid w:val="006E3EE0"/>
    <w:rsid w:val="006E4181"/>
    <w:rsid w:val="006E516F"/>
    <w:rsid w:val="006E55F5"/>
    <w:rsid w:val="006E72EC"/>
    <w:rsid w:val="006F0530"/>
    <w:rsid w:val="006F0AD3"/>
    <w:rsid w:val="006F1AB6"/>
    <w:rsid w:val="006F1F63"/>
    <w:rsid w:val="006F328B"/>
    <w:rsid w:val="006F3AE4"/>
    <w:rsid w:val="006F3E27"/>
    <w:rsid w:val="006F4633"/>
    <w:rsid w:val="006F7CEB"/>
    <w:rsid w:val="007007E4"/>
    <w:rsid w:val="00701A37"/>
    <w:rsid w:val="007027BA"/>
    <w:rsid w:val="00702863"/>
    <w:rsid w:val="007028D4"/>
    <w:rsid w:val="00702B2F"/>
    <w:rsid w:val="00702DA3"/>
    <w:rsid w:val="007038D2"/>
    <w:rsid w:val="0070488D"/>
    <w:rsid w:val="00705881"/>
    <w:rsid w:val="0070591F"/>
    <w:rsid w:val="00705A2E"/>
    <w:rsid w:val="007063BE"/>
    <w:rsid w:val="00707DC4"/>
    <w:rsid w:val="007102DE"/>
    <w:rsid w:val="007122DD"/>
    <w:rsid w:val="007124D1"/>
    <w:rsid w:val="007134F2"/>
    <w:rsid w:val="00713660"/>
    <w:rsid w:val="00714235"/>
    <w:rsid w:val="00716675"/>
    <w:rsid w:val="00717008"/>
    <w:rsid w:val="00717559"/>
    <w:rsid w:val="007175E5"/>
    <w:rsid w:val="007203A1"/>
    <w:rsid w:val="007204B3"/>
    <w:rsid w:val="00721907"/>
    <w:rsid w:val="00721E5B"/>
    <w:rsid w:val="00722151"/>
    <w:rsid w:val="007233BC"/>
    <w:rsid w:val="00723E9A"/>
    <w:rsid w:val="007240F5"/>
    <w:rsid w:val="007277FD"/>
    <w:rsid w:val="00727C34"/>
    <w:rsid w:val="00731F2E"/>
    <w:rsid w:val="007331B6"/>
    <w:rsid w:val="007340DE"/>
    <w:rsid w:val="00734E1E"/>
    <w:rsid w:val="00736CF7"/>
    <w:rsid w:val="007372F6"/>
    <w:rsid w:val="00740D2A"/>
    <w:rsid w:val="00741775"/>
    <w:rsid w:val="00741FB1"/>
    <w:rsid w:val="007432B0"/>
    <w:rsid w:val="00743C58"/>
    <w:rsid w:val="00743C7D"/>
    <w:rsid w:val="00744354"/>
    <w:rsid w:val="0074520C"/>
    <w:rsid w:val="0074525A"/>
    <w:rsid w:val="0074654A"/>
    <w:rsid w:val="007502AC"/>
    <w:rsid w:val="0075222A"/>
    <w:rsid w:val="0075240A"/>
    <w:rsid w:val="00754D91"/>
    <w:rsid w:val="0075783F"/>
    <w:rsid w:val="00757D65"/>
    <w:rsid w:val="00761396"/>
    <w:rsid w:val="007613A0"/>
    <w:rsid w:val="00761A32"/>
    <w:rsid w:val="00761DDC"/>
    <w:rsid w:val="007640CE"/>
    <w:rsid w:val="00764256"/>
    <w:rsid w:val="00766310"/>
    <w:rsid w:val="00767FE7"/>
    <w:rsid w:val="007702C6"/>
    <w:rsid w:val="00770422"/>
    <w:rsid w:val="0077063C"/>
    <w:rsid w:val="00774C7A"/>
    <w:rsid w:val="007756BF"/>
    <w:rsid w:val="00776120"/>
    <w:rsid w:val="0077615D"/>
    <w:rsid w:val="00776B95"/>
    <w:rsid w:val="00777109"/>
    <w:rsid w:val="00777D61"/>
    <w:rsid w:val="00780FC0"/>
    <w:rsid w:val="00781A15"/>
    <w:rsid w:val="00782116"/>
    <w:rsid w:val="00782D38"/>
    <w:rsid w:val="0078347B"/>
    <w:rsid w:val="007834EE"/>
    <w:rsid w:val="00784257"/>
    <w:rsid w:val="007849FB"/>
    <w:rsid w:val="00784AAC"/>
    <w:rsid w:val="0078675C"/>
    <w:rsid w:val="00786C5D"/>
    <w:rsid w:val="00787ABC"/>
    <w:rsid w:val="00787D59"/>
    <w:rsid w:val="00793E46"/>
    <w:rsid w:val="00793EB4"/>
    <w:rsid w:val="007946B1"/>
    <w:rsid w:val="0079474A"/>
    <w:rsid w:val="00794977"/>
    <w:rsid w:val="00794A1E"/>
    <w:rsid w:val="00796DEF"/>
    <w:rsid w:val="0079778B"/>
    <w:rsid w:val="007A0316"/>
    <w:rsid w:val="007A0636"/>
    <w:rsid w:val="007A167F"/>
    <w:rsid w:val="007A24C6"/>
    <w:rsid w:val="007A37EF"/>
    <w:rsid w:val="007A3826"/>
    <w:rsid w:val="007A4D1F"/>
    <w:rsid w:val="007A79A4"/>
    <w:rsid w:val="007B1794"/>
    <w:rsid w:val="007B1852"/>
    <w:rsid w:val="007B253C"/>
    <w:rsid w:val="007B299C"/>
    <w:rsid w:val="007B2ABD"/>
    <w:rsid w:val="007B3580"/>
    <w:rsid w:val="007B3F44"/>
    <w:rsid w:val="007B53DD"/>
    <w:rsid w:val="007B5DA9"/>
    <w:rsid w:val="007B67B6"/>
    <w:rsid w:val="007B6B14"/>
    <w:rsid w:val="007B74AA"/>
    <w:rsid w:val="007B7854"/>
    <w:rsid w:val="007C15EB"/>
    <w:rsid w:val="007C1E50"/>
    <w:rsid w:val="007C326A"/>
    <w:rsid w:val="007C52A6"/>
    <w:rsid w:val="007C658F"/>
    <w:rsid w:val="007C70D5"/>
    <w:rsid w:val="007D1059"/>
    <w:rsid w:val="007D2289"/>
    <w:rsid w:val="007D37FA"/>
    <w:rsid w:val="007D5641"/>
    <w:rsid w:val="007D5DD7"/>
    <w:rsid w:val="007D66DA"/>
    <w:rsid w:val="007D77E9"/>
    <w:rsid w:val="007E021C"/>
    <w:rsid w:val="007E056D"/>
    <w:rsid w:val="007E2D90"/>
    <w:rsid w:val="007E38CE"/>
    <w:rsid w:val="007E45B6"/>
    <w:rsid w:val="007E62EF"/>
    <w:rsid w:val="007E69FD"/>
    <w:rsid w:val="007E6B8F"/>
    <w:rsid w:val="007E7146"/>
    <w:rsid w:val="007E7194"/>
    <w:rsid w:val="007E7ACA"/>
    <w:rsid w:val="007F03E7"/>
    <w:rsid w:val="007F1075"/>
    <w:rsid w:val="007F1085"/>
    <w:rsid w:val="007F23A4"/>
    <w:rsid w:val="007F2D4B"/>
    <w:rsid w:val="007F354D"/>
    <w:rsid w:val="007F35AC"/>
    <w:rsid w:val="007F3F1B"/>
    <w:rsid w:val="007F40C2"/>
    <w:rsid w:val="007F5078"/>
    <w:rsid w:val="007F54C7"/>
    <w:rsid w:val="007F5A47"/>
    <w:rsid w:val="007F5CA0"/>
    <w:rsid w:val="007F7606"/>
    <w:rsid w:val="007F7AA1"/>
    <w:rsid w:val="008000E3"/>
    <w:rsid w:val="00800DDC"/>
    <w:rsid w:val="00801AD4"/>
    <w:rsid w:val="0080220A"/>
    <w:rsid w:val="00803E20"/>
    <w:rsid w:val="00805E9D"/>
    <w:rsid w:val="008071D6"/>
    <w:rsid w:val="00810E71"/>
    <w:rsid w:val="0081230C"/>
    <w:rsid w:val="008125BE"/>
    <w:rsid w:val="00812EC9"/>
    <w:rsid w:val="008130E0"/>
    <w:rsid w:val="00814DF2"/>
    <w:rsid w:val="00816AED"/>
    <w:rsid w:val="00821EBB"/>
    <w:rsid w:val="0082351D"/>
    <w:rsid w:val="00824138"/>
    <w:rsid w:val="008241D5"/>
    <w:rsid w:val="00824208"/>
    <w:rsid w:val="00824A07"/>
    <w:rsid w:val="00824EEF"/>
    <w:rsid w:val="00826D83"/>
    <w:rsid w:val="00827241"/>
    <w:rsid w:val="008276D0"/>
    <w:rsid w:val="00830875"/>
    <w:rsid w:val="00830B52"/>
    <w:rsid w:val="00831631"/>
    <w:rsid w:val="00831772"/>
    <w:rsid w:val="008317D2"/>
    <w:rsid w:val="008326FA"/>
    <w:rsid w:val="008332C1"/>
    <w:rsid w:val="0083475E"/>
    <w:rsid w:val="008348B1"/>
    <w:rsid w:val="008349CE"/>
    <w:rsid w:val="00834CEB"/>
    <w:rsid w:val="00835231"/>
    <w:rsid w:val="00835F25"/>
    <w:rsid w:val="008368E6"/>
    <w:rsid w:val="00836B28"/>
    <w:rsid w:val="008375A9"/>
    <w:rsid w:val="00837921"/>
    <w:rsid w:val="00837A88"/>
    <w:rsid w:val="00840434"/>
    <w:rsid w:val="00840506"/>
    <w:rsid w:val="008425EF"/>
    <w:rsid w:val="008444D5"/>
    <w:rsid w:val="00845513"/>
    <w:rsid w:val="00845851"/>
    <w:rsid w:val="0085045D"/>
    <w:rsid w:val="008511C1"/>
    <w:rsid w:val="008519E3"/>
    <w:rsid w:val="00851DA9"/>
    <w:rsid w:val="008524FA"/>
    <w:rsid w:val="0085299F"/>
    <w:rsid w:val="0085308B"/>
    <w:rsid w:val="0085439F"/>
    <w:rsid w:val="008548EE"/>
    <w:rsid w:val="0085633F"/>
    <w:rsid w:val="0085654A"/>
    <w:rsid w:val="00856DD9"/>
    <w:rsid w:val="00857ED9"/>
    <w:rsid w:val="0086038F"/>
    <w:rsid w:val="0086118B"/>
    <w:rsid w:val="00861352"/>
    <w:rsid w:val="0086177D"/>
    <w:rsid w:val="00861864"/>
    <w:rsid w:val="00864117"/>
    <w:rsid w:val="008648FE"/>
    <w:rsid w:val="0086564E"/>
    <w:rsid w:val="0086567A"/>
    <w:rsid w:val="008659FC"/>
    <w:rsid w:val="00865B5D"/>
    <w:rsid w:val="008661E8"/>
    <w:rsid w:val="00866A51"/>
    <w:rsid w:val="00867AE3"/>
    <w:rsid w:val="00867D8D"/>
    <w:rsid w:val="0087134A"/>
    <w:rsid w:val="00872985"/>
    <w:rsid w:val="00872AFA"/>
    <w:rsid w:val="00874A62"/>
    <w:rsid w:val="00874C34"/>
    <w:rsid w:val="008758F3"/>
    <w:rsid w:val="00875C06"/>
    <w:rsid w:val="00876296"/>
    <w:rsid w:val="008776C1"/>
    <w:rsid w:val="00877C1F"/>
    <w:rsid w:val="00877E07"/>
    <w:rsid w:val="00880F96"/>
    <w:rsid w:val="008811F2"/>
    <w:rsid w:val="008815B0"/>
    <w:rsid w:val="00884550"/>
    <w:rsid w:val="008850BF"/>
    <w:rsid w:val="008856C0"/>
    <w:rsid w:val="00885EC5"/>
    <w:rsid w:val="00886433"/>
    <w:rsid w:val="0088786E"/>
    <w:rsid w:val="00890599"/>
    <w:rsid w:val="00891EEE"/>
    <w:rsid w:val="00892DE5"/>
    <w:rsid w:val="008933DC"/>
    <w:rsid w:val="00893C37"/>
    <w:rsid w:val="00894E10"/>
    <w:rsid w:val="00897196"/>
    <w:rsid w:val="008972DF"/>
    <w:rsid w:val="008A24E6"/>
    <w:rsid w:val="008A2682"/>
    <w:rsid w:val="008A2772"/>
    <w:rsid w:val="008A4635"/>
    <w:rsid w:val="008A5611"/>
    <w:rsid w:val="008A6E05"/>
    <w:rsid w:val="008A7319"/>
    <w:rsid w:val="008A78B5"/>
    <w:rsid w:val="008B027E"/>
    <w:rsid w:val="008B1772"/>
    <w:rsid w:val="008B2694"/>
    <w:rsid w:val="008B3474"/>
    <w:rsid w:val="008B3738"/>
    <w:rsid w:val="008B4086"/>
    <w:rsid w:val="008B4546"/>
    <w:rsid w:val="008B4BF6"/>
    <w:rsid w:val="008B5D6F"/>
    <w:rsid w:val="008B74E5"/>
    <w:rsid w:val="008C003F"/>
    <w:rsid w:val="008C13BE"/>
    <w:rsid w:val="008C1962"/>
    <w:rsid w:val="008C222E"/>
    <w:rsid w:val="008C26BB"/>
    <w:rsid w:val="008C5390"/>
    <w:rsid w:val="008C5580"/>
    <w:rsid w:val="008C5599"/>
    <w:rsid w:val="008C60A7"/>
    <w:rsid w:val="008C7AA0"/>
    <w:rsid w:val="008D1509"/>
    <w:rsid w:val="008D153D"/>
    <w:rsid w:val="008D1BA8"/>
    <w:rsid w:val="008D1C45"/>
    <w:rsid w:val="008D472A"/>
    <w:rsid w:val="008D5432"/>
    <w:rsid w:val="008E03E5"/>
    <w:rsid w:val="008E0515"/>
    <w:rsid w:val="008E3AB2"/>
    <w:rsid w:val="008E433B"/>
    <w:rsid w:val="008E5F7A"/>
    <w:rsid w:val="008E7270"/>
    <w:rsid w:val="008E750B"/>
    <w:rsid w:val="008F4146"/>
    <w:rsid w:val="008F4D00"/>
    <w:rsid w:val="008F656C"/>
    <w:rsid w:val="008F7209"/>
    <w:rsid w:val="008F7434"/>
    <w:rsid w:val="00902337"/>
    <w:rsid w:val="00902C5C"/>
    <w:rsid w:val="00902FDB"/>
    <w:rsid w:val="00906113"/>
    <w:rsid w:val="00906345"/>
    <w:rsid w:val="009075AE"/>
    <w:rsid w:val="00907ABE"/>
    <w:rsid w:val="00911ABA"/>
    <w:rsid w:val="00912E4B"/>
    <w:rsid w:val="00913CC2"/>
    <w:rsid w:val="00914DF9"/>
    <w:rsid w:val="009161C6"/>
    <w:rsid w:val="00916BC6"/>
    <w:rsid w:val="00916FC0"/>
    <w:rsid w:val="009205DD"/>
    <w:rsid w:val="00921316"/>
    <w:rsid w:val="009216B4"/>
    <w:rsid w:val="00921EE0"/>
    <w:rsid w:val="00922617"/>
    <w:rsid w:val="00922667"/>
    <w:rsid w:val="00922DC3"/>
    <w:rsid w:val="00923EE4"/>
    <w:rsid w:val="00927F1A"/>
    <w:rsid w:val="00930B14"/>
    <w:rsid w:val="0093302D"/>
    <w:rsid w:val="00933C1F"/>
    <w:rsid w:val="00934D9C"/>
    <w:rsid w:val="00934E6F"/>
    <w:rsid w:val="00935D48"/>
    <w:rsid w:val="00937921"/>
    <w:rsid w:val="00941661"/>
    <w:rsid w:val="00941C5C"/>
    <w:rsid w:val="00943629"/>
    <w:rsid w:val="00943760"/>
    <w:rsid w:val="00943F5F"/>
    <w:rsid w:val="009440E7"/>
    <w:rsid w:val="009441F0"/>
    <w:rsid w:val="00945935"/>
    <w:rsid w:val="00947AC8"/>
    <w:rsid w:val="00950B9E"/>
    <w:rsid w:val="00951167"/>
    <w:rsid w:val="00953E43"/>
    <w:rsid w:val="00955563"/>
    <w:rsid w:val="00955598"/>
    <w:rsid w:val="00955745"/>
    <w:rsid w:val="009562E2"/>
    <w:rsid w:val="0095724D"/>
    <w:rsid w:val="009578A6"/>
    <w:rsid w:val="00960247"/>
    <w:rsid w:val="00962D3C"/>
    <w:rsid w:val="00963620"/>
    <w:rsid w:val="00963655"/>
    <w:rsid w:val="009650EC"/>
    <w:rsid w:val="00970455"/>
    <w:rsid w:val="00970E9E"/>
    <w:rsid w:val="0097182C"/>
    <w:rsid w:val="0097241F"/>
    <w:rsid w:val="00972960"/>
    <w:rsid w:val="00974D32"/>
    <w:rsid w:val="009753A2"/>
    <w:rsid w:val="009757BD"/>
    <w:rsid w:val="00975BC7"/>
    <w:rsid w:val="0097616A"/>
    <w:rsid w:val="00976A8B"/>
    <w:rsid w:val="009773E2"/>
    <w:rsid w:val="009776EB"/>
    <w:rsid w:val="00977BBD"/>
    <w:rsid w:val="00977DFF"/>
    <w:rsid w:val="0098168B"/>
    <w:rsid w:val="00981819"/>
    <w:rsid w:val="00982463"/>
    <w:rsid w:val="0098499E"/>
    <w:rsid w:val="00985020"/>
    <w:rsid w:val="00985159"/>
    <w:rsid w:val="00986810"/>
    <w:rsid w:val="009901FD"/>
    <w:rsid w:val="00991148"/>
    <w:rsid w:val="00991307"/>
    <w:rsid w:val="009922BA"/>
    <w:rsid w:val="009953BF"/>
    <w:rsid w:val="00995527"/>
    <w:rsid w:val="00996DF1"/>
    <w:rsid w:val="009A04BF"/>
    <w:rsid w:val="009A12A4"/>
    <w:rsid w:val="009A2200"/>
    <w:rsid w:val="009A31FA"/>
    <w:rsid w:val="009A372F"/>
    <w:rsid w:val="009A4AEC"/>
    <w:rsid w:val="009A503D"/>
    <w:rsid w:val="009A556E"/>
    <w:rsid w:val="009A728F"/>
    <w:rsid w:val="009B00A2"/>
    <w:rsid w:val="009B14CC"/>
    <w:rsid w:val="009B1BB9"/>
    <w:rsid w:val="009B28DF"/>
    <w:rsid w:val="009B3577"/>
    <w:rsid w:val="009B3EB0"/>
    <w:rsid w:val="009B4B5C"/>
    <w:rsid w:val="009B4BE8"/>
    <w:rsid w:val="009B5742"/>
    <w:rsid w:val="009C0912"/>
    <w:rsid w:val="009C4260"/>
    <w:rsid w:val="009C497F"/>
    <w:rsid w:val="009C4980"/>
    <w:rsid w:val="009C49B7"/>
    <w:rsid w:val="009C73E3"/>
    <w:rsid w:val="009C786A"/>
    <w:rsid w:val="009D01D3"/>
    <w:rsid w:val="009D04B4"/>
    <w:rsid w:val="009D0591"/>
    <w:rsid w:val="009D1882"/>
    <w:rsid w:val="009D1E8A"/>
    <w:rsid w:val="009D1F4F"/>
    <w:rsid w:val="009D23A6"/>
    <w:rsid w:val="009D3DC2"/>
    <w:rsid w:val="009D461E"/>
    <w:rsid w:val="009D53A0"/>
    <w:rsid w:val="009D5C03"/>
    <w:rsid w:val="009D62C9"/>
    <w:rsid w:val="009D675C"/>
    <w:rsid w:val="009D735D"/>
    <w:rsid w:val="009D7C65"/>
    <w:rsid w:val="009E0218"/>
    <w:rsid w:val="009E1331"/>
    <w:rsid w:val="009E15F4"/>
    <w:rsid w:val="009E1DED"/>
    <w:rsid w:val="009E35BE"/>
    <w:rsid w:val="009E3E60"/>
    <w:rsid w:val="009E3E84"/>
    <w:rsid w:val="009E455F"/>
    <w:rsid w:val="009E4ABF"/>
    <w:rsid w:val="009E4E14"/>
    <w:rsid w:val="009E5788"/>
    <w:rsid w:val="009E608A"/>
    <w:rsid w:val="009E6BAB"/>
    <w:rsid w:val="009E7542"/>
    <w:rsid w:val="009E7713"/>
    <w:rsid w:val="009E7B1E"/>
    <w:rsid w:val="009F006D"/>
    <w:rsid w:val="009F075B"/>
    <w:rsid w:val="009F0D91"/>
    <w:rsid w:val="009F145E"/>
    <w:rsid w:val="009F1B9E"/>
    <w:rsid w:val="009F3627"/>
    <w:rsid w:val="009F3BE7"/>
    <w:rsid w:val="009F6DF0"/>
    <w:rsid w:val="009F7692"/>
    <w:rsid w:val="00A009CD"/>
    <w:rsid w:val="00A02314"/>
    <w:rsid w:val="00A03F96"/>
    <w:rsid w:val="00A0497F"/>
    <w:rsid w:val="00A04B24"/>
    <w:rsid w:val="00A04E88"/>
    <w:rsid w:val="00A05CF2"/>
    <w:rsid w:val="00A072F2"/>
    <w:rsid w:val="00A074EE"/>
    <w:rsid w:val="00A10350"/>
    <w:rsid w:val="00A107A0"/>
    <w:rsid w:val="00A111E3"/>
    <w:rsid w:val="00A12C64"/>
    <w:rsid w:val="00A1382B"/>
    <w:rsid w:val="00A13F0F"/>
    <w:rsid w:val="00A147A3"/>
    <w:rsid w:val="00A20493"/>
    <w:rsid w:val="00A2454F"/>
    <w:rsid w:val="00A275F5"/>
    <w:rsid w:val="00A27755"/>
    <w:rsid w:val="00A30D6A"/>
    <w:rsid w:val="00A3124B"/>
    <w:rsid w:val="00A319F5"/>
    <w:rsid w:val="00A31C4E"/>
    <w:rsid w:val="00A32051"/>
    <w:rsid w:val="00A328F1"/>
    <w:rsid w:val="00A346AE"/>
    <w:rsid w:val="00A35FDC"/>
    <w:rsid w:val="00A35FF1"/>
    <w:rsid w:val="00A362C9"/>
    <w:rsid w:val="00A40697"/>
    <w:rsid w:val="00A40D0B"/>
    <w:rsid w:val="00A4100A"/>
    <w:rsid w:val="00A41366"/>
    <w:rsid w:val="00A416BC"/>
    <w:rsid w:val="00A4438E"/>
    <w:rsid w:val="00A4533A"/>
    <w:rsid w:val="00A47577"/>
    <w:rsid w:val="00A47B1F"/>
    <w:rsid w:val="00A47DB0"/>
    <w:rsid w:val="00A50C60"/>
    <w:rsid w:val="00A5159B"/>
    <w:rsid w:val="00A51639"/>
    <w:rsid w:val="00A52CA0"/>
    <w:rsid w:val="00A532FD"/>
    <w:rsid w:val="00A5376A"/>
    <w:rsid w:val="00A537A2"/>
    <w:rsid w:val="00A53A24"/>
    <w:rsid w:val="00A548BD"/>
    <w:rsid w:val="00A54AC3"/>
    <w:rsid w:val="00A55BDD"/>
    <w:rsid w:val="00A56994"/>
    <w:rsid w:val="00A56E83"/>
    <w:rsid w:val="00A60A58"/>
    <w:rsid w:val="00A618BB"/>
    <w:rsid w:val="00A61E47"/>
    <w:rsid w:val="00A62BAD"/>
    <w:rsid w:val="00A63F49"/>
    <w:rsid w:val="00A63FD6"/>
    <w:rsid w:val="00A64016"/>
    <w:rsid w:val="00A64D43"/>
    <w:rsid w:val="00A65FE8"/>
    <w:rsid w:val="00A67912"/>
    <w:rsid w:val="00A701BB"/>
    <w:rsid w:val="00A70BD3"/>
    <w:rsid w:val="00A70E63"/>
    <w:rsid w:val="00A71BB7"/>
    <w:rsid w:val="00A72D09"/>
    <w:rsid w:val="00A7392D"/>
    <w:rsid w:val="00A73E91"/>
    <w:rsid w:val="00A74FF0"/>
    <w:rsid w:val="00A75F8B"/>
    <w:rsid w:val="00A765A2"/>
    <w:rsid w:val="00A76E77"/>
    <w:rsid w:val="00A77BC5"/>
    <w:rsid w:val="00A80576"/>
    <w:rsid w:val="00A81C8A"/>
    <w:rsid w:val="00A82192"/>
    <w:rsid w:val="00A85298"/>
    <w:rsid w:val="00A85BCA"/>
    <w:rsid w:val="00A85BF1"/>
    <w:rsid w:val="00A90237"/>
    <w:rsid w:val="00A922C5"/>
    <w:rsid w:val="00A93832"/>
    <w:rsid w:val="00A938EF"/>
    <w:rsid w:val="00A93D7C"/>
    <w:rsid w:val="00A9520F"/>
    <w:rsid w:val="00A968E0"/>
    <w:rsid w:val="00AA0281"/>
    <w:rsid w:val="00AA046F"/>
    <w:rsid w:val="00AA0AC0"/>
    <w:rsid w:val="00AA0CA7"/>
    <w:rsid w:val="00AA0D89"/>
    <w:rsid w:val="00AA1B5D"/>
    <w:rsid w:val="00AA2717"/>
    <w:rsid w:val="00AA311A"/>
    <w:rsid w:val="00AA3898"/>
    <w:rsid w:val="00AA3B11"/>
    <w:rsid w:val="00AA74F6"/>
    <w:rsid w:val="00AA7573"/>
    <w:rsid w:val="00AA7D31"/>
    <w:rsid w:val="00AB130D"/>
    <w:rsid w:val="00AB1BE7"/>
    <w:rsid w:val="00AB1D03"/>
    <w:rsid w:val="00AB218B"/>
    <w:rsid w:val="00AB2E79"/>
    <w:rsid w:val="00AB3F12"/>
    <w:rsid w:val="00AB3F32"/>
    <w:rsid w:val="00AB4099"/>
    <w:rsid w:val="00AC0541"/>
    <w:rsid w:val="00AC0FCD"/>
    <w:rsid w:val="00AC2E8B"/>
    <w:rsid w:val="00AC36F4"/>
    <w:rsid w:val="00AC4499"/>
    <w:rsid w:val="00AC4CA3"/>
    <w:rsid w:val="00AC5019"/>
    <w:rsid w:val="00AC6044"/>
    <w:rsid w:val="00AC71E3"/>
    <w:rsid w:val="00AC7DC9"/>
    <w:rsid w:val="00AD061D"/>
    <w:rsid w:val="00AD223B"/>
    <w:rsid w:val="00AD2D6B"/>
    <w:rsid w:val="00AD3103"/>
    <w:rsid w:val="00AD4054"/>
    <w:rsid w:val="00AD42A3"/>
    <w:rsid w:val="00AD4439"/>
    <w:rsid w:val="00AD4536"/>
    <w:rsid w:val="00AD564A"/>
    <w:rsid w:val="00AD5874"/>
    <w:rsid w:val="00AD59C6"/>
    <w:rsid w:val="00AD5F74"/>
    <w:rsid w:val="00AD723A"/>
    <w:rsid w:val="00AE040E"/>
    <w:rsid w:val="00AE1036"/>
    <w:rsid w:val="00AE1819"/>
    <w:rsid w:val="00AE18B5"/>
    <w:rsid w:val="00AE23B2"/>
    <w:rsid w:val="00AE274D"/>
    <w:rsid w:val="00AE2B68"/>
    <w:rsid w:val="00AE3455"/>
    <w:rsid w:val="00AE436C"/>
    <w:rsid w:val="00AE4A0C"/>
    <w:rsid w:val="00AE4B7D"/>
    <w:rsid w:val="00AE6787"/>
    <w:rsid w:val="00AF1DDF"/>
    <w:rsid w:val="00AF4073"/>
    <w:rsid w:val="00AF41E8"/>
    <w:rsid w:val="00AF4FE2"/>
    <w:rsid w:val="00AF5053"/>
    <w:rsid w:val="00B02DE0"/>
    <w:rsid w:val="00B0331D"/>
    <w:rsid w:val="00B04E84"/>
    <w:rsid w:val="00B05EC2"/>
    <w:rsid w:val="00B06526"/>
    <w:rsid w:val="00B06892"/>
    <w:rsid w:val="00B073C1"/>
    <w:rsid w:val="00B1045A"/>
    <w:rsid w:val="00B108E3"/>
    <w:rsid w:val="00B113CE"/>
    <w:rsid w:val="00B1166A"/>
    <w:rsid w:val="00B11FCC"/>
    <w:rsid w:val="00B12932"/>
    <w:rsid w:val="00B13459"/>
    <w:rsid w:val="00B14701"/>
    <w:rsid w:val="00B14884"/>
    <w:rsid w:val="00B15174"/>
    <w:rsid w:val="00B154D6"/>
    <w:rsid w:val="00B1626E"/>
    <w:rsid w:val="00B16426"/>
    <w:rsid w:val="00B201B1"/>
    <w:rsid w:val="00B20F01"/>
    <w:rsid w:val="00B22AA8"/>
    <w:rsid w:val="00B23385"/>
    <w:rsid w:val="00B23A6F"/>
    <w:rsid w:val="00B24F6C"/>
    <w:rsid w:val="00B25007"/>
    <w:rsid w:val="00B252BD"/>
    <w:rsid w:val="00B25B8A"/>
    <w:rsid w:val="00B25D85"/>
    <w:rsid w:val="00B27107"/>
    <w:rsid w:val="00B271B4"/>
    <w:rsid w:val="00B3461B"/>
    <w:rsid w:val="00B35A79"/>
    <w:rsid w:val="00B36F2F"/>
    <w:rsid w:val="00B4025D"/>
    <w:rsid w:val="00B44238"/>
    <w:rsid w:val="00B45015"/>
    <w:rsid w:val="00B45720"/>
    <w:rsid w:val="00B45F55"/>
    <w:rsid w:val="00B46463"/>
    <w:rsid w:val="00B46F4D"/>
    <w:rsid w:val="00B477CC"/>
    <w:rsid w:val="00B47A89"/>
    <w:rsid w:val="00B500E3"/>
    <w:rsid w:val="00B510FD"/>
    <w:rsid w:val="00B52A00"/>
    <w:rsid w:val="00B53482"/>
    <w:rsid w:val="00B54CA6"/>
    <w:rsid w:val="00B55D29"/>
    <w:rsid w:val="00B5673F"/>
    <w:rsid w:val="00B56C06"/>
    <w:rsid w:val="00B56C58"/>
    <w:rsid w:val="00B56DA2"/>
    <w:rsid w:val="00B57422"/>
    <w:rsid w:val="00B57A30"/>
    <w:rsid w:val="00B60664"/>
    <w:rsid w:val="00B60875"/>
    <w:rsid w:val="00B61EA3"/>
    <w:rsid w:val="00B623A0"/>
    <w:rsid w:val="00B6306D"/>
    <w:rsid w:val="00B63CC4"/>
    <w:rsid w:val="00B64CF9"/>
    <w:rsid w:val="00B6754E"/>
    <w:rsid w:val="00B70C4D"/>
    <w:rsid w:val="00B719B7"/>
    <w:rsid w:val="00B72E01"/>
    <w:rsid w:val="00B73AF0"/>
    <w:rsid w:val="00B73C78"/>
    <w:rsid w:val="00B76FB2"/>
    <w:rsid w:val="00B80DE7"/>
    <w:rsid w:val="00B8235E"/>
    <w:rsid w:val="00B827E4"/>
    <w:rsid w:val="00B838C1"/>
    <w:rsid w:val="00B84529"/>
    <w:rsid w:val="00B8480F"/>
    <w:rsid w:val="00B86D31"/>
    <w:rsid w:val="00B9042B"/>
    <w:rsid w:val="00B908C5"/>
    <w:rsid w:val="00B9145C"/>
    <w:rsid w:val="00B91FE2"/>
    <w:rsid w:val="00B937F8"/>
    <w:rsid w:val="00B94460"/>
    <w:rsid w:val="00B94812"/>
    <w:rsid w:val="00B94C65"/>
    <w:rsid w:val="00B95BD4"/>
    <w:rsid w:val="00B96A27"/>
    <w:rsid w:val="00B97296"/>
    <w:rsid w:val="00B972F9"/>
    <w:rsid w:val="00BA01AE"/>
    <w:rsid w:val="00BA01FF"/>
    <w:rsid w:val="00BA0D57"/>
    <w:rsid w:val="00BA52FD"/>
    <w:rsid w:val="00BA5757"/>
    <w:rsid w:val="00BA62E0"/>
    <w:rsid w:val="00BA7075"/>
    <w:rsid w:val="00BA76B6"/>
    <w:rsid w:val="00BB07F4"/>
    <w:rsid w:val="00BB0A29"/>
    <w:rsid w:val="00BB0E94"/>
    <w:rsid w:val="00BB1C5A"/>
    <w:rsid w:val="00BB24F3"/>
    <w:rsid w:val="00BB4DF8"/>
    <w:rsid w:val="00BB5820"/>
    <w:rsid w:val="00BB5E36"/>
    <w:rsid w:val="00BB6A16"/>
    <w:rsid w:val="00BC0409"/>
    <w:rsid w:val="00BC0819"/>
    <w:rsid w:val="00BC1E8F"/>
    <w:rsid w:val="00BC2828"/>
    <w:rsid w:val="00BC2877"/>
    <w:rsid w:val="00BC2BF3"/>
    <w:rsid w:val="00BC3BE1"/>
    <w:rsid w:val="00BC5751"/>
    <w:rsid w:val="00BC701D"/>
    <w:rsid w:val="00BC714E"/>
    <w:rsid w:val="00BC7A18"/>
    <w:rsid w:val="00BC7B9B"/>
    <w:rsid w:val="00BD1699"/>
    <w:rsid w:val="00BD1DCD"/>
    <w:rsid w:val="00BD2B44"/>
    <w:rsid w:val="00BD2F3C"/>
    <w:rsid w:val="00BD34E0"/>
    <w:rsid w:val="00BD37A9"/>
    <w:rsid w:val="00BD5691"/>
    <w:rsid w:val="00BD7A79"/>
    <w:rsid w:val="00BE280C"/>
    <w:rsid w:val="00BE4564"/>
    <w:rsid w:val="00BE4C26"/>
    <w:rsid w:val="00BE4EA7"/>
    <w:rsid w:val="00BE6A02"/>
    <w:rsid w:val="00BE6E99"/>
    <w:rsid w:val="00BE7FFD"/>
    <w:rsid w:val="00BF150A"/>
    <w:rsid w:val="00BF1DB8"/>
    <w:rsid w:val="00BF37F9"/>
    <w:rsid w:val="00BF5EB0"/>
    <w:rsid w:val="00BF5FE8"/>
    <w:rsid w:val="00BF673C"/>
    <w:rsid w:val="00C00028"/>
    <w:rsid w:val="00C00AC5"/>
    <w:rsid w:val="00C032D5"/>
    <w:rsid w:val="00C03351"/>
    <w:rsid w:val="00C036E8"/>
    <w:rsid w:val="00C03774"/>
    <w:rsid w:val="00C052C0"/>
    <w:rsid w:val="00C07357"/>
    <w:rsid w:val="00C078E2"/>
    <w:rsid w:val="00C07A96"/>
    <w:rsid w:val="00C106AF"/>
    <w:rsid w:val="00C1274B"/>
    <w:rsid w:val="00C13710"/>
    <w:rsid w:val="00C13A30"/>
    <w:rsid w:val="00C1455C"/>
    <w:rsid w:val="00C14D0E"/>
    <w:rsid w:val="00C15B97"/>
    <w:rsid w:val="00C169F0"/>
    <w:rsid w:val="00C17697"/>
    <w:rsid w:val="00C17FED"/>
    <w:rsid w:val="00C2070B"/>
    <w:rsid w:val="00C20A0C"/>
    <w:rsid w:val="00C221DA"/>
    <w:rsid w:val="00C22AFC"/>
    <w:rsid w:val="00C23C09"/>
    <w:rsid w:val="00C247FA"/>
    <w:rsid w:val="00C24C01"/>
    <w:rsid w:val="00C25442"/>
    <w:rsid w:val="00C257B6"/>
    <w:rsid w:val="00C25B4D"/>
    <w:rsid w:val="00C25CAF"/>
    <w:rsid w:val="00C26E93"/>
    <w:rsid w:val="00C27424"/>
    <w:rsid w:val="00C300E5"/>
    <w:rsid w:val="00C30508"/>
    <w:rsid w:val="00C3130E"/>
    <w:rsid w:val="00C31E40"/>
    <w:rsid w:val="00C31EB9"/>
    <w:rsid w:val="00C3239F"/>
    <w:rsid w:val="00C32E50"/>
    <w:rsid w:val="00C33800"/>
    <w:rsid w:val="00C34BA2"/>
    <w:rsid w:val="00C35692"/>
    <w:rsid w:val="00C35EA9"/>
    <w:rsid w:val="00C361D2"/>
    <w:rsid w:val="00C37365"/>
    <w:rsid w:val="00C40C5B"/>
    <w:rsid w:val="00C41D9B"/>
    <w:rsid w:val="00C434C1"/>
    <w:rsid w:val="00C43C6F"/>
    <w:rsid w:val="00C46D92"/>
    <w:rsid w:val="00C47436"/>
    <w:rsid w:val="00C4786E"/>
    <w:rsid w:val="00C50472"/>
    <w:rsid w:val="00C50DB6"/>
    <w:rsid w:val="00C515E5"/>
    <w:rsid w:val="00C540E6"/>
    <w:rsid w:val="00C54C4E"/>
    <w:rsid w:val="00C60DC6"/>
    <w:rsid w:val="00C619FE"/>
    <w:rsid w:val="00C62B2B"/>
    <w:rsid w:val="00C6336D"/>
    <w:rsid w:val="00C65935"/>
    <w:rsid w:val="00C665D5"/>
    <w:rsid w:val="00C726F2"/>
    <w:rsid w:val="00C72A36"/>
    <w:rsid w:val="00C7384C"/>
    <w:rsid w:val="00C74AE7"/>
    <w:rsid w:val="00C74B8D"/>
    <w:rsid w:val="00C757AC"/>
    <w:rsid w:val="00C76DA0"/>
    <w:rsid w:val="00C80964"/>
    <w:rsid w:val="00C80C50"/>
    <w:rsid w:val="00C80D76"/>
    <w:rsid w:val="00C8171F"/>
    <w:rsid w:val="00C82C3B"/>
    <w:rsid w:val="00C84202"/>
    <w:rsid w:val="00C848FB"/>
    <w:rsid w:val="00C84D75"/>
    <w:rsid w:val="00C853EE"/>
    <w:rsid w:val="00C85B3B"/>
    <w:rsid w:val="00C85C15"/>
    <w:rsid w:val="00C90473"/>
    <w:rsid w:val="00C90F5D"/>
    <w:rsid w:val="00C91D3A"/>
    <w:rsid w:val="00C91ED7"/>
    <w:rsid w:val="00C92D2A"/>
    <w:rsid w:val="00C940CF"/>
    <w:rsid w:val="00C94904"/>
    <w:rsid w:val="00C94BC2"/>
    <w:rsid w:val="00C94C53"/>
    <w:rsid w:val="00C954E1"/>
    <w:rsid w:val="00C97231"/>
    <w:rsid w:val="00C97896"/>
    <w:rsid w:val="00CA0003"/>
    <w:rsid w:val="00CA12D9"/>
    <w:rsid w:val="00CA25AB"/>
    <w:rsid w:val="00CA32FF"/>
    <w:rsid w:val="00CA3A2C"/>
    <w:rsid w:val="00CA43BD"/>
    <w:rsid w:val="00CA5912"/>
    <w:rsid w:val="00CA5E29"/>
    <w:rsid w:val="00CA77FB"/>
    <w:rsid w:val="00CA7D45"/>
    <w:rsid w:val="00CB1D48"/>
    <w:rsid w:val="00CB2F26"/>
    <w:rsid w:val="00CB3158"/>
    <w:rsid w:val="00CB35B0"/>
    <w:rsid w:val="00CB3754"/>
    <w:rsid w:val="00CB3A84"/>
    <w:rsid w:val="00CB58D0"/>
    <w:rsid w:val="00CB6DCE"/>
    <w:rsid w:val="00CC07A0"/>
    <w:rsid w:val="00CC234F"/>
    <w:rsid w:val="00CC24D7"/>
    <w:rsid w:val="00CC50C8"/>
    <w:rsid w:val="00CC55ED"/>
    <w:rsid w:val="00CC763C"/>
    <w:rsid w:val="00CC7B2D"/>
    <w:rsid w:val="00CD118D"/>
    <w:rsid w:val="00CD3B15"/>
    <w:rsid w:val="00CD47BA"/>
    <w:rsid w:val="00CD5141"/>
    <w:rsid w:val="00CD5199"/>
    <w:rsid w:val="00CD575C"/>
    <w:rsid w:val="00CD58FA"/>
    <w:rsid w:val="00CD6D22"/>
    <w:rsid w:val="00CE3B7A"/>
    <w:rsid w:val="00CE42D4"/>
    <w:rsid w:val="00CE45E7"/>
    <w:rsid w:val="00CE4BF3"/>
    <w:rsid w:val="00CE4D7B"/>
    <w:rsid w:val="00CE5E5D"/>
    <w:rsid w:val="00CE6DB7"/>
    <w:rsid w:val="00CF0753"/>
    <w:rsid w:val="00CF1108"/>
    <w:rsid w:val="00CF17BE"/>
    <w:rsid w:val="00CF1AF3"/>
    <w:rsid w:val="00CF23DA"/>
    <w:rsid w:val="00CF25D4"/>
    <w:rsid w:val="00CF2F97"/>
    <w:rsid w:val="00CF3EEA"/>
    <w:rsid w:val="00CF48D4"/>
    <w:rsid w:val="00CF48FD"/>
    <w:rsid w:val="00CF4EF5"/>
    <w:rsid w:val="00CF5955"/>
    <w:rsid w:val="00CF5DF6"/>
    <w:rsid w:val="00CF694C"/>
    <w:rsid w:val="00CF6DD6"/>
    <w:rsid w:val="00CF7990"/>
    <w:rsid w:val="00D00962"/>
    <w:rsid w:val="00D013B1"/>
    <w:rsid w:val="00D0314F"/>
    <w:rsid w:val="00D034E3"/>
    <w:rsid w:val="00D03B23"/>
    <w:rsid w:val="00D03D86"/>
    <w:rsid w:val="00D03F60"/>
    <w:rsid w:val="00D04068"/>
    <w:rsid w:val="00D04F55"/>
    <w:rsid w:val="00D06205"/>
    <w:rsid w:val="00D10445"/>
    <w:rsid w:val="00D110E1"/>
    <w:rsid w:val="00D12E20"/>
    <w:rsid w:val="00D145F3"/>
    <w:rsid w:val="00D14A83"/>
    <w:rsid w:val="00D14CF3"/>
    <w:rsid w:val="00D15A54"/>
    <w:rsid w:val="00D171A3"/>
    <w:rsid w:val="00D17D3E"/>
    <w:rsid w:val="00D17DA4"/>
    <w:rsid w:val="00D2126A"/>
    <w:rsid w:val="00D21628"/>
    <w:rsid w:val="00D23692"/>
    <w:rsid w:val="00D24932"/>
    <w:rsid w:val="00D24BCA"/>
    <w:rsid w:val="00D24DFA"/>
    <w:rsid w:val="00D25817"/>
    <w:rsid w:val="00D2606D"/>
    <w:rsid w:val="00D2655D"/>
    <w:rsid w:val="00D26753"/>
    <w:rsid w:val="00D27179"/>
    <w:rsid w:val="00D2782A"/>
    <w:rsid w:val="00D32117"/>
    <w:rsid w:val="00D3266C"/>
    <w:rsid w:val="00D334C5"/>
    <w:rsid w:val="00D35361"/>
    <w:rsid w:val="00D369CD"/>
    <w:rsid w:val="00D4009D"/>
    <w:rsid w:val="00D40385"/>
    <w:rsid w:val="00D40BA9"/>
    <w:rsid w:val="00D4301B"/>
    <w:rsid w:val="00D44326"/>
    <w:rsid w:val="00D44BB2"/>
    <w:rsid w:val="00D44F5E"/>
    <w:rsid w:val="00D455AF"/>
    <w:rsid w:val="00D466B3"/>
    <w:rsid w:val="00D47303"/>
    <w:rsid w:val="00D505CB"/>
    <w:rsid w:val="00D517EE"/>
    <w:rsid w:val="00D533F2"/>
    <w:rsid w:val="00D53773"/>
    <w:rsid w:val="00D54F10"/>
    <w:rsid w:val="00D5596A"/>
    <w:rsid w:val="00D55E16"/>
    <w:rsid w:val="00D56140"/>
    <w:rsid w:val="00D56540"/>
    <w:rsid w:val="00D56651"/>
    <w:rsid w:val="00D566FD"/>
    <w:rsid w:val="00D57C46"/>
    <w:rsid w:val="00D57ED9"/>
    <w:rsid w:val="00D60B35"/>
    <w:rsid w:val="00D60E81"/>
    <w:rsid w:val="00D61144"/>
    <w:rsid w:val="00D6397C"/>
    <w:rsid w:val="00D63DC8"/>
    <w:rsid w:val="00D6435B"/>
    <w:rsid w:val="00D64C2E"/>
    <w:rsid w:val="00D64D14"/>
    <w:rsid w:val="00D652DB"/>
    <w:rsid w:val="00D676DD"/>
    <w:rsid w:val="00D67750"/>
    <w:rsid w:val="00D71C4A"/>
    <w:rsid w:val="00D72D96"/>
    <w:rsid w:val="00D733D6"/>
    <w:rsid w:val="00D73D76"/>
    <w:rsid w:val="00D741C3"/>
    <w:rsid w:val="00D8280B"/>
    <w:rsid w:val="00D82F36"/>
    <w:rsid w:val="00D836CC"/>
    <w:rsid w:val="00D83779"/>
    <w:rsid w:val="00D8440A"/>
    <w:rsid w:val="00D853D7"/>
    <w:rsid w:val="00D85B28"/>
    <w:rsid w:val="00D86751"/>
    <w:rsid w:val="00D86D1B"/>
    <w:rsid w:val="00D902F7"/>
    <w:rsid w:val="00D91733"/>
    <w:rsid w:val="00D921FC"/>
    <w:rsid w:val="00D926E5"/>
    <w:rsid w:val="00D93729"/>
    <w:rsid w:val="00D94D9A"/>
    <w:rsid w:val="00D952E3"/>
    <w:rsid w:val="00D96821"/>
    <w:rsid w:val="00D97DE0"/>
    <w:rsid w:val="00DA025C"/>
    <w:rsid w:val="00DA0847"/>
    <w:rsid w:val="00DA1A8C"/>
    <w:rsid w:val="00DA3DC6"/>
    <w:rsid w:val="00DA4BA9"/>
    <w:rsid w:val="00DA5DA4"/>
    <w:rsid w:val="00DA67AE"/>
    <w:rsid w:val="00DA6D8A"/>
    <w:rsid w:val="00DB026E"/>
    <w:rsid w:val="00DB035C"/>
    <w:rsid w:val="00DB0764"/>
    <w:rsid w:val="00DB0B4A"/>
    <w:rsid w:val="00DB266D"/>
    <w:rsid w:val="00DB6323"/>
    <w:rsid w:val="00DB6A8D"/>
    <w:rsid w:val="00DB6C28"/>
    <w:rsid w:val="00DB74DB"/>
    <w:rsid w:val="00DB7F53"/>
    <w:rsid w:val="00DC2469"/>
    <w:rsid w:val="00DC2703"/>
    <w:rsid w:val="00DC3B7D"/>
    <w:rsid w:val="00DC3D1D"/>
    <w:rsid w:val="00DC5434"/>
    <w:rsid w:val="00DC5452"/>
    <w:rsid w:val="00DC6A90"/>
    <w:rsid w:val="00DD0052"/>
    <w:rsid w:val="00DD0115"/>
    <w:rsid w:val="00DD136B"/>
    <w:rsid w:val="00DD14F4"/>
    <w:rsid w:val="00DD1ECA"/>
    <w:rsid w:val="00DD2E07"/>
    <w:rsid w:val="00DD3118"/>
    <w:rsid w:val="00DD38AB"/>
    <w:rsid w:val="00DD541F"/>
    <w:rsid w:val="00DD5AB7"/>
    <w:rsid w:val="00DD5C65"/>
    <w:rsid w:val="00DD61CA"/>
    <w:rsid w:val="00DD6CD4"/>
    <w:rsid w:val="00DE29CF"/>
    <w:rsid w:val="00DE3EF3"/>
    <w:rsid w:val="00DE42EC"/>
    <w:rsid w:val="00DE430B"/>
    <w:rsid w:val="00DE4DE4"/>
    <w:rsid w:val="00DE522A"/>
    <w:rsid w:val="00DE575C"/>
    <w:rsid w:val="00DE59DB"/>
    <w:rsid w:val="00DE5A76"/>
    <w:rsid w:val="00DE79A4"/>
    <w:rsid w:val="00DF0649"/>
    <w:rsid w:val="00DF079E"/>
    <w:rsid w:val="00DF0D7F"/>
    <w:rsid w:val="00DF2E93"/>
    <w:rsid w:val="00DF2EED"/>
    <w:rsid w:val="00DF4344"/>
    <w:rsid w:val="00DF49A8"/>
    <w:rsid w:val="00DF55EB"/>
    <w:rsid w:val="00DF5DC4"/>
    <w:rsid w:val="00DF685B"/>
    <w:rsid w:val="00DF7A97"/>
    <w:rsid w:val="00DF7C37"/>
    <w:rsid w:val="00E01913"/>
    <w:rsid w:val="00E02436"/>
    <w:rsid w:val="00E02E80"/>
    <w:rsid w:val="00E03FB6"/>
    <w:rsid w:val="00E0409D"/>
    <w:rsid w:val="00E04567"/>
    <w:rsid w:val="00E05C9B"/>
    <w:rsid w:val="00E063CC"/>
    <w:rsid w:val="00E06F4C"/>
    <w:rsid w:val="00E07F79"/>
    <w:rsid w:val="00E12761"/>
    <w:rsid w:val="00E12C26"/>
    <w:rsid w:val="00E13A49"/>
    <w:rsid w:val="00E13F98"/>
    <w:rsid w:val="00E14434"/>
    <w:rsid w:val="00E14D15"/>
    <w:rsid w:val="00E21589"/>
    <w:rsid w:val="00E23539"/>
    <w:rsid w:val="00E23B11"/>
    <w:rsid w:val="00E256E5"/>
    <w:rsid w:val="00E25CA0"/>
    <w:rsid w:val="00E266B8"/>
    <w:rsid w:val="00E2712F"/>
    <w:rsid w:val="00E3050D"/>
    <w:rsid w:val="00E3100D"/>
    <w:rsid w:val="00E31AFD"/>
    <w:rsid w:val="00E336CF"/>
    <w:rsid w:val="00E33950"/>
    <w:rsid w:val="00E356EA"/>
    <w:rsid w:val="00E35B06"/>
    <w:rsid w:val="00E37780"/>
    <w:rsid w:val="00E3795E"/>
    <w:rsid w:val="00E3799E"/>
    <w:rsid w:val="00E37F3C"/>
    <w:rsid w:val="00E424C0"/>
    <w:rsid w:val="00E439EF"/>
    <w:rsid w:val="00E45876"/>
    <w:rsid w:val="00E459E1"/>
    <w:rsid w:val="00E50690"/>
    <w:rsid w:val="00E547F5"/>
    <w:rsid w:val="00E55165"/>
    <w:rsid w:val="00E56ADC"/>
    <w:rsid w:val="00E5715A"/>
    <w:rsid w:val="00E57DBA"/>
    <w:rsid w:val="00E61EA0"/>
    <w:rsid w:val="00E62C3C"/>
    <w:rsid w:val="00E63E0A"/>
    <w:rsid w:val="00E64BAC"/>
    <w:rsid w:val="00E65584"/>
    <w:rsid w:val="00E727EB"/>
    <w:rsid w:val="00E733D6"/>
    <w:rsid w:val="00E73840"/>
    <w:rsid w:val="00E73C57"/>
    <w:rsid w:val="00E74502"/>
    <w:rsid w:val="00E748D8"/>
    <w:rsid w:val="00E750C4"/>
    <w:rsid w:val="00E7677B"/>
    <w:rsid w:val="00E77492"/>
    <w:rsid w:val="00E80143"/>
    <w:rsid w:val="00E81947"/>
    <w:rsid w:val="00E81F6E"/>
    <w:rsid w:val="00E82DB4"/>
    <w:rsid w:val="00E8396A"/>
    <w:rsid w:val="00E862B6"/>
    <w:rsid w:val="00E8644C"/>
    <w:rsid w:val="00E87ACB"/>
    <w:rsid w:val="00E901E5"/>
    <w:rsid w:val="00E9062D"/>
    <w:rsid w:val="00E9079F"/>
    <w:rsid w:val="00E915A1"/>
    <w:rsid w:val="00E93893"/>
    <w:rsid w:val="00E94225"/>
    <w:rsid w:val="00E94D93"/>
    <w:rsid w:val="00E9573E"/>
    <w:rsid w:val="00EA0D41"/>
    <w:rsid w:val="00EA0FE2"/>
    <w:rsid w:val="00EA2BE9"/>
    <w:rsid w:val="00EA3172"/>
    <w:rsid w:val="00EA3BC9"/>
    <w:rsid w:val="00EA3D0A"/>
    <w:rsid w:val="00EA4D68"/>
    <w:rsid w:val="00EA6713"/>
    <w:rsid w:val="00EA7408"/>
    <w:rsid w:val="00EB0A88"/>
    <w:rsid w:val="00EB0B9C"/>
    <w:rsid w:val="00EB0E0E"/>
    <w:rsid w:val="00EB246E"/>
    <w:rsid w:val="00EB2F3C"/>
    <w:rsid w:val="00EB48C7"/>
    <w:rsid w:val="00EB58A4"/>
    <w:rsid w:val="00EB5B64"/>
    <w:rsid w:val="00EB62E1"/>
    <w:rsid w:val="00EB6F49"/>
    <w:rsid w:val="00EC10C3"/>
    <w:rsid w:val="00EC16BC"/>
    <w:rsid w:val="00EC2826"/>
    <w:rsid w:val="00EC3524"/>
    <w:rsid w:val="00EC3A13"/>
    <w:rsid w:val="00EC4446"/>
    <w:rsid w:val="00EC44B7"/>
    <w:rsid w:val="00EC4905"/>
    <w:rsid w:val="00EC4C35"/>
    <w:rsid w:val="00EC4EA4"/>
    <w:rsid w:val="00EC6530"/>
    <w:rsid w:val="00EC6D5C"/>
    <w:rsid w:val="00EC79AF"/>
    <w:rsid w:val="00ED056D"/>
    <w:rsid w:val="00ED1E32"/>
    <w:rsid w:val="00ED28FA"/>
    <w:rsid w:val="00ED3CBD"/>
    <w:rsid w:val="00ED4CE9"/>
    <w:rsid w:val="00ED6E77"/>
    <w:rsid w:val="00ED7A34"/>
    <w:rsid w:val="00EE106A"/>
    <w:rsid w:val="00EE17A5"/>
    <w:rsid w:val="00EE1EE1"/>
    <w:rsid w:val="00EE33A0"/>
    <w:rsid w:val="00EE45A8"/>
    <w:rsid w:val="00EE4B6B"/>
    <w:rsid w:val="00EE5261"/>
    <w:rsid w:val="00EE56A6"/>
    <w:rsid w:val="00EE74CA"/>
    <w:rsid w:val="00EE7ACB"/>
    <w:rsid w:val="00EF031B"/>
    <w:rsid w:val="00EF0C74"/>
    <w:rsid w:val="00EF233A"/>
    <w:rsid w:val="00EF2F25"/>
    <w:rsid w:val="00EF3823"/>
    <w:rsid w:val="00EF3899"/>
    <w:rsid w:val="00EF408D"/>
    <w:rsid w:val="00EF4936"/>
    <w:rsid w:val="00EF54EC"/>
    <w:rsid w:val="00EF56C4"/>
    <w:rsid w:val="00EF57C1"/>
    <w:rsid w:val="00EF5844"/>
    <w:rsid w:val="00EF7DF6"/>
    <w:rsid w:val="00F006BB"/>
    <w:rsid w:val="00F009DE"/>
    <w:rsid w:val="00F01CCC"/>
    <w:rsid w:val="00F03225"/>
    <w:rsid w:val="00F03594"/>
    <w:rsid w:val="00F03D2C"/>
    <w:rsid w:val="00F04D20"/>
    <w:rsid w:val="00F04ECF"/>
    <w:rsid w:val="00F07617"/>
    <w:rsid w:val="00F079B5"/>
    <w:rsid w:val="00F07A09"/>
    <w:rsid w:val="00F1052A"/>
    <w:rsid w:val="00F11449"/>
    <w:rsid w:val="00F128A1"/>
    <w:rsid w:val="00F12F51"/>
    <w:rsid w:val="00F13F51"/>
    <w:rsid w:val="00F16520"/>
    <w:rsid w:val="00F1717E"/>
    <w:rsid w:val="00F17BEA"/>
    <w:rsid w:val="00F2160F"/>
    <w:rsid w:val="00F21929"/>
    <w:rsid w:val="00F22B59"/>
    <w:rsid w:val="00F23B71"/>
    <w:rsid w:val="00F2432B"/>
    <w:rsid w:val="00F26189"/>
    <w:rsid w:val="00F26FD9"/>
    <w:rsid w:val="00F27FF6"/>
    <w:rsid w:val="00F30551"/>
    <w:rsid w:val="00F30731"/>
    <w:rsid w:val="00F31CB3"/>
    <w:rsid w:val="00F3205B"/>
    <w:rsid w:val="00F32A21"/>
    <w:rsid w:val="00F32A68"/>
    <w:rsid w:val="00F32B03"/>
    <w:rsid w:val="00F34073"/>
    <w:rsid w:val="00F3579D"/>
    <w:rsid w:val="00F35DA3"/>
    <w:rsid w:val="00F3642E"/>
    <w:rsid w:val="00F37886"/>
    <w:rsid w:val="00F37A00"/>
    <w:rsid w:val="00F41B0A"/>
    <w:rsid w:val="00F42B14"/>
    <w:rsid w:val="00F42C2A"/>
    <w:rsid w:val="00F448E6"/>
    <w:rsid w:val="00F46235"/>
    <w:rsid w:val="00F4639D"/>
    <w:rsid w:val="00F468AF"/>
    <w:rsid w:val="00F50898"/>
    <w:rsid w:val="00F50FB0"/>
    <w:rsid w:val="00F51560"/>
    <w:rsid w:val="00F52AD0"/>
    <w:rsid w:val="00F52D5E"/>
    <w:rsid w:val="00F53319"/>
    <w:rsid w:val="00F536BF"/>
    <w:rsid w:val="00F538BF"/>
    <w:rsid w:val="00F54B5A"/>
    <w:rsid w:val="00F556F5"/>
    <w:rsid w:val="00F60CF2"/>
    <w:rsid w:val="00F62BC1"/>
    <w:rsid w:val="00F668E6"/>
    <w:rsid w:val="00F6759C"/>
    <w:rsid w:val="00F711E1"/>
    <w:rsid w:val="00F714B6"/>
    <w:rsid w:val="00F7292D"/>
    <w:rsid w:val="00F74D8C"/>
    <w:rsid w:val="00F74D93"/>
    <w:rsid w:val="00F75310"/>
    <w:rsid w:val="00F77145"/>
    <w:rsid w:val="00F8188F"/>
    <w:rsid w:val="00F82D90"/>
    <w:rsid w:val="00F8391D"/>
    <w:rsid w:val="00F83CDE"/>
    <w:rsid w:val="00F847D5"/>
    <w:rsid w:val="00F850F7"/>
    <w:rsid w:val="00F87E82"/>
    <w:rsid w:val="00F9093E"/>
    <w:rsid w:val="00F90FC0"/>
    <w:rsid w:val="00F919CE"/>
    <w:rsid w:val="00F92F44"/>
    <w:rsid w:val="00F93DD9"/>
    <w:rsid w:val="00F942A9"/>
    <w:rsid w:val="00F96402"/>
    <w:rsid w:val="00F964DD"/>
    <w:rsid w:val="00FA04B6"/>
    <w:rsid w:val="00FA0B35"/>
    <w:rsid w:val="00FA1535"/>
    <w:rsid w:val="00FA2627"/>
    <w:rsid w:val="00FA2D84"/>
    <w:rsid w:val="00FA382F"/>
    <w:rsid w:val="00FA3C48"/>
    <w:rsid w:val="00FA4D4A"/>
    <w:rsid w:val="00FA66D5"/>
    <w:rsid w:val="00FA6777"/>
    <w:rsid w:val="00FB0636"/>
    <w:rsid w:val="00FB1871"/>
    <w:rsid w:val="00FB1ED4"/>
    <w:rsid w:val="00FB2463"/>
    <w:rsid w:val="00FB2553"/>
    <w:rsid w:val="00FB358F"/>
    <w:rsid w:val="00FB40AD"/>
    <w:rsid w:val="00FB4328"/>
    <w:rsid w:val="00FB5446"/>
    <w:rsid w:val="00FB5FC0"/>
    <w:rsid w:val="00FB6D9A"/>
    <w:rsid w:val="00FB6ED9"/>
    <w:rsid w:val="00FB70A3"/>
    <w:rsid w:val="00FB739A"/>
    <w:rsid w:val="00FB75F0"/>
    <w:rsid w:val="00FC1190"/>
    <w:rsid w:val="00FC3679"/>
    <w:rsid w:val="00FC376C"/>
    <w:rsid w:val="00FC51BA"/>
    <w:rsid w:val="00FC55A8"/>
    <w:rsid w:val="00FC6C04"/>
    <w:rsid w:val="00FD02FD"/>
    <w:rsid w:val="00FD0C26"/>
    <w:rsid w:val="00FD1818"/>
    <w:rsid w:val="00FD266A"/>
    <w:rsid w:val="00FD284E"/>
    <w:rsid w:val="00FD38CD"/>
    <w:rsid w:val="00FD499F"/>
    <w:rsid w:val="00FD6A93"/>
    <w:rsid w:val="00FD6B47"/>
    <w:rsid w:val="00FD70C0"/>
    <w:rsid w:val="00FD7719"/>
    <w:rsid w:val="00FE0CB5"/>
    <w:rsid w:val="00FE44B1"/>
    <w:rsid w:val="00FE496B"/>
    <w:rsid w:val="00FE4FA9"/>
    <w:rsid w:val="00FE51BC"/>
    <w:rsid w:val="00FE53A0"/>
    <w:rsid w:val="00FE55D8"/>
    <w:rsid w:val="00FE56EA"/>
    <w:rsid w:val="00FE626C"/>
    <w:rsid w:val="00FE65EF"/>
    <w:rsid w:val="00FE6EEC"/>
    <w:rsid w:val="00FE72B6"/>
    <w:rsid w:val="00FF163F"/>
    <w:rsid w:val="00FF18C5"/>
    <w:rsid w:val="00FF1F48"/>
    <w:rsid w:val="00FF23F1"/>
    <w:rsid w:val="00FF377A"/>
    <w:rsid w:val="00FF48BC"/>
    <w:rsid w:val="00FF524D"/>
    <w:rsid w:val="00FF5A7A"/>
    <w:rsid w:val="00FF74AE"/>
    <w:rsid w:val="00FF74CD"/>
    <w:rsid w:val="02122A23"/>
    <w:rsid w:val="04C2EF11"/>
    <w:rsid w:val="04CD903E"/>
    <w:rsid w:val="05649B4E"/>
    <w:rsid w:val="078DBDEC"/>
    <w:rsid w:val="0A6CD386"/>
    <w:rsid w:val="0B7A0CA3"/>
    <w:rsid w:val="0C905093"/>
    <w:rsid w:val="0F91A166"/>
    <w:rsid w:val="11CC2A47"/>
    <w:rsid w:val="1604230E"/>
    <w:rsid w:val="17809735"/>
    <w:rsid w:val="17F7788A"/>
    <w:rsid w:val="17F78637"/>
    <w:rsid w:val="18E41ABF"/>
    <w:rsid w:val="19158AFF"/>
    <w:rsid w:val="19A894A3"/>
    <w:rsid w:val="1A4AA847"/>
    <w:rsid w:val="1BE111C5"/>
    <w:rsid w:val="1D363AB5"/>
    <w:rsid w:val="20F3DC55"/>
    <w:rsid w:val="247A9A8E"/>
    <w:rsid w:val="2B1DA48F"/>
    <w:rsid w:val="387335C2"/>
    <w:rsid w:val="3C15F8B6"/>
    <w:rsid w:val="3E0E79D2"/>
    <w:rsid w:val="3E63E42F"/>
    <w:rsid w:val="3FCCEE9B"/>
    <w:rsid w:val="40297FAC"/>
    <w:rsid w:val="405393F3"/>
    <w:rsid w:val="41DA3A22"/>
    <w:rsid w:val="42651B49"/>
    <w:rsid w:val="42710D0D"/>
    <w:rsid w:val="44DEF305"/>
    <w:rsid w:val="468315DD"/>
    <w:rsid w:val="50C95750"/>
    <w:rsid w:val="52671EF6"/>
    <w:rsid w:val="58665E78"/>
    <w:rsid w:val="590D5F03"/>
    <w:rsid w:val="5E669004"/>
    <w:rsid w:val="5EC0E72C"/>
    <w:rsid w:val="5F86343D"/>
    <w:rsid w:val="601E8451"/>
    <w:rsid w:val="65212244"/>
    <w:rsid w:val="6A718362"/>
    <w:rsid w:val="6C0B8841"/>
    <w:rsid w:val="7193B4DC"/>
    <w:rsid w:val="73E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7818E"/>
  <w15:chartTrackingRefBased/>
  <w15:docId w15:val="{1149A7CB-50CF-4C72-A2CD-90199D75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FCC"/>
    <w:pPr>
      <w:spacing w:after="120"/>
    </w:pPr>
    <w:rPr>
      <w:lang w:eastAsia="en-US"/>
    </w:rPr>
  </w:style>
  <w:style w:type="paragraph" w:styleId="Overskrift1">
    <w:name w:val="heading 1"/>
    <w:basedOn w:val="Normal"/>
    <w:next w:val="Normal"/>
    <w:qFormat/>
    <w:rsid w:val="00DD1ECA"/>
    <w:pPr>
      <w:keepNext/>
      <w:keepLines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Overskrift1"/>
    <w:next w:val="Normal"/>
    <w:qFormat/>
    <w:rsid w:val="002C39B2"/>
    <w:pPr>
      <w:numPr>
        <w:ilvl w:val="1"/>
      </w:numPr>
      <w:spacing w:after="120"/>
      <w:outlineLvl w:val="1"/>
    </w:pPr>
    <w:rPr>
      <w:i/>
      <w:spacing w:val="20"/>
      <w:sz w:val="24"/>
    </w:rPr>
  </w:style>
  <w:style w:type="paragraph" w:styleId="Overskrift3">
    <w:name w:val="heading 3"/>
    <w:basedOn w:val="Overskrift2"/>
    <w:next w:val="Normal"/>
    <w:link w:val="Overskrift3Tegn"/>
    <w:qFormat/>
    <w:rsid w:val="00603223"/>
    <w:pPr>
      <w:numPr>
        <w:ilvl w:val="2"/>
      </w:numPr>
      <w:spacing w:after="240"/>
      <w:outlineLvl w:val="2"/>
    </w:pPr>
    <w:rPr>
      <w:spacing w:val="0"/>
      <w:sz w:val="22"/>
    </w:rPr>
  </w:style>
  <w:style w:type="paragraph" w:styleId="Overskrift4">
    <w:name w:val="heading 4"/>
    <w:basedOn w:val="Overskrift3"/>
    <w:next w:val="Normal"/>
    <w:qFormat/>
    <w:pPr>
      <w:numPr>
        <w:ilvl w:val="3"/>
      </w:numPr>
      <w:outlineLvl w:val="3"/>
    </w:pPr>
    <w:rPr>
      <w:b w:val="0"/>
      <w:i w:val="0"/>
    </w:rPr>
  </w:style>
  <w:style w:type="paragraph" w:styleId="Overskrift5">
    <w:name w:val="heading 5"/>
    <w:basedOn w:val="Overskrift4"/>
    <w:next w:val="Normal"/>
    <w:qFormat/>
    <w:pPr>
      <w:numPr>
        <w:ilvl w:val="4"/>
      </w:numPr>
      <w:outlineLvl w:val="4"/>
    </w:pPr>
    <w:rPr>
      <w:i/>
      <w:smallCaps/>
      <w:spacing w:val="40"/>
    </w:rPr>
  </w:style>
  <w:style w:type="paragraph" w:styleId="Overskrift6">
    <w:name w:val="heading 6"/>
    <w:basedOn w:val="Overskrift5"/>
    <w:next w:val="Normal"/>
    <w:qFormat/>
    <w:pPr>
      <w:numPr>
        <w:ilvl w:val="5"/>
      </w:numPr>
      <w:outlineLvl w:val="5"/>
    </w:pPr>
    <w:rPr>
      <w:u w:val="single"/>
    </w:rPr>
  </w:style>
  <w:style w:type="paragraph" w:styleId="Overskrift7">
    <w:name w:val="heading 7"/>
    <w:basedOn w:val="Overskrift6"/>
    <w:next w:val="Normal"/>
    <w:qFormat/>
    <w:pPr>
      <w:numPr>
        <w:ilvl w:val="6"/>
      </w:numPr>
      <w:spacing w:before="120"/>
      <w:outlineLvl w:val="6"/>
    </w:pPr>
    <w:rPr>
      <w:i w:val="0"/>
    </w:rPr>
  </w:style>
  <w:style w:type="paragraph" w:styleId="Overskrift8">
    <w:name w:val="heading 8"/>
    <w:basedOn w:val="Overskrift1"/>
    <w:next w:val="Normal"/>
    <w:qFormat/>
    <w:pPr>
      <w:numPr>
        <w:ilvl w:val="7"/>
      </w:numPr>
      <w:jc w:val="center"/>
      <w:outlineLvl w:val="7"/>
    </w:pPr>
  </w:style>
  <w:style w:type="paragraph" w:styleId="Overskrift9">
    <w:name w:val="heading 9"/>
    <w:basedOn w:val="Overskrift8"/>
    <w:next w:val="Normal"/>
    <w:qFormat/>
    <w:pPr>
      <w:numPr>
        <w:ilvl w:val="8"/>
      </w:num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abell">
    <w:name w:val="Tabell"/>
    <w:basedOn w:val="Normal"/>
    <w:pPr>
      <w:tabs>
        <w:tab w:val="num" w:pos="1080"/>
      </w:tabs>
      <w:ind w:left="360" w:hanging="360"/>
    </w:pPr>
    <w:rPr>
      <w:rFonts w:ascii="Arial" w:hAnsi="Arial"/>
      <w:i/>
    </w:rPr>
  </w:style>
  <w:style w:type="paragraph" w:customStyle="1" w:styleId="Figur">
    <w:name w:val="Figur"/>
    <w:basedOn w:val="Normal"/>
    <w:pPr>
      <w:tabs>
        <w:tab w:val="left" w:pos="720"/>
      </w:tabs>
      <w:ind w:left="360" w:hanging="360"/>
    </w:pPr>
    <w:rPr>
      <w:rFonts w:ascii="Arial" w:hAnsi="Arial"/>
      <w:i/>
    </w:rPr>
  </w:style>
  <w:style w:type="paragraph" w:customStyle="1" w:styleId="nummerering">
    <w:name w:val="nummerering"/>
    <w:basedOn w:val="Normal"/>
    <w:pPr>
      <w:tabs>
        <w:tab w:val="left" w:pos="357"/>
      </w:tabs>
      <w:ind w:left="1077" w:hanging="720"/>
    </w:pPr>
    <w:rPr>
      <w:sz w:val="22"/>
    </w:rPr>
  </w:style>
  <w:style w:type="paragraph" w:customStyle="1" w:styleId="Listing">
    <w:name w:val="Listing"/>
    <w:basedOn w:val="Normal"/>
    <w:pPr>
      <w:tabs>
        <w:tab w:val="left" w:pos="360"/>
      </w:tabs>
      <w:ind w:left="720" w:hanging="360"/>
    </w:pPr>
    <w:rPr>
      <w:sz w:val="22"/>
    </w:rPr>
  </w:style>
  <w:style w:type="paragraph" w:styleId="INNH1">
    <w:name w:val="toc 1"/>
    <w:basedOn w:val="Normal"/>
    <w:next w:val="Normal"/>
    <w:autoRedefine/>
    <w:semiHidden/>
    <w:pPr>
      <w:tabs>
        <w:tab w:val="left" w:pos="284"/>
        <w:tab w:val="right" w:leader="dot" w:pos="9237"/>
      </w:tabs>
      <w:spacing w:before="120"/>
    </w:pPr>
    <w:rPr>
      <w:b/>
      <w:caps/>
    </w:rPr>
  </w:style>
  <w:style w:type="paragraph" w:customStyle="1" w:styleId="Tabellskrift">
    <w:name w:val="Tabellskrift"/>
    <w:basedOn w:val="Normal"/>
    <w:pPr>
      <w:spacing w:before="60"/>
    </w:pPr>
  </w:style>
  <w:style w:type="paragraph" w:customStyle="1" w:styleId="taboverskrift">
    <w:name w:val="taboverskrift"/>
    <w:basedOn w:val="Normal"/>
    <w:pPr>
      <w:spacing w:before="60" w:after="60"/>
    </w:pPr>
    <w:rPr>
      <w:rFonts w:ascii="Arial" w:hAnsi="Arial"/>
      <w:b/>
      <w:sz w:val="16"/>
    </w:rPr>
  </w:style>
  <w:style w:type="paragraph" w:styleId="INNH2">
    <w:name w:val="toc 2"/>
    <w:basedOn w:val="INNH1"/>
    <w:next w:val="Normal"/>
    <w:autoRedefine/>
    <w:semiHidden/>
    <w:pPr>
      <w:tabs>
        <w:tab w:val="clear" w:pos="284"/>
        <w:tab w:val="left" w:pos="567"/>
      </w:tabs>
      <w:spacing w:before="0" w:after="0"/>
      <w:ind w:left="240"/>
    </w:pPr>
    <w:rPr>
      <w:caps w:val="0"/>
    </w:rPr>
  </w:style>
  <w:style w:type="paragraph" w:customStyle="1" w:styleId="tabelloverskrift">
    <w:name w:val="tabell overskrift"/>
    <w:basedOn w:val="Normal"/>
    <w:rPr>
      <w:rFonts w:ascii="Arial" w:hAnsi="Arial"/>
      <w:b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INNH3">
    <w:name w:val="toc 3"/>
    <w:basedOn w:val="INNH2"/>
    <w:next w:val="Normal"/>
    <w:autoRedefine/>
    <w:semiHidden/>
    <w:pPr>
      <w:tabs>
        <w:tab w:val="left" w:pos="1134"/>
      </w:tabs>
      <w:ind w:left="480"/>
    </w:pPr>
    <w:rPr>
      <w:b w:val="0"/>
    </w:rPr>
  </w:style>
  <w:style w:type="paragraph" w:customStyle="1" w:styleId="tabelltekst">
    <w:name w:val="tabell tekst"/>
    <w:basedOn w:val="Normal"/>
  </w:style>
  <w:style w:type="paragraph" w:customStyle="1" w:styleId="Hjelpetekst">
    <w:name w:val="Hjelpeteks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i/>
      <w:sz w:val="22"/>
    </w:rPr>
  </w:style>
  <w:style w:type="paragraph" w:styleId="Stikkordregisteroverskrift">
    <w:name w:val="index heading"/>
    <w:basedOn w:val="Normal"/>
    <w:next w:val="Indeks1"/>
    <w:semiHidden/>
    <w:pPr>
      <w:pBdr>
        <w:top w:val="single" w:sz="6" w:space="1" w:color="auto"/>
        <w:between w:val="single" w:sz="6" w:space="1" w:color="auto"/>
      </w:pBdr>
      <w:spacing w:before="240"/>
    </w:pPr>
    <w:rPr>
      <w:b/>
      <w:sz w:val="28"/>
    </w:rPr>
  </w:style>
  <w:style w:type="paragraph" w:styleId="Indeks1">
    <w:name w:val="index 1"/>
    <w:basedOn w:val="Normal"/>
    <w:next w:val="Normal"/>
    <w:autoRedefine/>
    <w:semiHidden/>
    <w:pPr>
      <w:ind w:left="567" w:hanging="567"/>
    </w:pPr>
  </w:style>
  <w:style w:type="paragraph" w:styleId="Brdteks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sz w:val="22"/>
    </w:rPr>
  </w:style>
  <w:style w:type="paragraph" w:styleId="Brdtekst2">
    <w:name w:val="Body Text 2"/>
    <w:basedOn w:val="Normal"/>
  </w:style>
  <w:style w:type="paragraph" w:styleId="Vanliginnrykk">
    <w:name w:val="Normal Indent"/>
    <w:basedOn w:val="Normal"/>
    <w:pPr>
      <w:ind w:left="708"/>
    </w:pPr>
  </w:style>
  <w:style w:type="character" w:styleId="Hyperkobling">
    <w:name w:val="Hyperlink"/>
    <w:rPr>
      <w:color w:val="0000FF"/>
      <w:u w:val="single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Arial Narrow" w:hAnsi="Arial Narrow"/>
    </w:rPr>
  </w:style>
  <w:style w:type="paragraph" w:styleId="Brdtekst">
    <w:name w:val="Body Text"/>
    <w:basedOn w:val="Normal"/>
    <w:link w:val="BrdtekstTegn"/>
  </w:style>
  <w:style w:type="character" w:customStyle="1" w:styleId="CommentReference">
    <w:name w:val="Comment Reference"/>
    <w:semiHidden/>
    <w:rPr>
      <w:sz w:val="16"/>
    </w:rPr>
  </w:style>
  <w:style w:type="paragraph" w:customStyle="1" w:styleId="CommentText">
    <w:name w:val="Comment Text"/>
    <w:basedOn w:val="Normal"/>
    <w:semiHidden/>
  </w:style>
  <w:style w:type="paragraph" w:customStyle="1" w:styleId="BalloonText1">
    <w:name w:val="Balloon Text1"/>
    <w:basedOn w:val="Normal"/>
    <w:semiHidden/>
    <w:rPr>
      <w:rFonts w:ascii="Tahoma" w:hAnsi="Tahoma" w:cs="Arial Narrow"/>
      <w:sz w:val="16"/>
      <w:szCs w:val="16"/>
    </w:rPr>
  </w:style>
  <w:style w:type="paragraph" w:styleId="INNH4">
    <w:name w:val="toc 4"/>
    <w:basedOn w:val="INNH3"/>
    <w:next w:val="Normal"/>
    <w:autoRedefine/>
    <w:semiHidden/>
    <w:pPr>
      <w:tabs>
        <w:tab w:val="left" w:pos="1418"/>
      </w:tabs>
      <w:ind w:left="720"/>
    </w:pPr>
    <w:rPr>
      <w:sz w:val="18"/>
    </w:rPr>
  </w:style>
  <w:style w:type="paragraph" w:customStyle="1" w:styleId="L-innrykk">
    <w:name w:val="L-innrykk"/>
    <w:pPr>
      <w:tabs>
        <w:tab w:val="left" w:pos="-1440"/>
        <w:tab w:val="left" w:pos="-720"/>
        <w:tab w:val="left" w:pos="0"/>
        <w:tab w:val="left" w:pos="379"/>
        <w:tab w:val="left" w:pos="720"/>
      </w:tabs>
      <w:suppressAutoHyphens/>
    </w:pPr>
    <w:rPr>
      <w:rFonts w:ascii="CG Times" w:hAnsi="CG Times"/>
      <w:sz w:val="24"/>
      <w:lang w:val="en-US" w:eastAsia="en-US"/>
    </w:rPr>
  </w:style>
  <w:style w:type="paragraph" w:customStyle="1" w:styleId="Teknisk4">
    <w:name w:val="Teknisk 4"/>
    <w:pPr>
      <w:tabs>
        <w:tab w:val="left" w:pos="-720"/>
      </w:tabs>
      <w:suppressAutoHyphens/>
    </w:pPr>
    <w:rPr>
      <w:rFonts w:ascii="CG Times" w:hAnsi="CG Times"/>
      <w:b/>
      <w:sz w:val="24"/>
      <w:lang w:val="en-US" w:eastAsia="en-US"/>
    </w:rPr>
  </w:style>
  <w:style w:type="paragraph" w:styleId="INNH5">
    <w:name w:val="toc 5"/>
    <w:basedOn w:val="INNH4"/>
    <w:next w:val="Normal"/>
    <w:autoRedefine/>
    <w:semiHidden/>
    <w:pPr>
      <w:ind w:left="960"/>
    </w:pPr>
    <w:rPr>
      <w:sz w:val="16"/>
    </w:rPr>
  </w:style>
  <w:style w:type="paragraph" w:styleId="INNH6">
    <w:name w:val="toc 6"/>
    <w:basedOn w:val="INNH5"/>
    <w:next w:val="Normal"/>
    <w:autoRedefine/>
    <w:semiHidden/>
    <w:pPr>
      <w:ind w:left="1200"/>
    </w:pPr>
  </w:style>
  <w:style w:type="paragraph" w:styleId="INNH7">
    <w:name w:val="toc 7"/>
    <w:basedOn w:val="INNH6"/>
    <w:next w:val="Normal"/>
    <w:autoRedefine/>
    <w:semiHidden/>
    <w:pPr>
      <w:ind w:left="1440"/>
    </w:pPr>
  </w:style>
  <w:style w:type="paragraph" w:styleId="INNH8">
    <w:name w:val="toc 8"/>
    <w:basedOn w:val="INNH1"/>
    <w:next w:val="Normal"/>
    <w:autoRedefine/>
    <w:semiHidden/>
  </w:style>
  <w:style w:type="paragraph" w:styleId="INNH9">
    <w:name w:val="toc 9"/>
    <w:basedOn w:val="INNH2"/>
    <w:next w:val="Normal"/>
    <w:autoRedefine/>
    <w:semiHidden/>
    <w:pPr>
      <w:ind w:left="238"/>
    </w:pPr>
  </w:style>
  <w:style w:type="paragraph" w:styleId="Rentekst">
    <w:name w:val="Plain Text"/>
    <w:basedOn w:val="Normal"/>
    <w:rPr>
      <w:rFonts w:ascii="Courier New" w:hAnsi="Courier New"/>
      <w:lang w:val="en-US"/>
    </w:rPr>
  </w:style>
  <w:style w:type="paragraph" w:customStyle="1" w:styleId="DokTittel">
    <w:name w:val="DokTittel"/>
    <w:basedOn w:val="Forside1"/>
    <w:pPr>
      <w:jc w:val="left"/>
    </w:pPr>
  </w:style>
  <w:style w:type="paragraph" w:customStyle="1" w:styleId="Abstract">
    <w:name w:val="Abstract"/>
    <w:basedOn w:val="Normal"/>
    <w:pPr>
      <w:keepLines/>
      <w:ind w:left="567" w:right="567"/>
      <w:jc w:val="both"/>
    </w:pPr>
    <w:rPr>
      <w:i/>
      <w:spacing w:val="10"/>
    </w:rPr>
  </w:style>
  <w:style w:type="paragraph" w:customStyle="1" w:styleId="Adresse">
    <w:name w:val="Adresse"/>
    <w:basedOn w:val="Normal"/>
    <w:pPr>
      <w:tabs>
        <w:tab w:val="left" w:pos="2268"/>
      </w:tabs>
      <w:spacing w:before="120"/>
    </w:pPr>
    <w:rPr>
      <w:sz w:val="16"/>
    </w:rPr>
  </w:style>
  <w:style w:type="paragraph" w:styleId="Bibliografi">
    <w:name w:val="Bibliography"/>
    <w:basedOn w:val="Normal"/>
    <w:pPr>
      <w:ind w:left="720" w:firstLine="720"/>
    </w:pPr>
  </w:style>
  <w:style w:type="paragraph" w:customStyle="1" w:styleId="Definisjon1">
    <w:name w:val="Definisjon 1"/>
    <w:basedOn w:val="Normal"/>
    <w:pPr>
      <w:tabs>
        <w:tab w:val="left" w:pos="1701"/>
      </w:tabs>
      <w:ind w:left="1701" w:hanging="1701"/>
    </w:pPr>
  </w:style>
  <w:style w:type="paragraph" w:customStyle="1" w:styleId="Definisjon2">
    <w:name w:val="Definisjon 2"/>
    <w:basedOn w:val="Definisjon1"/>
    <w:pPr>
      <w:ind w:hanging="1134"/>
    </w:pPr>
  </w:style>
  <w:style w:type="character" w:customStyle="1" w:styleId="dict">
    <w:name w:val="dict"/>
    <w:rPr>
      <w:caps/>
      <w:spacing w:val="-10"/>
      <w:sz w:val="20"/>
    </w:rPr>
  </w:style>
  <w:style w:type="paragraph" w:customStyle="1" w:styleId="Forside1">
    <w:name w:val="Forside 1"/>
    <w:basedOn w:val="Normal"/>
    <w:pPr>
      <w:jc w:val="center"/>
    </w:pPr>
    <w:rPr>
      <w:b/>
      <w:sz w:val="28"/>
    </w:rPr>
  </w:style>
  <w:style w:type="character" w:customStyle="1" w:styleId="envar">
    <w:name w:val="envar"/>
    <w:rPr>
      <w:sz w:val="22"/>
    </w:rPr>
  </w:style>
  <w:style w:type="paragraph" w:customStyle="1" w:styleId="Feltoverskrift">
    <w:name w:val="Feltoverskrift"/>
    <w:basedOn w:val="Normal"/>
    <w:next w:val="Normal"/>
    <w:pPr>
      <w:tabs>
        <w:tab w:val="left" w:pos="851"/>
      </w:tabs>
      <w:spacing w:before="240"/>
      <w:ind w:left="851" w:hanging="851"/>
    </w:pPr>
  </w:style>
  <w:style w:type="paragraph" w:customStyle="1" w:styleId="figure">
    <w:name w:val="figure"/>
    <w:basedOn w:val="Normal"/>
    <w:next w:val="Vanliginnrykk"/>
    <w:pPr>
      <w:keepLines/>
      <w:spacing w:before="120" w:after="480"/>
      <w:ind w:left="1440" w:right="2268" w:hanging="1440"/>
    </w:pPr>
    <w:rPr>
      <w:rFonts w:ascii="Arial" w:hAnsi="Arial"/>
    </w:rPr>
  </w:style>
  <w:style w:type="character" w:customStyle="1" w:styleId="filetext">
    <w:name w:val="file text"/>
    <w:rPr>
      <w:rFonts w:ascii="Courier New" w:hAnsi="Courier New"/>
    </w:rPr>
  </w:style>
  <w:style w:type="character" w:customStyle="1" w:styleId="filename">
    <w:name w:val="filename"/>
    <w:rPr>
      <w:spacing w:val="40"/>
      <w:sz w:val="22"/>
    </w:rPr>
  </w:style>
  <w:style w:type="paragraph" w:customStyle="1" w:styleId="Firma">
    <w:name w:val="Firma"/>
    <w:basedOn w:val="Forside1"/>
    <w:rPr>
      <w:i/>
      <w:sz w:val="32"/>
    </w:rPr>
  </w:style>
  <w:style w:type="paragraph" w:customStyle="1" w:styleId="Forfattersignatur">
    <w:name w:val="Forfattersignatur"/>
    <w:basedOn w:val="Normal"/>
    <w:next w:val="Normal"/>
    <w:pPr>
      <w:spacing w:before="240"/>
    </w:pPr>
    <w:rPr>
      <w:i/>
    </w:rPr>
  </w:style>
  <w:style w:type="paragraph" w:customStyle="1" w:styleId="ForsideHdr">
    <w:name w:val="Forside Hdr"/>
    <w:basedOn w:val="Overskrift1"/>
    <w:next w:val="Normal"/>
    <w:pPr>
      <w:pageBreakBefore/>
      <w:numPr>
        <w:numId w:val="0"/>
      </w:numPr>
      <w:jc w:val="center"/>
      <w:outlineLvl w:val="9"/>
    </w:pPr>
    <w:rPr>
      <w:rFonts w:ascii="Verdana" w:hAnsi="Verdana"/>
    </w:rPr>
  </w:style>
  <w:style w:type="character" w:styleId="Fotnotereferanse">
    <w:name w:val="footnote reference"/>
    <w:semiHidden/>
    <w:rPr>
      <w:vertAlign w:val="superscript"/>
    </w:rPr>
  </w:style>
  <w:style w:type="paragraph" w:styleId="Fotnotetekst">
    <w:name w:val="footnote text"/>
    <w:basedOn w:val="Normal"/>
    <w:semiHidden/>
    <w:rPr>
      <w:sz w:val="18"/>
    </w:rPr>
  </w:style>
  <w:style w:type="paragraph" w:customStyle="1" w:styleId="HeadingA">
    <w:name w:val="HeadingA"/>
    <w:basedOn w:val="Overskrift1"/>
    <w:next w:val="Normal"/>
    <w:pPr>
      <w:pageBreakBefore/>
      <w:numPr>
        <w:numId w:val="0"/>
      </w:numPr>
      <w:outlineLvl w:val="9"/>
    </w:pPr>
    <w:rPr>
      <w:rFonts w:ascii="Times New Roman" w:hAnsi="Times New Roman"/>
    </w:rPr>
  </w:style>
  <w:style w:type="paragraph" w:customStyle="1" w:styleId="HeadingB">
    <w:name w:val="HeadingB"/>
    <w:basedOn w:val="Overskrift2"/>
    <w:pPr>
      <w:numPr>
        <w:ilvl w:val="0"/>
        <w:numId w:val="0"/>
      </w:numPr>
      <w:spacing w:before="200"/>
      <w:outlineLvl w:val="9"/>
    </w:pPr>
    <w:rPr>
      <w:rFonts w:ascii="Verdana" w:hAnsi="Verdana"/>
      <w:b w:val="0"/>
      <w:i w:val="0"/>
    </w:rPr>
  </w:style>
  <w:style w:type="paragraph" w:customStyle="1" w:styleId="HeadingU">
    <w:name w:val="HeadingU"/>
    <w:basedOn w:val="Overskrift1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Innrykket">
    <w:name w:val="Innrykket"/>
    <w:basedOn w:val="Vanliginnrykk"/>
    <w:next w:val="Brdtekst"/>
    <w:pPr>
      <w:spacing w:before="240"/>
    </w:pPr>
  </w:style>
  <w:style w:type="character" w:styleId="Linjenummer">
    <w:name w:val="line number"/>
    <w:rPr>
      <w:sz w:val="20"/>
    </w:rPr>
  </w:style>
  <w:style w:type="paragraph" w:styleId="Liste">
    <w:name w:val="List"/>
    <w:basedOn w:val="Normal"/>
    <w:pPr>
      <w:ind w:left="283" w:hanging="283"/>
    </w:pPr>
  </w:style>
  <w:style w:type="paragraph" w:customStyle="1" w:styleId="NB">
    <w:name w:val="NB"/>
    <w:basedOn w:val="Normal"/>
    <w:next w:val="Normal"/>
    <w:pPr>
      <w:keepLines/>
      <w:ind w:left="720" w:hanging="720"/>
    </w:pPr>
  </w:style>
  <w:style w:type="character" w:customStyle="1" w:styleId="Product">
    <w:name w:val="Product"/>
    <w:rPr>
      <w:i/>
    </w:rPr>
  </w:style>
  <w:style w:type="character" w:styleId="Sluttnotereferanse">
    <w:name w:val="endnote reference"/>
    <w:semiHidden/>
    <w:rPr>
      <w:i/>
      <w:u w:val="single"/>
      <w:vertAlign w:val="superscript"/>
    </w:rPr>
  </w:style>
  <w:style w:type="paragraph" w:styleId="Sluttnotetekst">
    <w:name w:val="endnote text"/>
    <w:basedOn w:val="Normal"/>
    <w:semiHidden/>
    <w:pPr>
      <w:ind w:left="737" w:hanging="737"/>
    </w:pPr>
  </w:style>
  <w:style w:type="paragraph" w:customStyle="1" w:styleId="Source">
    <w:name w:val="Source"/>
    <w:basedOn w:val="Normal"/>
    <w:pPr>
      <w:keepLines/>
      <w:spacing w:line="240" w:lineRule="atLeast"/>
      <w:ind w:left="720"/>
    </w:pPr>
    <w:rPr>
      <w:rFonts w:ascii="Courier New" w:hAnsi="Courier New"/>
      <w:b/>
      <w:noProof/>
    </w:rPr>
  </w:style>
  <w:style w:type="character" w:customStyle="1" w:styleId="Src">
    <w:name w:val="Src"/>
    <w:rPr>
      <w:rFonts w:ascii="Courier New" w:hAnsi="Courier New"/>
      <w:noProof/>
      <w:sz w:val="18"/>
    </w:rPr>
  </w:style>
  <w:style w:type="paragraph" w:styleId="Indeks2">
    <w:name w:val="index 2"/>
    <w:basedOn w:val="Indeks1"/>
    <w:next w:val="Normal"/>
    <w:autoRedefine/>
    <w:semiHidden/>
    <w:pPr>
      <w:ind w:left="851"/>
    </w:pPr>
  </w:style>
  <w:style w:type="paragraph" w:styleId="Indeks3">
    <w:name w:val="index 3"/>
    <w:basedOn w:val="Indeks2"/>
    <w:next w:val="Normal"/>
    <w:autoRedefine/>
    <w:semiHidden/>
    <w:pPr>
      <w:ind w:left="1134"/>
    </w:pPr>
  </w:style>
  <w:style w:type="paragraph" w:styleId="Indeks4">
    <w:name w:val="index 4"/>
    <w:basedOn w:val="Indeks3"/>
    <w:next w:val="Normal"/>
    <w:autoRedefine/>
    <w:semiHidden/>
    <w:pPr>
      <w:ind w:left="1418"/>
    </w:pPr>
  </w:style>
  <w:style w:type="paragraph" w:styleId="Indeks5">
    <w:name w:val="index 5"/>
    <w:basedOn w:val="Indeks4"/>
    <w:next w:val="Normal"/>
    <w:autoRedefine/>
    <w:semiHidden/>
    <w:pPr>
      <w:ind w:left="1701"/>
    </w:pPr>
  </w:style>
  <w:style w:type="paragraph" w:styleId="Indeks6">
    <w:name w:val="index 6"/>
    <w:basedOn w:val="Indeks5"/>
    <w:next w:val="Normal"/>
    <w:autoRedefine/>
    <w:semiHidden/>
    <w:pPr>
      <w:ind w:left="1985"/>
    </w:pPr>
  </w:style>
  <w:style w:type="paragraph" w:styleId="Indeks7">
    <w:name w:val="index 7"/>
    <w:basedOn w:val="Indeks6"/>
    <w:next w:val="Normal"/>
    <w:autoRedefine/>
    <w:semiHidden/>
    <w:pPr>
      <w:ind w:left="2268"/>
    </w:pPr>
  </w:style>
  <w:style w:type="paragraph" w:styleId="Indeks8">
    <w:name w:val="index 8"/>
    <w:basedOn w:val="Indeks7"/>
    <w:next w:val="Normal"/>
    <w:autoRedefine/>
    <w:semiHidden/>
    <w:pPr>
      <w:tabs>
        <w:tab w:val="right" w:leader="dot" w:pos="4269"/>
      </w:tabs>
      <w:ind w:left="2223" w:hanging="238"/>
    </w:pPr>
  </w:style>
  <w:style w:type="paragraph" w:styleId="Indeks9">
    <w:name w:val="index 9"/>
    <w:basedOn w:val="Indeks8"/>
    <w:next w:val="Normal"/>
    <w:autoRedefine/>
    <w:semiHidden/>
    <w:pPr>
      <w:ind w:left="2506"/>
    </w:pPr>
  </w:style>
  <w:style w:type="paragraph" w:styleId="Tittel">
    <w:name w:val="Title"/>
    <w:basedOn w:val="Normal"/>
    <w:qFormat/>
    <w:pPr>
      <w:framePr w:hSpace="181" w:wrap="around" w:vAnchor="text" w:hAnchor="text" w:xAlign="center" w:y="1"/>
    </w:pPr>
    <w:rPr>
      <w:spacing w:val="20"/>
      <w:sz w:val="48"/>
    </w:rPr>
  </w:style>
  <w:style w:type="character" w:customStyle="1" w:styleId="Unix">
    <w:name w:val="Unix"/>
    <w:rPr>
      <w:rFonts w:ascii="Arial" w:hAnsi="Arial"/>
    </w:rPr>
  </w:style>
  <w:style w:type="character" w:customStyle="1" w:styleId="variabletext">
    <w:name w:val="variable text"/>
    <w:rPr>
      <w:rFonts w:ascii="Arial" w:hAnsi="Arial"/>
      <w:i/>
    </w:rPr>
  </w:style>
  <w:style w:type="paragraph" w:customStyle="1" w:styleId="Vedlegg">
    <w:name w:val="Vedlegg"/>
    <w:basedOn w:val="Overskrift2"/>
    <w:pPr>
      <w:numPr>
        <w:ilvl w:val="0"/>
        <w:numId w:val="0"/>
      </w:numPr>
      <w:ind w:left="505" w:hanging="505"/>
      <w:outlineLvl w:val="9"/>
    </w:pPr>
  </w:style>
  <w:style w:type="paragraph" w:customStyle="1" w:styleId="Vedleggsliste">
    <w:name w:val="Vedleggsliste"/>
    <w:basedOn w:val="Normal"/>
    <w:next w:val="Normal"/>
    <w:pPr>
      <w:tabs>
        <w:tab w:val="left" w:pos="1134"/>
      </w:tabs>
      <w:spacing w:before="240"/>
      <w:ind w:left="1134" w:hanging="1134"/>
    </w:pPr>
  </w:style>
  <w:style w:type="table" w:styleId="Tabellrutenett">
    <w:name w:val="Table Grid"/>
    <w:basedOn w:val="Vanligtabell"/>
    <w:rsid w:val="002D6898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link w:val="Brdtekst"/>
    <w:rsid w:val="005D4571"/>
    <w:rPr>
      <w:lang w:val="nb-NO" w:eastAsia="en-US" w:bidi="ar-SA"/>
    </w:rPr>
  </w:style>
  <w:style w:type="paragraph" w:styleId="Bobletekst">
    <w:name w:val="Balloon Text"/>
    <w:basedOn w:val="Normal"/>
    <w:semiHidden/>
    <w:rsid w:val="00631807"/>
    <w:rPr>
      <w:rFonts w:ascii="Tahoma" w:hAnsi="Tahoma" w:cs="Tahoma"/>
      <w:sz w:val="16"/>
      <w:szCs w:val="16"/>
    </w:rPr>
  </w:style>
  <w:style w:type="paragraph" w:customStyle="1" w:styleId="CommentSubject">
    <w:name w:val="Comment Subject"/>
    <w:basedOn w:val="CommentText"/>
    <w:next w:val="CommentText"/>
    <w:semiHidden/>
    <w:rsid w:val="006E516F"/>
    <w:rPr>
      <w:b/>
      <w:bCs/>
    </w:rPr>
  </w:style>
  <w:style w:type="character" w:customStyle="1" w:styleId="Overskrift3Tegn">
    <w:name w:val="Overskrift 3 Tegn"/>
    <w:link w:val="Overskrift3"/>
    <w:rsid w:val="009F006D"/>
    <w:rPr>
      <w:rFonts w:ascii="Arial" w:hAnsi="Arial"/>
      <w:b/>
      <w:i/>
      <w:kern w:val="28"/>
      <w:sz w:val="22"/>
      <w:lang w:eastAsia="en-US"/>
    </w:rPr>
  </w:style>
  <w:style w:type="paragraph" w:customStyle="1" w:styleId="heading1">
    <w:name w:val="heading1"/>
    <w:basedOn w:val="Normal"/>
    <w:rsid w:val="009F006D"/>
    <w:pPr>
      <w:spacing w:after="0"/>
    </w:pPr>
    <w:rPr>
      <w:sz w:val="24"/>
      <w:szCs w:val="24"/>
      <w:lang w:eastAsia="nb-NO"/>
    </w:rPr>
  </w:style>
  <w:style w:type="paragraph" w:customStyle="1" w:styleId="Overskrift11">
    <w:name w:val="Overskrift 11"/>
    <w:basedOn w:val="heading1"/>
    <w:rsid w:val="009F006D"/>
  </w:style>
  <w:style w:type="paragraph" w:styleId="NormalWeb">
    <w:name w:val="Normal (Web)"/>
    <w:basedOn w:val="Normal"/>
    <w:rsid w:val="009F006D"/>
    <w:pPr>
      <w:spacing w:before="90" w:after="90"/>
    </w:pPr>
    <w:rPr>
      <w:color w:val="000000"/>
      <w:sz w:val="24"/>
      <w:szCs w:val="24"/>
      <w:lang w:eastAsia="nb-NO"/>
    </w:rPr>
  </w:style>
  <w:style w:type="paragraph" w:customStyle="1" w:styleId="NormalBold">
    <w:name w:val="Normal + Bold"/>
    <w:basedOn w:val="Overskrift3"/>
    <w:rsid w:val="009F006D"/>
    <w:pPr>
      <w:keepLines w:val="0"/>
      <w:numPr>
        <w:ilvl w:val="0"/>
        <w:numId w:val="0"/>
      </w:numPr>
      <w:spacing w:after="60"/>
    </w:pPr>
    <w:rPr>
      <w:rFonts w:ascii="Times New Roman" w:hAnsi="Times New Roman"/>
      <w:bCs/>
      <w:i w:val="0"/>
      <w:kern w:val="0"/>
      <w:sz w:val="24"/>
      <w:szCs w:val="24"/>
      <w:lang w:eastAsia="nb-NO"/>
    </w:rPr>
  </w:style>
  <w:style w:type="paragraph" w:customStyle="1" w:styleId="Heading3Left0cm">
    <w:name w:val="Heading 3 + Left:  0 cm"/>
    <w:aliases w:val="First line:  0 cm,After:  3 pt"/>
    <w:basedOn w:val="Overskrift3"/>
    <w:rsid w:val="00C91ED7"/>
    <w:pPr>
      <w:keepLines w:val="0"/>
      <w:numPr>
        <w:ilvl w:val="0"/>
        <w:numId w:val="0"/>
      </w:numPr>
      <w:spacing w:after="60"/>
    </w:pPr>
  </w:style>
  <w:style w:type="paragraph" w:styleId="Listeavsnitt">
    <w:name w:val="List Paragraph"/>
    <w:basedOn w:val="Normal"/>
    <w:uiPriority w:val="34"/>
    <w:qFormat/>
    <w:rsid w:val="00B06892"/>
    <w:pPr>
      <w:ind w:left="720"/>
      <w:contextualSpacing/>
    </w:pPr>
  </w:style>
  <w:style w:type="paragraph" w:styleId="Revisjon">
    <w:name w:val="Revision"/>
    <w:hidden/>
    <w:uiPriority w:val="99"/>
    <w:semiHidden/>
    <w:rsid w:val="009B14CC"/>
    <w:rPr>
      <w:lang w:eastAsia="en-US"/>
    </w:rPr>
  </w:style>
  <w:style w:type="paragraph" w:styleId="Merknadstekst">
    <w:name w:val="annotation text"/>
    <w:basedOn w:val="Normal"/>
    <w:link w:val="MerknadstekstTegn"/>
  </w:style>
  <w:style w:type="character" w:customStyle="1" w:styleId="MerknadstekstTegn">
    <w:name w:val="Merknadstekst Tegn"/>
    <w:basedOn w:val="Standardskriftforavsnitt"/>
    <w:link w:val="Merknadstekst"/>
    <w:rPr>
      <w:lang w:eastAsia="en-US"/>
    </w:rPr>
  </w:style>
  <w:style w:type="character" w:styleId="Merknadsreferanse">
    <w:name w:val="annotation reference"/>
    <w:basedOn w:val="Standardskriftforavsnitt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0149C9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0149C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image" Target="media/image6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jpg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ler\Sentrale%20maler\Tvist\statusrap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44A15232DEA41859FA6320890743F" ma:contentTypeVersion="4" ma:contentTypeDescription="Opprett et nytt dokument." ma:contentTypeScope="" ma:versionID="87c5409afee4b7f9175ababaf630100e">
  <xsd:schema xmlns:xsd="http://www.w3.org/2001/XMLSchema" xmlns:xs="http://www.w3.org/2001/XMLSchema" xmlns:p="http://schemas.microsoft.com/office/2006/metadata/properties" xmlns:ns2="b853646e-94ed-42b7-b897-5f97f4c03813" xmlns:ns3="965e8205-598c-4e52-8390-53fbb3622220" targetNamespace="http://schemas.microsoft.com/office/2006/metadata/properties" ma:root="true" ma:fieldsID="9a3ab262ae972a16cdfd9c264b9ba920" ns2:_="" ns3:_="">
    <xsd:import namespace="b853646e-94ed-42b7-b897-5f97f4c03813"/>
    <xsd:import namespace="965e8205-598c-4e52-8390-53fbb3622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3646e-94ed-42b7-b897-5f97f4c03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e8205-598c-4e52-8390-53fbb3622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ED7F2-44A9-497C-8C72-E17BDF23D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3646e-94ed-42b7-b897-5f97f4c03813"/>
    <ds:schemaRef ds:uri="965e8205-598c-4e52-8390-53fbb3622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25D62-076E-4216-B7E5-265D4581513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42D7951-F50E-4B2F-813E-EF9FBD7DDF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9C123F-7EF3-4F9A-9CE1-054D53A903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368F69-6BBD-474F-9DF3-AA9A404A38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5120b2-25fc-47f2-a8db-ca9a51d52d0f}" enabled="1" method="Standard" siteId="{3a7cae72-b97b-48a5-b65d-20035e51be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statusrapp</Template>
  <TotalTime>61</TotalTime>
  <Pages>49</Pages>
  <Words>4539</Words>
  <Characters>24059</Characters>
  <Application>Microsoft Office Word</Application>
  <DocSecurity>0</DocSecurity>
  <Lines>200</Lines>
  <Paragraphs>57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Hønsi, Anders</dc:creator>
  <cp:keywords/>
  <dc:description/>
  <cp:lastModifiedBy>Heggland, Lene Stray</cp:lastModifiedBy>
  <cp:revision>43</cp:revision>
  <cp:lastPrinted>2022-12-15T14:09:00Z</cp:lastPrinted>
  <dcterms:created xsi:type="dcterms:W3CDTF">2026-05-12T06:42:00Z</dcterms:created>
  <dcterms:modified xsi:type="dcterms:W3CDTF">2026-05-12T07:49:00Z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TVINN</vt:lpwstr>
  </property>
  <property fmtid="{D5CDD505-2E9C-101B-9397-08002B2CF9AE}" pid="3" name="Status">
    <vt:lpwstr>Under arbeid</vt:lpwstr>
  </property>
  <property fmtid="{D5CDD505-2E9C-101B-9397-08002B2CF9AE}" pid="4" name="Version">
    <vt:lpwstr>0.1</vt:lpwstr>
  </property>
  <property fmtid="{D5CDD505-2E9C-101B-9397-08002B2CF9AE}" pid="5" name="TmplVersion">
    <vt:i4>1</vt:i4>
  </property>
  <property fmtid="{D5CDD505-2E9C-101B-9397-08002B2CF9AE}" pid="6" name="System">
    <vt:lpwstr>TVK</vt:lpwstr>
  </property>
  <property fmtid="{D5CDD505-2E9C-101B-9397-08002B2CF9AE}" pid="7" name="Delprosjektet">
    <vt:lpwstr>delprosjektet</vt:lpwstr>
  </property>
  <property fmtid="{D5CDD505-2E9C-101B-9397-08002B2CF9AE}" pid="8" name="Dokumentnummer">
    <vt:lpwstr>n/2008</vt:lpwstr>
  </property>
  <property fmtid="{D5CDD505-2E9C-101B-9397-08002B2CF9AE}" pid="9" name="pFra">
    <vt:lpwstr>dd.mm.2005</vt:lpwstr>
  </property>
  <property fmtid="{D5CDD505-2E9C-101B-9397-08002B2CF9AE}" pid="10" name="pTil">
    <vt:lpwstr>dd.mm.2005</vt:lpwstr>
  </property>
  <property fmtid="{D5CDD505-2E9C-101B-9397-08002B2CF9AE}" pid="11" name="display_urn:schemas-microsoft-com:office:office#Editor">
    <vt:lpwstr>Migrert</vt:lpwstr>
  </property>
  <property fmtid="{D5CDD505-2E9C-101B-9397-08002B2CF9AE}" pid="12" name="display_urn:schemas-microsoft-com:office:office#Author">
    <vt:lpwstr>Migrert</vt:lpwstr>
  </property>
  <property fmtid="{D5CDD505-2E9C-101B-9397-08002B2CF9AE}" pid="13" name="ClassificationContentMarkingFooterShapeIds">
    <vt:lpwstr>5,7,8</vt:lpwstr>
  </property>
  <property fmtid="{D5CDD505-2E9C-101B-9397-08002B2CF9AE}" pid="14" name="ClassificationContentMarkingFooterFontProps">
    <vt:lpwstr>#e6b012,14,Calibri</vt:lpwstr>
  </property>
  <property fmtid="{D5CDD505-2E9C-101B-9397-08002B2CF9AE}" pid="15" name="ClassificationContentMarkingFooterText">
    <vt:lpwstr>Intern</vt:lpwstr>
  </property>
  <property fmtid="{D5CDD505-2E9C-101B-9397-08002B2CF9AE}" pid="16" name="ContentTypeId">
    <vt:lpwstr>0x01010001A44A15232DEA41859FA6320890743F</vt:lpwstr>
  </property>
  <property fmtid="{D5CDD505-2E9C-101B-9397-08002B2CF9AE}" pid="17" name="MediaServiceImageTags">
    <vt:lpwstr/>
  </property>
</Properties>
</file>