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02FC" w14:textId="2321B9E5" w:rsidR="00727E36" w:rsidRPr="00256D91" w:rsidRDefault="00C8635A" w:rsidP="00727E36">
      <w:pPr>
        <w:rPr>
          <w:rFonts w:ascii="Arial" w:hAnsi="Arial" w:cs="Arial"/>
          <w:b/>
        </w:rPr>
      </w:pPr>
      <w:r w:rsidRPr="00256D91">
        <w:rPr>
          <w:rFonts w:ascii="Arial" w:hAnsi="Arial" w:cs="Arial"/>
          <w:b/>
        </w:rPr>
        <w:t>Høringsnotat, v</w:t>
      </w:r>
      <w:r w:rsidR="00727E36" w:rsidRPr="00256D91">
        <w:rPr>
          <w:rFonts w:ascii="Arial" w:hAnsi="Arial" w:cs="Arial"/>
          <w:b/>
        </w:rPr>
        <w:t xml:space="preserve">edlegg til høringsbrev </w:t>
      </w:r>
    </w:p>
    <w:p w14:paraId="098D5FC8" w14:textId="77777777" w:rsidR="00727E36" w:rsidRPr="00256D91" w:rsidRDefault="00727E36" w:rsidP="00727E36">
      <w:pPr>
        <w:tabs>
          <w:tab w:val="left" w:pos="4820"/>
        </w:tabs>
        <w:ind w:left="4820"/>
        <w:rPr>
          <w:rFonts w:ascii="Arial" w:hAnsi="Arial" w:cs="Arial"/>
        </w:rPr>
      </w:pPr>
    </w:p>
    <w:p w14:paraId="2AD391BC" w14:textId="515E5611" w:rsidR="005B51DD" w:rsidRDefault="00A763F9" w:rsidP="00727E36">
      <w:pPr>
        <w:tabs>
          <w:tab w:val="right" w:pos="9214"/>
        </w:tabs>
        <w:rPr>
          <w:rFonts w:ascii="Arial" w:hAnsi="Arial" w:cs="Arial"/>
        </w:rPr>
      </w:pPr>
      <w:r w:rsidRPr="00256D91">
        <w:rPr>
          <w:rFonts w:ascii="Arial" w:hAnsi="Arial" w:cs="Arial"/>
        </w:rPr>
        <w:t>Tolletaten</w:t>
      </w:r>
      <w:r w:rsidR="00C9282E" w:rsidRPr="00256D91">
        <w:rPr>
          <w:rFonts w:ascii="Arial" w:hAnsi="Arial" w:cs="Arial"/>
        </w:rPr>
        <w:t xml:space="preserve"> </w:t>
      </w:r>
      <w:r w:rsidR="00727E36" w:rsidRPr="00256D91">
        <w:rPr>
          <w:rFonts w:ascii="Arial" w:hAnsi="Arial" w:cs="Arial"/>
        </w:rPr>
        <w:t>har mottatt følgende innspill til tolltariffen 202</w:t>
      </w:r>
      <w:r w:rsidR="00272132">
        <w:rPr>
          <w:rFonts w:ascii="Arial" w:hAnsi="Arial" w:cs="Arial"/>
        </w:rPr>
        <w:t>7</w:t>
      </w:r>
      <w:r w:rsidR="00727E36" w:rsidRPr="00256D91">
        <w:rPr>
          <w:rFonts w:ascii="Arial" w:hAnsi="Arial" w:cs="Arial"/>
        </w:rPr>
        <w:t>:</w:t>
      </w:r>
    </w:p>
    <w:p w14:paraId="0E1E98E3" w14:textId="4B2E08A0" w:rsidR="005B51DD" w:rsidRDefault="005B51DD" w:rsidP="00E92900">
      <w:pPr>
        <w:pStyle w:val="Overskrift1"/>
        <w:numPr>
          <w:ilvl w:val="0"/>
          <w:numId w:val="16"/>
        </w:numPr>
      </w:pPr>
      <w:r>
        <w:t>Eget varenummer for visse typer østers – fra Mattilsynet</w:t>
      </w:r>
    </w:p>
    <w:p w14:paraId="6D3DDE61" w14:textId="77777777" w:rsidR="005B51DD" w:rsidRDefault="005B51DD" w:rsidP="00727E36">
      <w:pPr>
        <w:tabs>
          <w:tab w:val="right" w:pos="9214"/>
        </w:tabs>
        <w:rPr>
          <w:rFonts w:ascii="Arial" w:hAnsi="Arial" w:cs="Arial"/>
        </w:rPr>
      </w:pPr>
    </w:p>
    <w:p w14:paraId="1A329B1E" w14:textId="77777777" w:rsidR="00B75C9C" w:rsidRPr="00DA3E5A" w:rsidRDefault="00B75C9C" w:rsidP="00B75C9C">
      <w:pPr>
        <w:tabs>
          <w:tab w:val="right" w:pos="9214"/>
        </w:tabs>
        <w:rPr>
          <w:rFonts w:ascii="Arial" w:hAnsi="Arial" w:cs="Arial"/>
          <w:b/>
          <w:bCs/>
        </w:rPr>
      </w:pPr>
      <w:r w:rsidRPr="00DA3E5A">
        <w:rPr>
          <w:rFonts w:ascii="Arial" w:hAnsi="Arial" w:cs="Arial"/>
          <w:b/>
          <w:bCs/>
        </w:rPr>
        <w:t>Bakgrunn for behov om endringen</w:t>
      </w:r>
    </w:p>
    <w:p w14:paraId="51BFB3E7" w14:textId="36307302" w:rsidR="00596654" w:rsidRDefault="00B75C9C" w:rsidP="00727E36">
      <w:pPr>
        <w:tabs>
          <w:tab w:val="right" w:pos="9214"/>
        </w:tabs>
        <w:rPr>
          <w:rFonts w:ascii="Arial" w:hAnsi="Arial" w:cs="Arial"/>
        </w:rPr>
      </w:pPr>
      <w:r>
        <w:rPr>
          <w:rFonts w:ascii="Arial" w:hAnsi="Arial" w:cs="Arial"/>
        </w:rPr>
        <w:t xml:space="preserve">Under varenummer 03.07.1000 går levende, fersk eller kjølt østers. </w:t>
      </w:r>
      <w:r w:rsidR="00272132">
        <w:rPr>
          <w:rFonts w:ascii="Arial" w:hAnsi="Arial" w:cs="Arial"/>
        </w:rPr>
        <w:t xml:space="preserve">Ved innførsel </w:t>
      </w:r>
      <w:r w:rsidR="008C26FA">
        <w:rPr>
          <w:rFonts w:ascii="Arial" w:hAnsi="Arial" w:cs="Arial"/>
        </w:rPr>
        <w:t xml:space="preserve">til Norge er det krav </w:t>
      </w:r>
      <w:r w:rsidR="001D052D">
        <w:rPr>
          <w:rFonts w:ascii="Arial" w:hAnsi="Arial" w:cs="Arial"/>
        </w:rPr>
        <w:t>a</w:t>
      </w:r>
      <w:r w:rsidR="008C26FA">
        <w:rPr>
          <w:rFonts w:ascii="Arial" w:hAnsi="Arial" w:cs="Arial"/>
        </w:rPr>
        <w:t xml:space="preserve">t </w:t>
      </w:r>
      <w:r w:rsidR="00A07F93">
        <w:rPr>
          <w:rFonts w:ascii="Arial" w:hAnsi="Arial" w:cs="Arial"/>
        </w:rPr>
        <w:t xml:space="preserve">artene </w:t>
      </w:r>
      <w:r w:rsidR="00482E52" w:rsidRPr="00937678">
        <w:rPr>
          <w:rFonts w:ascii="Arial" w:hAnsi="Arial" w:cs="Arial"/>
          <w:i/>
          <w:iCs/>
        </w:rPr>
        <w:t>C</w:t>
      </w:r>
      <w:r w:rsidR="001D052D" w:rsidRPr="00937678">
        <w:rPr>
          <w:rFonts w:ascii="Arial" w:hAnsi="Arial" w:cs="Arial"/>
          <w:bCs/>
          <w:i/>
          <w:iCs/>
        </w:rPr>
        <w:t>rassostrea ariakensis</w:t>
      </w:r>
      <w:r w:rsidR="001D052D" w:rsidRPr="001D052D">
        <w:rPr>
          <w:rFonts w:ascii="Arial" w:hAnsi="Arial" w:cs="Arial"/>
          <w:bCs/>
        </w:rPr>
        <w:t xml:space="preserve">, </w:t>
      </w:r>
      <w:r w:rsidR="00482E52" w:rsidRPr="00937678">
        <w:rPr>
          <w:rFonts w:ascii="Arial" w:hAnsi="Arial" w:cs="Arial"/>
          <w:bCs/>
          <w:i/>
          <w:iCs/>
        </w:rPr>
        <w:t>O</w:t>
      </w:r>
      <w:r w:rsidR="001D052D" w:rsidRPr="00937678">
        <w:rPr>
          <w:rFonts w:ascii="Arial" w:hAnsi="Arial" w:cs="Arial"/>
          <w:bCs/>
          <w:i/>
          <w:iCs/>
        </w:rPr>
        <w:t>strea chilensis</w:t>
      </w:r>
      <w:r w:rsidR="001D052D" w:rsidRPr="001D052D">
        <w:rPr>
          <w:rFonts w:ascii="Arial" w:hAnsi="Arial" w:cs="Arial"/>
          <w:bCs/>
        </w:rPr>
        <w:t xml:space="preserve">, </w:t>
      </w:r>
      <w:r w:rsidR="00754B9F" w:rsidRPr="00754B9F">
        <w:rPr>
          <w:rFonts w:ascii="Arial" w:hAnsi="Arial" w:cs="Arial"/>
          <w:bCs/>
          <w:i/>
          <w:iCs/>
        </w:rPr>
        <w:t>Ostrea edulis</w:t>
      </w:r>
      <w:r w:rsidR="00754B9F">
        <w:rPr>
          <w:rFonts w:ascii="Arial" w:hAnsi="Arial" w:cs="Arial"/>
          <w:bCs/>
        </w:rPr>
        <w:t xml:space="preserve">, </w:t>
      </w:r>
      <w:r w:rsidR="00482E52" w:rsidRPr="00937678">
        <w:rPr>
          <w:rFonts w:ascii="Arial" w:hAnsi="Arial" w:cs="Arial"/>
          <w:bCs/>
          <w:i/>
          <w:iCs/>
        </w:rPr>
        <w:t>C</w:t>
      </w:r>
      <w:r w:rsidR="001D052D" w:rsidRPr="00937678">
        <w:rPr>
          <w:rFonts w:ascii="Arial" w:hAnsi="Arial" w:cs="Arial"/>
          <w:bCs/>
          <w:i/>
          <w:iCs/>
        </w:rPr>
        <w:t xml:space="preserve">hamelea gallina, </w:t>
      </w:r>
      <w:r w:rsidR="00482E52" w:rsidRPr="00937678">
        <w:rPr>
          <w:rFonts w:ascii="Arial" w:hAnsi="Arial" w:cs="Arial"/>
          <w:bCs/>
          <w:i/>
          <w:iCs/>
        </w:rPr>
        <w:t>O</w:t>
      </w:r>
      <w:r w:rsidR="001D052D" w:rsidRPr="00937678">
        <w:rPr>
          <w:rFonts w:ascii="Arial" w:hAnsi="Arial" w:cs="Arial"/>
          <w:bCs/>
          <w:i/>
          <w:iCs/>
        </w:rPr>
        <w:t>strea stentina</w:t>
      </w:r>
      <w:r w:rsidR="00A07F93">
        <w:rPr>
          <w:rFonts w:ascii="Arial" w:hAnsi="Arial" w:cs="Arial"/>
          <w:bCs/>
        </w:rPr>
        <w:t xml:space="preserve">, </w:t>
      </w:r>
      <w:r w:rsidR="00482E52" w:rsidRPr="00937678">
        <w:rPr>
          <w:rFonts w:ascii="Arial" w:hAnsi="Arial" w:cs="Arial"/>
          <w:bCs/>
          <w:i/>
          <w:iCs/>
        </w:rPr>
        <w:t>S</w:t>
      </w:r>
      <w:r w:rsidR="0002163E" w:rsidRPr="00937678">
        <w:rPr>
          <w:rFonts w:ascii="Arial" w:hAnsi="Arial" w:cs="Arial"/>
          <w:bCs/>
          <w:i/>
          <w:iCs/>
        </w:rPr>
        <w:t>olen</w:t>
      </w:r>
      <w:r w:rsidR="0002163E">
        <w:rPr>
          <w:rFonts w:ascii="Arial" w:hAnsi="Arial" w:cs="Arial"/>
          <w:bCs/>
        </w:rPr>
        <w:t xml:space="preserve"> </w:t>
      </w:r>
      <w:r w:rsidR="009404D0" w:rsidRPr="00937678">
        <w:rPr>
          <w:rFonts w:ascii="Arial" w:hAnsi="Arial" w:cs="Arial"/>
          <w:bCs/>
          <w:i/>
          <w:iCs/>
        </w:rPr>
        <w:t>marginatus</w:t>
      </w:r>
      <w:r w:rsidR="009404D0">
        <w:rPr>
          <w:rFonts w:ascii="Arial" w:hAnsi="Arial" w:cs="Arial"/>
          <w:bCs/>
        </w:rPr>
        <w:t xml:space="preserve"> og </w:t>
      </w:r>
      <w:r w:rsidR="00482E52" w:rsidRPr="00937678">
        <w:rPr>
          <w:rFonts w:ascii="Arial" w:hAnsi="Arial" w:cs="Arial"/>
          <w:bCs/>
          <w:i/>
          <w:iCs/>
        </w:rPr>
        <w:t>X</w:t>
      </w:r>
      <w:r w:rsidR="009C5535" w:rsidRPr="00937678">
        <w:rPr>
          <w:rFonts w:ascii="Arial" w:hAnsi="Arial" w:cs="Arial"/>
          <w:bCs/>
          <w:i/>
          <w:iCs/>
        </w:rPr>
        <w:t>enostrobus securis</w:t>
      </w:r>
      <w:r w:rsidR="008C26FA">
        <w:rPr>
          <w:rFonts w:ascii="Arial" w:hAnsi="Arial" w:cs="Arial"/>
        </w:rPr>
        <w:t xml:space="preserve">, når de innføres levende eller kjølt, </w:t>
      </w:r>
      <w:r w:rsidR="00033303">
        <w:rPr>
          <w:rFonts w:ascii="Arial" w:hAnsi="Arial" w:cs="Arial"/>
        </w:rPr>
        <w:t xml:space="preserve">følges av et helsesertifikat. </w:t>
      </w:r>
      <w:r w:rsidR="001B1F67">
        <w:rPr>
          <w:rFonts w:ascii="Arial" w:hAnsi="Arial" w:cs="Arial"/>
        </w:rPr>
        <w:t xml:space="preserve">Varenummeret omfatter alle arter østers, også de som ikke </w:t>
      </w:r>
      <w:r w:rsidR="008465F8">
        <w:rPr>
          <w:rFonts w:ascii="Arial" w:hAnsi="Arial" w:cs="Arial"/>
        </w:rPr>
        <w:t xml:space="preserve">krever helsesertifikat. </w:t>
      </w:r>
      <w:r w:rsidR="001B29AD">
        <w:rPr>
          <w:rFonts w:ascii="Arial" w:hAnsi="Arial" w:cs="Arial"/>
        </w:rPr>
        <w:t xml:space="preserve">Det er derfor et ønske at </w:t>
      </w:r>
      <w:r w:rsidR="009023B9">
        <w:rPr>
          <w:rFonts w:ascii="Arial" w:hAnsi="Arial" w:cs="Arial"/>
        </w:rPr>
        <w:t>nevnte</w:t>
      </w:r>
      <w:r w:rsidR="001B29AD">
        <w:rPr>
          <w:rFonts w:ascii="Arial" w:hAnsi="Arial" w:cs="Arial"/>
        </w:rPr>
        <w:t xml:space="preserve"> arte</w:t>
      </w:r>
      <w:r w:rsidR="00C5144D">
        <w:rPr>
          <w:rFonts w:ascii="Arial" w:hAnsi="Arial" w:cs="Arial"/>
        </w:rPr>
        <w:t>r</w:t>
      </w:r>
      <w:r w:rsidR="001B29AD">
        <w:rPr>
          <w:rFonts w:ascii="Arial" w:hAnsi="Arial" w:cs="Arial"/>
        </w:rPr>
        <w:t xml:space="preserve"> splittes ut. </w:t>
      </w:r>
      <w:r w:rsidR="00242B10">
        <w:rPr>
          <w:rFonts w:ascii="Arial" w:hAnsi="Arial" w:cs="Arial"/>
        </w:rPr>
        <w:t>De</w:t>
      </w:r>
      <w:r w:rsidR="00482E52">
        <w:rPr>
          <w:rFonts w:ascii="Arial" w:hAnsi="Arial" w:cs="Arial"/>
        </w:rPr>
        <w:t>t</w:t>
      </w:r>
      <w:r w:rsidR="00242B10">
        <w:rPr>
          <w:rFonts w:ascii="Arial" w:hAnsi="Arial" w:cs="Arial"/>
        </w:rPr>
        <w:t xml:space="preserve"> hevdes at manglende restriksjoner i tolltariffen </w:t>
      </w:r>
      <w:r w:rsidR="00EE2707">
        <w:rPr>
          <w:rFonts w:ascii="Arial" w:hAnsi="Arial" w:cs="Arial"/>
        </w:rPr>
        <w:t xml:space="preserve">gjør at det er i praksis </w:t>
      </w:r>
      <w:r w:rsidR="007824BF">
        <w:rPr>
          <w:rFonts w:ascii="Arial" w:hAnsi="Arial" w:cs="Arial"/>
        </w:rPr>
        <w:t>vanskelig å sikre at importører av levende østers oppfyller krav</w:t>
      </w:r>
      <w:r w:rsidR="00C630AB">
        <w:rPr>
          <w:rFonts w:ascii="Arial" w:hAnsi="Arial" w:cs="Arial"/>
        </w:rPr>
        <w:t>et om helsesertifikat.</w:t>
      </w:r>
      <w:r w:rsidR="0054690B">
        <w:rPr>
          <w:rFonts w:ascii="Arial" w:hAnsi="Arial" w:cs="Arial"/>
        </w:rPr>
        <w:t xml:space="preserve"> Dersom det </w:t>
      </w:r>
      <w:r w:rsidR="00960B4A">
        <w:rPr>
          <w:rFonts w:ascii="Arial" w:hAnsi="Arial" w:cs="Arial"/>
        </w:rPr>
        <w:t xml:space="preserve">ikke er mulig å ta med alle artene, </w:t>
      </w:r>
      <w:r w:rsidR="00E068F0">
        <w:rPr>
          <w:rFonts w:ascii="Arial" w:hAnsi="Arial" w:cs="Arial"/>
        </w:rPr>
        <w:t xml:space="preserve">vil </w:t>
      </w:r>
      <w:r w:rsidR="00F76252">
        <w:rPr>
          <w:rFonts w:ascii="Arial" w:hAnsi="Arial" w:cs="Arial"/>
        </w:rPr>
        <w:t xml:space="preserve">et varenummer som kun omfatter flatøsters av </w:t>
      </w:r>
      <w:r w:rsidR="00C14459">
        <w:rPr>
          <w:rFonts w:ascii="Arial" w:hAnsi="Arial" w:cs="Arial"/>
        </w:rPr>
        <w:t xml:space="preserve">slekten </w:t>
      </w:r>
      <w:r w:rsidR="00C14459" w:rsidRPr="00CF09B8">
        <w:rPr>
          <w:rFonts w:ascii="Arial" w:hAnsi="Arial" w:cs="Arial"/>
          <w:i/>
          <w:iCs/>
        </w:rPr>
        <w:t>Ostrea</w:t>
      </w:r>
      <w:r w:rsidR="00C630AB">
        <w:rPr>
          <w:rFonts w:ascii="Arial" w:hAnsi="Arial" w:cs="Arial"/>
        </w:rPr>
        <w:t xml:space="preserve"> </w:t>
      </w:r>
      <w:r w:rsidR="007627BF">
        <w:rPr>
          <w:rFonts w:ascii="Arial" w:hAnsi="Arial" w:cs="Arial"/>
        </w:rPr>
        <w:t xml:space="preserve">kunne møte Mattilsynets </w:t>
      </w:r>
      <w:r w:rsidR="00116251">
        <w:rPr>
          <w:rFonts w:ascii="Arial" w:hAnsi="Arial" w:cs="Arial"/>
        </w:rPr>
        <w:t>behov</w:t>
      </w:r>
      <w:r w:rsidR="0084227D">
        <w:rPr>
          <w:rFonts w:ascii="Arial" w:hAnsi="Arial" w:cs="Arial"/>
        </w:rPr>
        <w:t>.</w:t>
      </w:r>
    </w:p>
    <w:p w14:paraId="484DEC8A" w14:textId="61509686" w:rsidR="00596654" w:rsidRDefault="00596654" w:rsidP="00727E36">
      <w:pPr>
        <w:tabs>
          <w:tab w:val="right" w:pos="9214"/>
        </w:tabs>
        <w:rPr>
          <w:rFonts w:ascii="Arial" w:hAnsi="Arial" w:cs="Arial"/>
        </w:rPr>
      </w:pPr>
      <w:r>
        <w:rPr>
          <w:rFonts w:ascii="Arial" w:hAnsi="Arial" w:cs="Arial"/>
        </w:rPr>
        <w:t>Endringen vil se slik ut</w:t>
      </w:r>
      <w:r w:rsidR="00097EC3">
        <w:rPr>
          <w:rFonts w:ascii="Arial" w:hAnsi="Arial" w:cs="Arial"/>
        </w:rPr>
        <w:t>:</w:t>
      </w:r>
    </w:p>
    <w:tbl>
      <w:tblPr>
        <w:tblStyle w:val="Tabellrutenett"/>
        <w:tblW w:w="9498" w:type="dxa"/>
        <w:tblInd w:w="-5" w:type="dxa"/>
        <w:tblLook w:val="04A0" w:firstRow="1" w:lastRow="0" w:firstColumn="1" w:lastColumn="0" w:noHBand="0" w:noVBand="1"/>
      </w:tblPr>
      <w:tblGrid>
        <w:gridCol w:w="4536"/>
        <w:gridCol w:w="4962"/>
      </w:tblGrid>
      <w:tr w:rsidR="00A53005" w:rsidRPr="00256D91" w14:paraId="516E9FCB" w14:textId="77777777">
        <w:tc>
          <w:tcPr>
            <w:tcW w:w="9498" w:type="dxa"/>
            <w:gridSpan w:val="2"/>
          </w:tcPr>
          <w:p w14:paraId="61B0A9CA" w14:textId="0E84DFAF" w:rsidR="00C20EC5" w:rsidRPr="00256D91" w:rsidRDefault="00C20EC5">
            <w:pPr>
              <w:rPr>
                <w:rFonts w:ascii="Arial" w:hAnsi="Arial" w:cs="Arial"/>
                <w:b/>
                <w:bCs/>
                <w:sz w:val="32"/>
                <w:szCs w:val="32"/>
              </w:rPr>
            </w:pPr>
            <w:r>
              <w:rPr>
                <w:rFonts w:ascii="Arial" w:hAnsi="Arial" w:cs="Arial"/>
                <w:b/>
                <w:bCs/>
              </w:rPr>
              <w:t xml:space="preserve">03.07  </w:t>
            </w:r>
            <w:r w:rsidR="00C319B3" w:rsidRPr="00C319B3">
              <w:rPr>
                <w:rFonts w:ascii="Arial" w:hAnsi="Arial" w:cs="Arial"/>
                <w:b/>
                <w:color w:val="000000"/>
              </w:rPr>
              <w:t xml:space="preserve">Bløtdyr, med eller uten skall, levende, ferske, kjølte, fryste, tørkede, saltede eller i </w:t>
            </w:r>
            <w:r w:rsidR="00C319B3">
              <w:rPr>
                <w:rFonts w:ascii="Arial" w:hAnsi="Arial" w:cs="Arial"/>
                <w:b/>
                <w:color w:val="000000"/>
              </w:rPr>
              <w:br/>
              <w:t xml:space="preserve">           </w:t>
            </w:r>
            <w:r w:rsidR="00C319B3" w:rsidRPr="00C319B3">
              <w:rPr>
                <w:rFonts w:ascii="Arial" w:hAnsi="Arial" w:cs="Arial"/>
                <w:b/>
                <w:color w:val="000000"/>
              </w:rPr>
              <w:t>saltlake; røykte bløtdyr, med eller uten skall, også varmrøykte.</w:t>
            </w:r>
          </w:p>
        </w:tc>
      </w:tr>
      <w:tr w:rsidR="005E4926" w:rsidRPr="00256D91" w14:paraId="2950A355" w14:textId="77777777">
        <w:tc>
          <w:tcPr>
            <w:tcW w:w="4536" w:type="dxa"/>
          </w:tcPr>
          <w:p w14:paraId="1BF520CA" w14:textId="53DC8E2D" w:rsidR="00C20EC5" w:rsidRPr="00256D91" w:rsidRDefault="00C20EC5">
            <w:pPr>
              <w:rPr>
                <w:rFonts w:ascii="Arial" w:hAnsi="Arial" w:cs="Arial"/>
                <w:b/>
                <w:bCs/>
                <w:sz w:val="32"/>
                <w:szCs w:val="32"/>
              </w:rPr>
            </w:pPr>
            <w:r w:rsidRPr="00256D91">
              <w:rPr>
                <w:rFonts w:ascii="Arial" w:hAnsi="Arial" w:cs="Arial"/>
                <w:b/>
                <w:bCs/>
                <w:sz w:val="32"/>
                <w:szCs w:val="32"/>
              </w:rPr>
              <w:t>202</w:t>
            </w:r>
            <w:r>
              <w:rPr>
                <w:rFonts w:ascii="Arial" w:hAnsi="Arial" w:cs="Arial"/>
                <w:b/>
                <w:bCs/>
                <w:sz w:val="32"/>
                <w:szCs w:val="32"/>
              </w:rPr>
              <w:t>6</w:t>
            </w:r>
            <w:r w:rsidR="00040AAD">
              <w:rPr>
                <w:rFonts w:ascii="Arial" w:hAnsi="Arial" w:cs="Arial"/>
                <w:b/>
                <w:bCs/>
                <w:sz w:val="32"/>
                <w:szCs w:val="32"/>
              </w:rPr>
              <w:t>/2027</w:t>
            </w:r>
          </w:p>
        </w:tc>
        <w:tc>
          <w:tcPr>
            <w:tcW w:w="4962" w:type="dxa"/>
          </w:tcPr>
          <w:p w14:paraId="25F7AA65" w14:textId="1E03C3A8" w:rsidR="00C20EC5" w:rsidRPr="00256D91" w:rsidRDefault="00C20EC5">
            <w:pPr>
              <w:rPr>
                <w:rFonts w:ascii="Arial" w:hAnsi="Arial" w:cs="Arial"/>
                <w:b/>
                <w:bCs/>
                <w:sz w:val="32"/>
                <w:szCs w:val="32"/>
              </w:rPr>
            </w:pPr>
            <w:r w:rsidRPr="00256D91">
              <w:rPr>
                <w:rFonts w:ascii="Arial" w:hAnsi="Arial" w:cs="Arial"/>
                <w:b/>
                <w:bCs/>
                <w:sz w:val="32"/>
                <w:szCs w:val="32"/>
              </w:rPr>
              <w:t>202</w:t>
            </w:r>
            <w:r w:rsidR="00C319B3">
              <w:rPr>
                <w:rFonts w:ascii="Arial" w:hAnsi="Arial" w:cs="Arial"/>
                <w:b/>
                <w:bCs/>
                <w:sz w:val="32"/>
                <w:szCs w:val="32"/>
              </w:rPr>
              <w:t>8</w:t>
            </w:r>
          </w:p>
        </w:tc>
      </w:tr>
      <w:tr w:rsidR="005E4926" w:rsidRPr="00256D91" w14:paraId="25BFAB76" w14:textId="77777777">
        <w:tc>
          <w:tcPr>
            <w:tcW w:w="4536" w:type="dxa"/>
          </w:tcPr>
          <w:p w14:paraId="6DAA8272" w14:textId="5DB5F2E1" w:rsidR="00AD16C9" w:rsidRDefault="00AD16C9">
            <w:pPr>
              <w:rPr>
                <w:rFonts w:ascii="Arial" w:hAnsi="Arial" w:cs="Arial"/>
              </w:rPr>
            </w:pPr>
            <w:r>
              <w:rPr>
                <w:rFonts w:ascii="Arial" w:hAnsi="Arial" w:cs="Arial"/>
              </w:rPr>
              <w:t xml:space="preserve">           - østers:</w:t>
            </w:r>
          </w:p>
          <w:p w14:paraId="1596C807" w14:textId="66BD892E" w:rsidR="00C20EC5" w:rsidRPr="00C977E4" w:rsidRDefault="00C20EC5">
            <w:pPr>
              <w:rPr>
                <w:rFonts w:ascii="Arial" w:hAnsi="Arial" w:cs="Arial"/>
              </w:rPr>
            </w:pPr>
            <w:r w:rsidRPr="00C977E4">
              <w:rPr>
                <w:rFonts w:ascii="Arial" w:hAnsi="Arial" w:cs="Arial"/>
              </w:rPr>
              <w:t>.</w:t>
            </w:r>
            <w:r w:rsidR="00304A27">
              <w:rPr>
                <w:rFonts w:ascii="Arial" w:hAnsi="Arial" w:cs="Arial"/>
              </w:rPr>
              <w:t>1100</w:t>
            </w:r>
            <w:r w:rsidRPr="00C977E4">
              <w:rPr>
                <w:rFonts w:ascii="Arial" w:hAnsi="Arial" w:cs="Arial"/>
              </w:rPr>
              <w:t xml:space="preserve">  - </w:t>
            </w:r>
            <w:r>
              <w:rPr>
                <w:rFonts w:ascii="Arial" w:hAnsi="Arial" w:cs="Arial"/>
              </w:rPr>
              <w:t xml:space="preserve">- </w:t>
            </w:r>
            <w:r w:rsidR="00304A27">
              <w:rPr>
                <w:rFonts w:ascii="Arial" w:hAnsi="Arial" w:cs="Arial"/>
              </w:rPr>
              <w:t>levende, ferske eller kjølte</w:t>
            </w:r>
          </w:p>
        </w:tc>
        <w:tc>
          <w:tcPr>
            <w:tcW w:w="4962" w:type="dxa"/>
          </w:tcPr>
          <w:p w14:paraId="54846758" w14:textId="33A07FEE" w:rsidR="00C20EC5" w:rsidRDefault="00C20EC5">
            <w:pPr>
              <w:rPr>
                <w:rFonts w:ascii="Arial" w:hAnsi="Arial" w:cs="Arial"/>
              </w:rPr>
            </w:pPr>
            <w:r w:rsidRPr="00C977E4">
              <w:rPr>
                <w:rFonts w:ascii="Arial" w:hAnsi="Arial" w:cs="Arial"/>
              </w:rPr>
              <w:tab/>
              <w:t xml:space="preserve">- </w:t>
            </w:r>
            <w:r w:rsidR="001B7520">
              <w:rPr>
                <w:rFonts w:ascii="Arial" w:hAnsi="Arial" w:cs="Arial"/>
              </w:rPr>
              <w:t>østers</w:t>
            </w:r>
            <w:r>
              <w:rPr>
                <w:rFonts w:ascii="Arial" w:hAnsi="Arial" w:cs="Arial"/>
              </w:rPr>
              <w:t>:</w:t>
            </w:r>
          </w:p>
          <w:p w14:paraId="767D7AA6" w14:textId="28D45669" w:rsidR="00C20EC5" w:rsidRDefault="00BF230B">
            <w:pPr>
              <w:rPr>
                <w:rFonts w:ascii="Arial" w:hAnsi="Arial" w:cs="Arial"/>
                <w:bCs/>
              </w:rPr>
            </w:pPr>
            <w:r>
              <w:rPr>
                <w:rFonts w:ascii="Arial" w:hAnsi="Arial" w:cs="Arial"/>
                <w:bCs/>
              </w:rPr>
              <w:t xml:space="preserve">         </w:t>
            </w:r>
            <w:r w:rsidR="00C20EC5">
              <w:rPr>
                <w:rFonts w:ascii="Arial" w:hAnsi="Arial" w:cs="Arial"/>
                <w:bCs/>
              </w:rPr>
              <w:t xml:space="preserve">   - - </w:t>
            </w:r>
            <w:r>
              <w:rPr>
                <w:rFonts w:ascii="Arial" w:hAnsi="Arial" w:cs="Arial"/>
                <w:bCs/>
              </w:rPr>
              <w:t>levende:</w:t>
            </w:r>
          </w:p>
          <w:p w14:paraId="2A604F3B" w14:textId="2552276C" w:rsidR="00187C89" w:rsidRPr="00A80BD2" w:rsidRDefault="00BF230B" w:rsidP="00187C89">
            <w:pPr>
              <w:rPr>
                <w:rFonts w:ascii="Arial" w:hAnsi="Arial" w:cs="Arial"/>
              </w:rPr>
            </w:pPr>
            <w:r w:rsidRPr="00A80BD2">
              <w:rPr>
                <w:rFonts w:ascii="Arial" w:hAnsi="Arial" w:cs="Arial"/>
              </w:rPr>
              <w:t>.1301   - - -</w:t>
            </w:r>
            <w:r w:rsidR="00187C89" w:rsidRPr="00A80BD2">
              <w:rPr>
                <w:rFonts w:ascii="Arial" w:hAnsi="Arial" w:cs="Arial"/>
              </w:rPr>
              <w:t xml:space="preserve"> </w:t>
            </w:r>
            <w:r w:rsidR="0029023F">
              <w:rPr>
                <w:rFonts w:ascii="Arial" w:hAnsi="Arial" w:cs="Arial"/>
              </w:rPr>
              <w:t xml:space="preserve">flatøsters, </w:t>
            </w:r>
            <w:r w:rsidR="00875E70" w:rsidRPr="00A80BD2">
              <w:rPr>
                <w:rFonts w:ascii="Arial" w:hAnsi="Arial" w:cs="Arial"/>
              </w:rPr>
              <w:t xml:space="preserve">av </w:t>
            </w:r>
            <w:r w:rsidR="00C2791B">
              <w:rPr>
                <w:rFonts w:ascii="Arial" w:hAnsi="Arial" w:cs="Arial"/>
              </w:rPr>
              <w:t xml:space="preserve">slekten </w:t>
            </w:r>
            <w:r w:rsidR="00C2791B" w:rsidRPr="00C2791B">
              <w:rPr>
                <w:rFonts w:ascii="Arial" w:hAnsi="Arial" w:cs="Arial"/>
                <w:i/>
                <w:iCs/>
              </w:rPr>
              <w:t>Ostrea</w:t>
            </w:r>
          </w:p>
          <w:p w14:paraId="6FA4CA2C" w14:textId="7F703121" w:rsidR="00351581" w:rsidRPr="00E978FA" w:rsidRDefault="00FE7B58" w:rsidP="00351581">
            <w:pPr>
              <w:rPr>
                <w:rFonts w:ascii="Arial" w:hAnsi="Arial" w:cs="Arial"/>
                <w:bCs/>
              </w:rPr>
            </w:pPr>
            <w:r w:rsidRPr="00E978FA">
              <w:rPr>
                <w:rFonts w:ascii="Arial" w:hAnsi="Arial" w:cs="Arial"/>
                <w:bCs/>
              </w:rPr>
              <w:t>.1309    - - - andre</w:t>
            </w:r>
          </w:p>
          <w:p w14:paraId="58EFEC8E" w14:textId="43A3DEC5" w:rsidR="00BF230B" w:rsidRDefault="00E978FA">
            <w:pPr>
              <w:rPr>
                <w:rFonts w:ascii="Arial" w:hAnsi="Arial" w:cs="Arial"/>
                <w:bCs/>
              </w:rPr>
            </w:pPr>
            <w:r w:rsidRPr="00E978FA">
              <w:rPr>
                <w:rFonts w:ascii="Arial" w:hAnsi="Arial" w:cs="Arial"/>
                <w:bCs/>
              </w:rPr>
              <w:t xml:space="preserve">             - </w:t>
            </w:r>
            <w:r w:rsidR="00E41258">
              <w:rPr>
                <w:rFonts w:ascii="Arial" w:hAnsi="Arial" w:cs="Arial"/>
                <w:bCs/>
              </w:rPr>
              <w:t xml:space="preserve">- </w:t>
            </w:r>
            <w:r w:rsidRPr="00E978FA">
              <w:rPr>
                <w:rFonts w:ascii="Arial" w:hAnsi="Arial" w:cs="Arial"/>
                <w:bCs/>
              </w:rPr>
              <w:t>ferske og k</w:t>
            </w:r>
            <w:r>
              <w:rPr>
                <w:rFonts w:ascii="Arial" w:hAnsi="Arial" w:cs="Arial"/>
                <w:bCs/>
              </w:rPr>
              <w:t>jølte:</w:t>
            </w:r>
          </w:p>
          <w:p w14:paraId="2D984486" w14:textId="23D9455E" w:rsidR="00045899" w:rsidRPr="00E41258" w:rsidRDefault="00EE351B" w:rsidP="00045899">
            <w:pPr>
              <w:rPr>
                <w:rFonts w:ascii="Arial" w:hAnsi="Arial" w:cs="Arial"/>
                <w:bCs/>
              </w:rPr>
            </w:pPr>
            <w:r>
              <w:rPr>
                <w:rFonts w:ascii="Arial" w:hAnsi="Arial" w:cs="Arial"/>
                <w:bCs/>
              </w:rPr>
              <w:t>.</w:t>
            </w:r>
            <w:r w:rsidR="00045899" w:rsidRPr="00E41258">
              <w:rPr>
                <w:rFonts w:ascii="Arial" w:hAnsi="Arial" w:cs="Arial"/>
                <w:bCs/>
              </w:rPr>
              <w:t xml:space="preserve">1401   - - - </w:t>
            </w:r>
            <w:r w:rsidR="0029023F">
              <w:rPr>
                <w:rFonts w:ascii="Arial" w:hAnsi="Arial" w:cs="Arial"/>
              </w:rPr>
              <w:t>flatøsters,</w:t>
            </w:r>
            <w:r w:rsidR="0029023F" w:rsidRPr="00A80BD2">
              <w:rPr>
                <w:rFonts w:ascii="Arial" w:hAnsi="Arial" w:cs="Arial"/>
              </w:rPr>
              <w:t xml:space="preserve"> </w:t>
            </w:r>
            <w:r w:rsidRPr="00A80BD2">
              <w:rPr>
                <w:rFonts w:ascii="Arial" w:hAnsi="Arial" w:cs="Arial"/>
              </w:rPr>
              <w:t xml:space="preserve">av </w:t>
            </w:r>
            <w:r w:rsidR="00C2791B">
              <w:rPr>
                <w:rFonts w:ascii="Arial" w:hAnsi="Arial" w:cs="Arial"/>
              </w:rPr>
              <w:t xml:space="preserve">slekten </w:t>
            </w:r>
            <w:r w:rsidR="00C2791B" w:rsidRPr="00C2791B">
              <w:rPr>
                <w:rFonts w:ascii="Arial" w:hAnsi="Arial" w:cs="Arial"/>
                <w:i/>
                <w:iCs/>
              </w:rPr>
              <w:t>Ostrea</w:t>
            </w:r>
          </w:p>
          <w:p w14:paraId="3DA2BAB0" w14:textId="19B3AAA6" w:rsidR="00045899" w:rsidRPr="00E978FA" w:rsidRDefault="00EE351B" w:rsidP="00045899">
            <w:pPr>
              <w:rPr>
                <w:rFonts w:ascii="Arial" w:hAnsi="Arial" w:cs="Arial"/>
                <w:bCs/>
              </w:rPr>
            </w:pPr>
            <w:r>
              <w:rPr>
                <w:rFonts w:ascii="Arial" w:hAnsi="Arial" w:cs="Arial"/>
                <w:bCs/>
              </w:rPr>
              <w:t>.</w:t>
            </w:r>
            <w:r w:rsidR="00045899" w:rsidRPr="00E978FA">
              <w:rPr>
                <w:rFonts w:ascii="Arial" w:hAnsi="Arial" w:cs="Arial"/>
                <w:bCs/>
              </w:rPr>
              <w:t>1</w:t>
            </w:r>
            <w:r w:rsidR="00045899">
              <w:rPr>
                <w:rFonts w:ascii="Arial" w:hAnsi="Arial" w:cs="Arial"/>
                <w:bCs/>
              </w:rPr>
              <w:t>4</w:t>
            </w:r>
            <w:r w:rsidR="00045899" w:rsidRPr="00E978FA">
              <w:rPr>
                <w:rFonts w:ascii="Arial" w:hAnsi="Arial" w:cs="Arial"/>
                <w:bCs/>
              </w:rPr>
              <w:t>09    - - - andre</w:t>
            </w:r>
          </w:p>
          <w:p w14:paraId="5D2BEF4D" w14:textId="77777777" w:rsidR="00E978FA" w:rsidRPr="00E978FA" w:rsidRDefault="00E978FA">
            <w:pPr>
              <w:rPr>
                <w:rFonts w:ascii="Arial" w:hAnsi="Arial" w:cs="Arial"/>
                <w:bCs/>
              </w:rPr>
            </w:pPr>
          </w:p>
          <w:p w14:paraId="487759DF" w14:textId="77777777" w:rsidR="00C20EC5" w:rsidRPr="00C977E4" w:rsidRDefault="00C20EC5" w:rsidP="00045899">
            <w:pPr>
              <w:rPr>
                <w:rFonts w:ascii="Arial" w:hAnsi="Arial" w:cs="Arial"/>
              </w:rPr>
            </w:pPr>
          </w:p>
        </w:tc>
      </w:tr>
    </w:tbl>
    <w:p w14:paraId="74D9C6E8" w14:textId="77777777" w:rsidR="00C20EC5" w:rsidRDefault="00C20EC5" w:rsidP="00727E36">
      <w:pPr>
        <w:tabs>
          <w:tab w:val="right" w:pos="9214"/>
        </w:tabs>
        <w:rPr>
          <w:rFonts w:ascii="Arial" w:hAnsi="Arial" w:cs="Arial"/>
        </w:rPr>
      </w:pPr>
    </w:p>
    <w:p w14:paraId="700F302B" w14:textId="77777777" w:rsidR="007A2BFB" w:rsidRPr="00651464" w:rsidRDefault="007A2BFB" w:rsidP="00651464">
      <w:pPr>
        <w:rPr>
          <w:rFonts w:ascii="Arial" w:hAnsi="Arial" w:cs="Arial"/>
          <w:b/>
          <w:bCs/>
        </w:rPr>
      </w:pPr>
      <w:r w:rsidRPr="00651464">
        <w:rPr>
          <w:rFonts w:ascii="Arial" w:hAnsi="Arial" w:cs="Arial"/>
          <w:b/>
          <w:bCs/>
        </w:rPr>
        <w:t>Forholdet til norsk rett</w:t>
      </w:r>
    </w:p>
    <w:p w14:paraId="11B7E5A6" w14:textId="20055511" w:rsidR="007A2BFB" w:rsidRPr="00256D91" w:rsidRDefault="00CF09B8" w:rsidP="007A2BFB">
      <w:pPr>
        <w:tabs>
          <w:tab w:val="right" w:pos="9214"/>
        </w:tabs>
        <w:rPr>
          <w:rFonts w:ascii="Arial" w:hAnsi="Arial" w:cs="Arial"/>
        </w:rPr>
      </w:pPr>
      <w:r>
        <w:rPr>
          <w:rFonts w:ascii="Arial" w:hAnsi="Arial" w:cs="Arial"/>
        </w:rPr>
        <w:t xml:space="preserve">Det </w:t>
      </w:r>
      <w:r w:rsidR="007A2BFB" w:rsidRPr="002E4672">
        <w:rPr>
          <w:rFonts w:ascii="Arial" w:hAnsi="Arial" w:cs="Arial"/>
        </w:rPr>
        <w:t>vil ikke</w:t>
      </w:r>
      <w:r w:rsidR="007A2BFB" w:rsidRPr="00256D91">
        <w:rPr>
          <w:rFonts w:ascii="Arial" w:hAnsi="Arial" w:cs="Arial"/>
        </w:rPr>
        <w:t xml:space="preserve"> oppstå behov for lov- eller forskriftsendringer som følge av </w:t>
      </w:r>
      <w:r w:rsidR="007A2BFB">
        <w:rPr>
          <w:rFonts w:ascii="Arial" w:hAnsi="Arial" w:cs="Arial"/>
        </w:rPr>
        <w:t>d</w:t>
      </w:r>
      <w:r w:rsidR="007A2BFB" w:rsidRPr="00256D91">
        <w:rPr>
          <w:rFonts w:ascii="Arial" w:hAnsi="Arial" w:cs="Arial"/>
        </w:rPr>
        <w:t xml:space="preserve">en </w:t>
      </w:r>
      <w:r w:rsidR="007A2BFB">
        <w:rPr>
          <w:rFonts w:ascii="Arial" w:hAnsi="Arial" w:cs="Arial"/>
        </w:rPr>
        <w:t xml:space="preserve">nye </w:t>
      </w:r>
      <w:r w:rsidR="007A2BFB" w:rsidRPr="00256D91">
        <w:rPr>
          <w:rFonts w:ascii="Arial" w:hAnsi="Arial" w:cs="Arial"/>
        </w:rPr>
        <w:t>oppdeling</w:t>
      </w:r>
      <w:r w:rsidR="007A2BFB">
        <w:rPr>
          <w:rFonts w:ascii="Arial" w:hAnsi="Arial" w:cs="Arial"/>
        </w:rPr>
        <w:t>en</w:t>
      </w:r>
      <w:r w:rsidR="007A2BFB" w:rsidRPr="00256D91">
        <w:rPr>
          <w:rFonts w:ascii="Arial" w:hAnsi="Arial" w:cs="Arial"/>
        </w:rPr>
        <w:t xml:space="preserve">. </w:t>
      </w:r>
    </w:p>
    <w:p w14:paraId="56F1C6E1" w14:textId="77777777" w:rsidR="007A2BFB" w:rsidRPr="00651464" w:rsidRDefault="007A2BFB" w:rsidP="00651464">
      <w:pPr>
        <w:rPr>
          <w:rFonts w:ascii="Arial" w:hAnsi="Arial" w:cs="Arial"/>
          <w:b/>
          <w:bCs/>
        </w:rPr>
      </w:pPr>
      <w:r w:rsidRPr="00651464">
        <w:rPr>
          <w:rFonts w:ascii="Arial" w:hAnsi="Arial" w:cs="Arial"/>
          <w:b/>
          <w:bCs/>
        </w:rPr>
        <w:t>Nærings- og handelspolitiske konsekvenser</w:t>
      </w:r>
    </w:p>
    <w:p w14:paraId="14677AB6" w14:textId="77777777" w:rsidR="007A2BFB" w:rsidRPr="00256D91" w:rsidRDefault="007A2BFB" w:rsidP="007A2BFB">
      <w:pPr>
        <w:tabs>
          <w:tab w:val="right" w:pos="9214"/>
        </w:tabs>
        <w:rPr>
          <w:rFonts w:ascii="Arial" w:hAnsi="Arial" w:cs="Arial"/>
        </w:rPr>
      </w:pPr>
      <w:r w:rsidRPr="00256D91">
        <w:rPr>
          <w:rFonts w:ascii="Arial" w:hAnsi="Arial" w:cs="Arial"/>
        </w:rPr>
        <w:t xml:space="preserve">En endring vil </w:t>
      </w:r>
      <w:r>
        <w:rPr>
          <w:rFonts w:ascii="Arial" w:hAnsi="Arial" w:cs="Arial"/>
        </w:rPr>
        <w:t xml:space="preserve">ikke </w:t>
      </w:r>
      <w:r w:rsidRPr="00256D91">
        <w:rPr>
          <w:rFonts w:ascii="Arial" w:hAnsi="Arial" w:cs="Arial"/>
        </w:rPr>
        <w:t>ha nærings- eller handelspolitiske konsekvenser.</w:t>
      </w:r>
    </w:p>
    <w:p w14:paraId="60DB4AD8" w14:textId="77777777" w:rsidR="007A2BFB" w:rsidRPr="00651464" w:rsidRDefault="007A2BFB" w:rsidP="00651464">
      <w:pPr>
        <w:rPr>
          <w:rFonts w:ascii="Arial" w:hAnsi="Arial" w:cs="Arial"/>
          <w:b/>
          <w:bCs/>
        </w:rPr>
      </w:pPr>
      <w:r w:rsidRPr="00651464">
        <w:rPr>
          <w:rFonts w:ascii="Arial" w:hAnsi="Arial" w:cs="Arial"/>
          <w:b/>
          <w:bCs/>
        </w:rPr>
        <w:t>Økonomiske og administrative konsekvenser</w:t>
      </w:r>
    </w:p>
    <w:p w14:paraId="56BCD272" w14:textId="35014AC0" w:rsidR="007779D0" w:rsidRDefault="007A2BFB" w:rsidP="00727E36">
      <w:pPr>
        <w:tabs>
          <w:tab w:val="right" w:pos="9214"/>
        </w:tabs>
        <w:rPr>
          <w:rFonts w:ascii="Arial" w:hAnsi="Arial" w:cs="Arial"/>
        </w:rPr>
      </w:pPr>
      <w:r w:rsidRPr="00256D91">
        <w:rPr>
          <w:rFonts w:ascii="Arial" w:hAnsi="Arial" w:cs="Arial"/>
        </w:rPr>
        <w:t xml:space="preserve">En endring vil </w:t>
      </w:r>
      <w:r>
        <w:rPr>
          <w:rFonts w:ascii="Arial" w:hAnsi="Arial" w:cs="Arial"/>
        </w:rPr>
        <w:t xml:space="preserve">ikke </w:t>
      </w:r>
      <w:r w:rsidRPr="00256D91">
        <w:rPr>
          <w:rFonts w:ascii="Arial" w:hAnsi="Arial" w:cs="Arial"/>
        </w:rPr>
        <w:t>ha økonomiske eller administrative konsekvenser</w:t>
      </w:r>
      <w:r>
        <w:rPr>
          <w:rFonts w:ascii="Arial" w:hAnsi="Arial" w:cs="Arial"/>
        </w:rPr>
        <w:t>.</w:t>
      </w:r>
    </w:p>
    <w:p w14:paraId="19365C32" w14:textId="398D5301" w:rsidR="007779D0" w:rsidRPr="00596654" w:rsidRDefault="007779D0" w:rsidP="00727E36">
      <w:pPr>
        <w:tabs>
          <w:tab w:val="right" w:pos="9214"/>
        </w:tabs>
        <w:rPr>
          <w:rFonts w:ascii="Arial" w:hAnsi="Arial" w:cs="Arial"/>
          <w:b/>
          <w:bCs/>
        </w:rPr>
      </w:pPr>
      <w:r w:rsidRPr="00596654">
        <w:rPr>
          <w:rFonts w:ascii="Arial" w:hAnsi="Arial" w:cs="Arial"/>
          <w:b/>
          <w:bCs/>
        </w:rPr>
        <w:t>Tolletatens kommentarer</w:t>
      </w:r>
    </w:p>
    <w:p w14:paraId="1D373676" w14:textId="7340FABE" w:rsidR="007779D0" w:rsidRDefault="000C634E" w:rsidP="00727E36">
      <w:pPr>
        <w:tabs>
          <w:tab w:val="right" w:pos="9214"/>
        </w:tabs>
        <w:rPr>
          <w:rFonts w:ascii="Arial" w:hAnsi="Arial" w:cs="Arial"/>
        </w:rPr>
      </w:pPr>
      <w:r>
        <w:rPr>
          <w:rFonts w:ascii="Arial" w:hAnsi="Arial" w:cs="Arial"/>
        </w:rPr>
        <w:t xml:space="preserve">Vi vil opplyse at </w:t>
      </w:r>
      <w:r w:rsidR="003F6E60">
        <w:rPr>
          <w:rFonts w:ascii="Arial" w:hAnsi="Arial" w:cs="Arial"/>
        </w:rPr>
        <w:t xml:space="preserve">når det gjelder </w:t>
      </w:r>
      <w:r w:rsidR="000214CE">
        <w:rPr>
          <w:rFonts w:ascii="Arial" w:hAnsi="Arial" w:cs="Arial"/>
        </w:rPr>
        <w:t>restriksjoner som vises i nettutgaven av tolltariffen, er dette informasjon som he</w:t>
      </w:r>
      <w:r w:rsidR="00CF09B8">
        <w:rPr>
          <w:rFonts w:ascii="Arial" w:hAnsi="Arial" w:cs="Arial"/>
        </w:rPr>
        <w:t>n</w:t>
      </w:r>
      <w:r w:rsidR="000214CE">
        <w:rPr>
          <w:rFonts w:ascii="Arial" w:hAnsi="Arial" w:cs="Arial"/>
        </w:rPr>
        <w:t xml:space="preserve">tes fra Tvinn. </w:t>
      </w:r>
      <w:r w:rsidR="00023E37">
        <w:rPr>
          <w:rFonts w:ascii="Arial" w:hAnsi="Arial" w:cs="Arial"/>
        </w:rPr>
        <w:t xml:space="preserve">Det er ikke noe som blir registrert i tolltariffen som sådan. </w:t>
      </w:r>
      <w:r w:rsidR="007779D0">
        <w:rPr>
          <w:rFonts w:ascii="Arial" w:hAnsi="Arial" w:cs="Arial"/>
        </w:rPr>
        <w:t xml:space="preserve">Det er </w:t>
      </w:r>
      <w:r w:rsidR="00D3114F">
        <w:rPr>
          <w:rFonts w:ascii="Arial" w:hAnsi="Arial" w:cs="Arial"/>
        </w:rPr>
        <w:t xml:space="preserve">registrert på varenummeret at det kan være krav til </w:t>
      </w:r>
      <w:r>
        <w:rPr>
          <w:rFonts w:ascii="Arial" w:hAnsi="Arial" w:cs="Arial"/>
        </w:rPr>
        <w:t>tillatelse</w:t>
      </w:r>
      <w:r w:rsidR="00D3114F">
        <w:rPr>
          <w:rFonts w:ascii="Arial" w:hAnsi="Arial" w:cs="Arial"/>
        </w:rPr>
        <w:t xml:space="preserve"> for varer under dette </w:t>
      </w:r>
      <w:r w:rsidR="00D3114F">
        <w:rPr>
          <w:rFonts w:ascii="Arial" w:hAnsi="Arial" w:cs="Arial"/>
        </w:rPr>
        <w:lastRenderedPageBreak/>
        <w:t>varenummeret</w:t>
      </w:r>
      <w:r w:rsidR="008165C1">
        <w:rPr>
          <w:rFonts w:ascii="Arial" w:hAnsi="Arial" w:cs="Arial"/>
        </w:rPr>
        <w:t xml:space="preserve"> for import fra land utenfor EØS</w:t>
      </w:r>
      <w:r w:rsidR="00D3114F">
        <w:rPr>
          <w:rFonts w:ascii="Arial" w:hAnsi="Arial" w:cs="Arial"/>
        </w:rPr>
        <w:t xml:space="preserve">, så </w:t>
      </w:r>
      <w:r w:rsidR="007648AA">
        <w:rPr>
          <w:rFonts w:ascii="Arial" w:hAnsi="Arial" w:cs="Arial"/>
        </w:rPr>
        <w:t xml:space="preserve">Mattilsynets bekymring synes å være </w:t>
      </w:r>
      <w:r w:rsidR="00BD1216">
        <w:rPr>
          <w:rFonts w:ascii="Arial" w:hAnsi="Arial" w:cs="Arial"/>
        </w:rPr>
        <w:t>ivaretatt</w:t>
      </w:r>
      <w:r w:rsidR="007648AA">
        <w:rPr>
          <w:rFonts w:ascii="Arial" w:hAnsi="Arial" w:cs="Arial"/>
        </w:rPr>
        <w:t xml:space="preserve">. </w:t>
      </w:r>
    </w:p>
    <w:p w14:paraId="75081208" w14:textId="6E669184" w:rsidR="007B75C5" w:rsidRDefault="007B75C5" w:rsidP="00727E36">
      <w:pPr>
        <w:tabs>
          <w:tab w:val="right" w:pos="9214"/>
        </w:tabs>
        <w:rPr>
          <w:rFonts w:ascii="Arial" w:hAnsi="Arial" w:cs="Arial"/>
        </w:rPr>
      </w:pPr>
      <w:r>
        <w:rPr>
          <w:rFonts w:ascii="Arial" w:hAnsi="Arial" w:cs="Arial"/>
        </w:rPr>
        <w:t xml:space="preserve">Varenummer 03.07.1100 vil bli berørt av endringene i HS 2028. Vi vil ikke foreta endringer for 2027, for </w:t>
      </w:r>
      <w:r w:rsidR="004715D3">
        <w:rPr>
          <w:rFonts w:ascii="Arial" w:hAnsi="Arial" w:cs="Arial"/>
        </w:rPr>
        <w:t xml:space="preserve">å gjøre ytterligere endringer i 2028. I 2028 vil </w:t>
      </w:r>
      <w:r w:rsidR="0097582C">
        <w:rPr>
          <w:rFonts w:ascii="Arial" w:hAnsi="Arial" w:cs="Arial"/>
        </w:rPr>
        <w:t>det bli egne underposisjoner for hhv levende</w:t>
      </w:r>
      <w:r w:rsidR="007C619B">
        <w:rPr>
          <w:rFonts w:ascii="Arial" w:hAnsi="Arial" w:cs="Arial"/>
        </w:rPr>
        <w:t xml:space="preserve">, og fersk og kjølt (i motsetning til i dag, der alle </w:t>
      </w:r>
      <w:r w:rsidR="00E70B99">
        <w:rPr>
          <w:rFonts w:ascii="Arial" w:hAnsi="Arial" w:cs="Arial"/>
        </w:rPr>
        <w:t xml:space="preserve">tre tilstander er i samme </w:t>
      </w:r>
      <w:r w:rsidR="00BD10B8">
        <w:rPr>
          <w:rFonts w:ascii="Arial" w:hAnsi="Arial" w:cs="Arial"/>
        </w:rPr>
        <w:t>varenummer</w:t>
      </w:r>
      <w:r w:rsidR="00C03047">
        <w:rPr>
          <w:rFonts w:ascii="Arial" w:hAnsi="Arial" w:cs="Arial"/>
        </w:rPr>
        <w:t xml:space="preserve">). </w:t>
      </w:r>
    </w:p>
    <w:p w14:paraId="5F1CE641" w14:textId="4F1AB5EC" w:rsidR="00E31AE8" w:rsidRDefault="00E31AE8" w:rsidP="00E31AE8">
      <w:pPr>
        <w:tabs>
          <w:tab w:val="right" w:pos="9214"/>
        </w:tabs>
        <w:rPr>
          <w:rFonts w:ascii="Arial" w:hAnsi="Arial" w:cs="Arial"/>
        </w:rPr>
      </w:pPr>
      <w:r>
        <w:rPr>
          <w:rFonts w:ascii="Arial" w:hAnsi="Arial" w:cs="Arial"/>
        </w:rPr>
        <w:t xml:space="preserve">Det er </w:t>
      </w:r>
      <w:r w:rsidR="00B50162">
        <w:rPr>
          <w:rFonts w:ascii="Arial" w:hAnsi="Arial" w:cs="Arial"/>
        </w:rPr>
        <w:t>k</w:t>
      </w:r>
      <w:r>
        <w:rPr>
          <w:rFonts w:ascii="Arial" w:hAnsi="Arial" w:cs="Arial"/>
        </w:rPr>
        <w:t xml:space="preserve">un </w:t>
      </w:r>
      <w:r w:rsidR="00520F5A" w:rsidRPr="00CF57A0">
        <w:rPr>
          <w:rFonts w:ascii="Arial" w:hAnsi="Arial" w:cs="Arial"/>
          <w:i/>
          <w:iCs/>
        </w:rPr>
        <w:t xml:space="preserve">Ostea chilensis, </w:t>
      </w:r>
      <w:r w:rsidR="00B50162" w:rsidRPr="00CF57A0">
        <w:rPr>
          <w:rFonts w:ascii="Arial" w:hAnsi="Arial" w:cs="Arial"/>
          <w:i/>
          <w:iCs/>
        </w:rPr>
        <w:t>Ostrea stentina</w:t>
      </w:r>
      <w:r w:rsidR="00B50162">
        <w:rPr>
          <w:rFonts w:ascii="Arial" w:hAnsi="Arial" w:cs="Arial"/>
        </w:rPr>
        <w:t xml:space="preserve"> og </w:t>
      </w:r>
      <w:r w:rsidR="00B50162" w:rsidRPr="00CF57A0">
        <w:rPr>
          <w:rFonts w:ascii="Arial" w:hAnsi="Arial" w:cs="Arial"/>
          <w:i/>
          <w:iCs/>
        </w:rPr>
        <w:t>Ostrea edulis</w:t>
      </w:r>
      <w:r w:rsidR="00B50162">
        <w:rPr>
          <w:rFonts w:ascii="Arial" w:hAnsi="Arial" w:cs="Arial"/>
        </w:rPr>
        <w:t xml:space="preserve"> som vil klassifiseres under foreslåtte 03.07.1301 og 03.07.1401. </w:t>
      </w:r>
      <w:r w:rsidR="002514CB" w:rsidRPr="00CF57A0">
        <w:rPr>
          <w:rFonts w:ascii="Arial" w:hAnsi="Arial" w:cs="Arial"/>
          <w:i/>
          <w:iCs/>
        </w:rPr>
        <w:t>Crassostr</w:t>
      </w:r>
      <w:r w:rsidR="004C1579" w:rsidRPr="00CF57A0">
        <w:rPr>
          <w:rFonts w:ascii="Arial" w:hAnsi="Arial" w:cs="Arial"/>
          <w:i/>
          <w:iCs/>
        </w:rPr>
        <w:t>ea ariakensis</w:t>
      </w:r>
      <w:r w:rsidR="004C1579">
        <w:rPr>
          <w:rFonts w:ascii="Arial" w:hAnsi="Arial" w:cs="Arial"/>
        </w:rPr>
        <w:t xml:space="preserve"> er </w:t>
      </w:r>
      <w:r w:rsidR="00774114">
        <w:rPr>
          <w:rFonts w:ascii="Arial" w:hAnsi="Arial" w:cs="Arial"/>
        </w:rPr>
        <w:t xml:space="preserve">en stillehavsøster, </w:t>
      </w:r>
      <w:r w:rsidR="004C1579">
        <w:rPr>
          <w:rFonts w:ascii="Arial" w:hAnsi="Arial" w:cs="Arial"/>
        </w:rPr>
        <w:t>ikke en flatøsters</w:t>
      </w:r>
      <w:r w:rsidR="00774114">
        <w:rPr>
          <w:rFonts w:ascii="Arial" w:hAnsi="Arial" w:cs="Arial"/>
        </w:rPr>
        <w:t>,</w:t>
      </w:r>
      <w:r w:rsidR="004C1579">
        <w:rPr>
          <w:rFonts w:ascii="Arial" w:hAnsi="Arial" w:cs="Arial"/>
        </w:rPr>
        <w:t xml:space="preserve"> hører til slekten Crassistrea</w:t>
      </w:r>
      <w:r w:rsidR="00164E07">
        <w:rPr>
          <w:rFonts w:ascii="Arial" w:hAnsi="Arial" w:cs="Arial"/>
        </w:rPr>
        <w:t xml:space="preserve"> og vil </w:t>
      </w:r>
      <w:r w:rsidR="00D710CF">
        <w:rPr>
          <w:rFonts w:ascii="Arial" w:hAnsi="Arial" w:cs="Arial"/>
        </w:rPr>
        <w:t>klassifiseres</w:t>
      </w:r>
      <w:r w:rsidR="0084222A">
        <w:rPr>
          <w:rFonts w:ascii="Arial" w:hAnsi="Arial" w:cs="Arial"/>
        </w:rPr>
        <w:t xml:space="preserve"> under foreslåtte </w:t>
      </w:r>
      <w:r w:rsidR="009E45ED">
        <w:rPr>
          <w:rFonts w:ascii="Arial" w:hAnsi="Arial" w:cs="Arial"/>
        </w:rPr>
        <w:t>03.07.1309 og 03.07.1409.</w:t>
      </w:r>
    </w:p>
    <w:p w14:paraId="747A5B47" w14:textId="05885E0E" w:rsidR="00045899" w:rsidRDefault="002C08E6" w:rsidP="00727E36">
      <w:pPr>
        <w:tabs>
          <w:tab w:val="right" w:pos="9214"/>
        </w:tabs>
        <w:rPr>
          <w:rFonts w:ascii="Arial" w:hAnsi="Arial" w:cs="Arial"/>
        </w:rPr>
      </w:pPr>
      <w:r>
        <w:rPr>
          <w:rFonts w:ascii="Arial" w:hAnsi="Arial" w:cs="Arial"/>
        </w:rPr>
        <w:t xml:space="preserve">Ut ifra </w:t>
      </w:r>
      <w:r w:rsidR="00FE5A09">
        <w:rPr>
          <w:rFonts w:ascii="Arial" w:hAnsi="Arial" w:cs="Arial"/>
        </w:rPr>
        <w:t xml:space="preserve">våre undersøkelser </w:t>
      </w:r>
      <w:r w:rsidR="005C6C77">
        <w:rPr>
          <w:rFonts w:ascii="Arial" w:hAnsi="Arial" w:cs="Arial"/>
        </w:rPr>
        <w:t xml:space="preserve">tilhører </w:t>
      </w:r>
      <w:r w:rsidR="00ED2263">
        <w:rPr>
          <w:rFonts w:ascii="Arial" w:hAnsi="Arial" w:cs="Arial"/>
        </w:rPr>
        <w:t>a</w:t>
      </w:r>
      <w:r w:rsidR="00ED2263">
        <w:rPr>
          <w:rFonts w:ascii="Arial" w:hAnsi="Arial" w:cs="Arial"/>
          <w:bCs/>
        </w:rPr>
        <w:t xml:space="preserve">rten </w:t>
      </w:r>
      <w:r w:rsidR="00A0255F">
        <w:rPr>
          <w:rFonts w:ascii="Arial" w:hAnsi="Arial" w:cs="Arial"/>
          <w:bCs/>
          <w:i/>
          <w:iCs/>
        </w:rPr>
        <w:t>X</w:t>
      </w:r>
      <w:r w:rsidR="00ED2263" w:rsidRPr="00A0255F">
        <w:rPr>
          <w:rFonts w:ascii="Arial" w:hAnsi="Arial" w:cs="Arial"/>
          <w:bCs/>
          <w:i/>
          <w:iCs/>
        </w:rPr>
        <w:t>enostrobus securis</w:t>
      </w:r>
      <w:r w:rsidR="00ED2263">
        <w:rPr>
          <w:rFonts w:ascii="Arial" w:hAnsi="Arial" w:cs="Arial"/>
          <w:bCs/>
        </w:rPr>
        <w:t xml:space="preserve"> </w:t>
      </w:r>
      <w:r w:rsidR="005C6C77">
        <w:rPr>
          <w:rFonts w:ascii="Arial" w:hAnsi="Arial" w:cs="Arial"/>
          <w:bCs/>
        </w:rPr>
        <w:t>blåskjellfamilien o</w:t>
      </w:r>
      <w:r w:rsidR="00ED2263">
        <w:rPr>
          <w:rFonts w:ascii="Arial" w:hAnsi="Arial" w:cs="Arial"/>
          <w:bCs/>
        </w:rPr>
        <w:t>g hører under varenummer 03.07.</w:t>
      </w:r>
      <w:r w:rsidR="005C6C77">
        <w:rPr>
          <w:rFonts w:ascii="Arial" w:hAnsi="Arial" w:cs="Arial"/>
          <w:bCs/>
        </w:rPr>
        <w:t>3</w:t>
      </w:r>
      <w:r w:rsidR="00ED2263">
        <w:rPr>
          <w:rFonts w:ascii="Arial" w:hAnsi="Arial" w:cs="Arial"/>
          <w:bCs/>
        </w:rPr>
        <w:t>100</w:t>
      </w:r>
      <w:r w:rsidR="007C6E96">
        <w:rPr>
          <w:rFonts w:ascii="Arial" w:hAnsi="Arial" w:cs="Arial"/>
          <w:bCs/>
        </w:rPr>
        <w:t xml:space="preserve"> i dagens tolltariff</w:t>
      </w:r>
      <w:r w:rsidR="00ED2263">
        <w:rPr>
          <w:rFonts w:ascii="Arial" w:hAnsi="Arial" w:cs="Arial"/>
          <w:bCs/>
        </w:rPr>
        <w:t xml:space="preserve">. </w:t>
      </w:r>
      <w:r w:rsidR="0018335A">
        <w:rPr>
          <w:rFonts w:ascii="Arial" w:hAnsi="Arial" w:cs="Arial"/>
        </w:rPr>
        <w:t xml:space="preserve">Arten </w:t>
      </w:r>
      <w:r w:rsidR="00A0255F">
        <w:rPr>
          <w:rFonts w:ascii="Arial" w:hAnsi="Arial" w:cs="Arial"/>
          <w:bCs/>
          <w:i/>
          <w:iCs/>
        </w:rPr>
        <w:t>S</w:t>
      </w:r>
      <w:r w:rsidR="00532005" w:rsidRPr="00A0255F">
        <w:rPr>
          <w:rFonts w:ascii="Arial" w:hAnsi="Arial" w:cs="Arial"/>
          <w:bCs/>
          <w:i/>
          <w:iCs/>
        </w:rPr>
        <w:t>olen marginatus</w:t>
      </w:r>
      <w:r w:rsidR="00532005">
        <w:rPr>
          <w:rFonts w:ascii="Arial" w:hAnsi="Arial" w:cs="Arial"/>
          <w:bCs/>
        </w:rPr>
        <w:t xml:space="preserve"> </w:t>
      </w:r>
      <w:r w:rsidR="00E80891">
        <w:rPr>
          <w:rFonts w:ascii="Arial" w:hAnsi="Arial" w:cs="Arial"/>
          <w:bCs/>
        </w:rPr>
        <w:t xml:space="preserve">tilhører </w:t>
      </w:r>
      <w:r w:rsidR="00E8700B">
        <w:rPr>
          <w:rFonts w:ascii="Arial" w:hAnsi="Arial" w:cs="Arial"/>
          <w:bCs/>
        </w:rPr>
        <w:t>familien Solenidae</w:t>
      </w:r>
      <w:r w:rsidR="002B6833">
        <w:rPr>
          <w:rFonts w:ascii="Arial" w:hAnsi="Arial" w:cs="Arial"/>
          <w:bCs/>
        </w:rPr>
        <w:t xml:space="preserve">, og </w:t>
      </w:r>
      <w:r w:rsidR="005C6C77">
        <w:rPr>
          <w:rFonts w:ascii="Arial" w:hAnsi="Arial" w:cs="Arial"/>
          <w:bCs/>
        </w:rPr>
        <w:t>er positivt nevnt under varenummer</w:t>
      </w:r>
      <w:r w:rsidR="002B6833">
        <w:rPr>
          <w:rFonts w:ascii="Arial" w:hAnsi="Arial" w:cs="Arial"/>
          <w:bCs/>
        </w:rPr>
        <w:t xml:space="preserve"> </w:t>
      </w:r>
      <w:r w:rsidR="004948C8">
        <w:rPr>
          <w:rFonts w:ascii="Arial" w:hAnsi="Arial" w:cs="Arial"/>
          <w:bCs/>
        </w:rPr>
        <w:t>03.07.7900</w:t>
      </w:r>
      <w:r w:rsidR="007C6E96">
        <w:rPr>
          <w:rFonts w:ascii="Arial" w:hAnsi="Arial" w:cs="Arial"/>
          <w:bCs/>
        </w:rPr>
        <w:t xml:space="preserve"> i dagens tolltariff</w:t>
      </w:r>
      <w:r w:rsidR="004948C8">
        <w:rPr>
          <w:rFonts w:ascii="Arial" w:hAnsi="Arial" w:cs="Arial"/>
          <w:bCs/>
        </w:rPr>
        <w:t xml:space="preserve">. </w:t>
      </w:r>
      <w:r w:rsidR="003A1C51">
        <w:rPr>
          <w:rFonts w:ascii="Arial" w:hAnsi="Arial" w:cs="Arial"/>
          <w:bCs/>
        </w:rPr>
        <w:t xml:space="preserve">Arten </w:t>
      </w:r>
      <w:r w:rsidR="002D602E" w:rsidRPr="00CE1854">
        <w:rPr>
          <w:rFonts w:ascii="Arial" w:hAnsi="Arial" w:cs="Arial"/>
          <w:bCs/>
          <w:i/>
          <w:iCs/>
        </w:rPr>
        <w:t>Chamel</w:t>
      </w:r>
      <w:r w:rsidR="00E80891" w:rsidRPr="00CE1854">
        <w:rPr>
          <w:rFonts w:ascii="Arial" w:hAnsi="Arial" w:cs="Arial"/>
          <w:bCs/>
          <w:i/>
          <w:iCs/>
        </w:rPr>
        <w:t>ea gallina</w:t>
      </w:r>
      <w:r w:rsidR="00E80891">
        <w:rPr>
          <w:rFonts w:ascii="Arial" w:hAnsi="Arial" w:cs="Arial"/>
          <w:bCs/>
        </w:rPr>
        <w:t xml:space="preserve"> tilhører familien Veneridae</w:t>
      </w:r>
      <w:r w:rsidR="007C6E96">
        <w:rPr>
          <w:rFonts w:ascii="Arial" w:hAnsi="Arial" w:cs="Arial"/>
          <w:bCs/>
        </w:rPr>
        <w:t xml:space="preserve"> og er positivt nevnt under varenummer 03.07.7900 i dagens tolltariff. </w:t>
      </w:r>
      <w:r w:rsidR="005C6C77">
        <w:rPr>
          <w:rFonts w:ascii="Arial" w:hAnsi="Arial" w:cs="Arial"/>
          <w:bCs/>
        </w:rPr>
        <w:t xml:space="preserve">Det er derfor ikke mulig å opprette eget varenummer som nevner disse </w:t>
      </w:r>
      <w:r w:rsidR="007C6E96">
        <w:rPr>
          <w:rFonts w:ascii="Arial" w:hAnsi="Arial" w:cs="Arial"/>
          <w:bCs/>
        </w:rPr>
        <w:t>tre</w:t>
      </w:r>
      <w:r w:rsidR="005C6C77">
        <w:rPr>
          <w:rFonts w:ascii="Arial" w:hAnsi="Arial" w:cs="Arial"/>
          <w:bCs/>
        </w:rPr>
        <w:t xml:space="preserve"> artene under 0307.</w:t>
      </w:r>
      <w:r w:rsidR="003B0D04">
        <w:rPr>
          <w:rFonts w:ascii="Arial" w:hAnsi="Arial" w:cs="Arial"/>
          <w:bCs/>
        </w:rPr>
        <w:t>13 og 0307.14.</w:t>
      </w:r>
      <w:r w:rsidR="00CE1854">
        <w:rPr>
          <w:rFonts w:ascii="Arial" w:hAnsi="Arial" w:cs="Arial"/>
          <w:bCs/>
        </w:rPr>
        <w:t xml:space="preserve"> </w:t>
      </w:r>
      <w:r w:rsidR="008E1841">
        <w:rPr>
          <w:rFonts w:ascii="Arial" w:hAnsi="Arial" w:cs="Arial"/>
          <w:bCs/>
        </w:rPr>
        <w:t>De kan heller ikke klassifiseres under foreslåtte 03.07.1309 og 03</w:t>
      </w:r>
      <w:r w:rsidR="00AD2E49">
        <w:rPr>
          <w:rFonts w:ascii="Arial" w:hAnsi="Arial" w:cs="Arial"/>
          <w:bCs/>
        </w:rPr>
        <w:t xml:space="preserve">.07.1409. </w:t>
      </w:r>
    </w:p>
    <w:p w14:paraId="5F7671DB" w14:textId="5E44DF8E" w:rsidR="00467D6E" w:rsidRPr="00467D6E" w:rsidRDefault="000E3611" w:rsidP="00255605">
      <w:pPr>
        <w:tabs>
          <w:tab w:val="right" w:pos="9214"/>
        </w:tabs>
        <w:rPr>
          <w:rFonts w:ascii="Arial" w:hAnsi="Arial" w:cs="Arial"/>
        </w:rPr>
      </w:pPr>
      <w:r>
        <w:rPr>
          <w:rFonts w:ascii="Arial" w:hAnsi="Arial" w:cs="Arial"/>
          <w:bCs/>
        </w:rPr>
        <w:t>Vi kan støtte forslaget slik det er utformet av oss</w:t>
      </w:r>
      <w:r w:rsidR="00EE351B">
        <w:rPr>
          <w:rFonts w:ascii="Arial" w:hAnsi="Arial" w:cs="Arial"/>
          <w:bCs/>
        </w:rPr>
        <w:t>.</w:t>
      </w:r>
    </w:p>
    <w:p w14:paraId="6F525707" w14:textId="2F54B942" w:rsidR="001E1070" w:rsidRDefault="00E50A86" w:rsidP="00E92900">
      <w:pPr>
        <w:pStyle w:val="Overskrift1"/>
        <w:numPr>
          <w:ilvl w:val="0"/>
          <w:numId w:val="16"/>
        </w:numPr>
      </w:pPr>
      <w:r>
        <w:t>Eget varenummer for brukt matolje – Fra Mattilsynet</w:t>
      </w:r>
    </w:p>
    <w:p w14:paraId="6FC5CC27" w14:textId="77777777" w:rsidR="001C4236" w:rsidRDefault="001C4236" w:rsidP="00727E36">
      <w:pPr>
        <w:tabs>
          <w:tab w:val="right" w:pos="9214"/>
        </w:tabs>
        <w:rPr>
          <w:rFonts w:ascii="Arial" w:hAnsi="Arial" w:cs="Arial"/>
        </w:rPr>
      </w:pPr>
    </w:p>
    <w:p w14:paraId="2008F90E" w14:textId="118FC2FF" w:rsidR="00DE74E6" w:rsidRPr="00DA3E5A" w:rsidRDefault="00DE74E6" w:rsidP="00727E36">
      <w:pPr>
        <w:tabs>
          <w:tab w:val="right" w:pos="9214"/>
        </w:tabs>
        <w:rPr>
          <w:rFonts w:ascii="Arial" w:hAnsi="Arial" w:cs="Arial"/>
          <w:b/>
          <w:bCs/>
        </w:rPr>
      </w:pPr>
      <w:r w:rsidRPr="00DA3E5A">
        <w:rPr>
          <w:rFonts w:ascii="Arial" w:hAnsi="Arial" w:cs="Arial"/>
          <w:b/>
          <w:bCs/>
        </w:rPr>
        <w:t>Bakgrunn for behov om endringen</w:t>
      </w:r>
    </w:p>
    <w:p w14:paraId="3F45A414" w14:textId="0CB7A0E1" w:rsidR="00825F75" w:rsidRDefault="00A8267E" w:rsidP="00727E36">
      <w:pPr>
        <w:tabs>
          <w:tab w:val="right" w:pos="9214"/>
        </w:tabs>
        <w:rPr>
          <w:rFonts w:ascii="Arial" w:hAnsi="Arial" w:cs="Arial"/>
        </w:rPr>
      </w:pPr>
      <w:r>
        <w:rPr>
          <w:rFonts w:ascii="Arial" w:hAnsi="Arial" w:cs="Arial"/>
        </w:rPr>
        <w:t xml:space="preserve">I </w:t>
      </w:r>
      <w:r w:rsidR="00D622E2">
        <w:rPr>
          <w:rFonts w:ascii="Arial" w:hAnsi="Arial" w:cs="Arial"/>
        </w:rPr>
        <w:t xml:space="preserve">2027 </w:t>
      </w:r>
      <w:r w:rsidR="000B186C">
        <w:rPr>
          <w:rFonts w:ascii="Arial" w:hAnsi="Arial" w:cs="Arial"/>
        </w:rPr>
        <w:t xml:space="preserve">vil det bli krav til veterinær grensekontroll </w:t>
      </w:r>
      <w:r w:rsidR="00AE4728">
        <w:rPr>
          <w:rFonts w:ascii="Arial" w:hAnsi="Arial" w:cs="Arial"/>
        </w:rPr>
        <w:t>for brukt matolje</w:t>
      </w:r>
      <w:r w:rsidR="00385E02">
        <w:rPr>
          <w:rFonts w:ascii="Arial" w:hAnsi="Arial" w:cs="Arial"/>
        </w:rPr>
        <w:t xml:space="preserve"> som inneholder animalske </w:t>
      </w:r>
      <w:r w:rsidR="000B3B92">
        <w:rPr>
          <w:rFonts w:ascii="Arial" w:hAnsi="Arial" w:cs="Arial"/>
        </w:rPr>
        <w:t>bestanddeler</w:t>
      </w:r>
      <w:r w:rsidR="00D428CB">
        <w:rPr>
          <w:rFonts w:ascii="Arial" w:hAnsi="Arial" w:cs="Arial"/>
        </w:rPr>
        <w:t xml:space="preserve">, som </w:t>
      </w:r>
      <w:r w:rsidR="001C4720">
        <w:rPr>
          <w:rFonts w:ascii="Arial" w:hAnsi="Arial" w:cs="Arial"/>
        </w:rPr>
        <w:t>kommer fra land utenfor EØS</w:t>
      </w:r>
      <w:r w:rsidR="00513623">
        <w:rPr>
          <w:rStyle w:val="Fotnotereferanse"/>
          <w:rFonts w:ascii="Arial" w:hAnsi="Arial" w:cs="Arial"/>
        </w:rPr>
        <w:footnoteReference w:id="2"/>
      </w:r>
      <w:r w:rsidR="00AE4728">
        <w:rPr>
          <w:rFonts w:ascii="Arial" w:hAnsi="Arial" w:cs="Arial"/>
        </w:rPr>
        <w:t>.</w:t>
      </w:r>
      <w:r w:rsidR="000B3B92">
        <w:rPr>
          <w:rFonts w:ascii="Arial" w:hAnsi="Arial" w:cs="Arial"/>
        </w:rPr>
        <w:t xml:space="preserve"> </w:t>
      </w:r>
      <w:r w:rsidR="00032281">
        <w:rPr>
          <w:rFonts w:ascii="Arial" w:hAnsi="Arial" w:cs="Arial"/>
        </w:rPr>
        <w:t xml:space="preserve">Før </w:t>
      </w:r>
      <w:r w:rsidR="00BC12A8">
        <w:rPr>
          <w:rFonts w:ascii="Arial" w:hAnsi="Arial" w:cs="Arial"/>
        </w:rPr>
        <w:t xml:space="preserve">kravet </w:t>
      </w:r>
      <w:r w:rsidR="00263D44">
        <w:rPr>
          <w:rFonts w:ascii="Arial" w:hAnsi="Arial" w:cs="Arial"/>
        </w:rPr>
        <w:t xml:space="preserve">om grensekontroll inntreffer kan brukt matolje </w:t>
      </w:r>
      <w:r w:rsidR="00825F75">
        <w:rPr>
          <w:rFonts w:ascii="Arial" w:hAnsi="Arial" w:cs="Arial"/>
        </w:rPr>
        <w:t xml:space="preserve">innføres som avfall, utenfor Mattilsynets myndighetsområde. </w:t>
      </w:r>
    </w:p>
    <w:p w14:paraId="40067CBF" w14:textId="6743A1B0" w:rsidR="00825F75" w:rsidRDefault="00B034ED" w:rsidP="00727E36">
      <w:pPr>
        <w:tabs>
          <w:tab w:val="right" w:pos="9214"/>
        </w:tabs>
        <w:rPr>
          <w:rFonts w:ascii="Arial" w:hAnsi="Arial" w:cs="Arial"/>
        </w:rPr>
      </w:pPr>
      <w:r>
        <w:rPr>
          <w:rFonts w:ascii="Arial" w:hAnsi="Arial" w:cs="Arial"/>
        </w:rPr>
        <w:t xml:space="preserve">Da det per i dag ikke finnes </w:t>
      </w:r>
      <w:r w:rsidR="00FF4A8F">
        <w:rPr>
          <w:rFonts w:ascii="Arial" w:hAnsi="Arial" w:cs="Arial"/>
        </w:rPr>
        <w:t xml:space="preserve">eget varenummer for brukt matolje, </w:t>
      </w:r>
      <w:r w:rsidR="00E63C9F">
        <w:rPr>
          <w:rFonts w:ascii="Arial" w:hAnsi="Arial" w:cs="Arial"/>
        </w:rPr>
        <w:t xml:space="preserve">hevder Mattilsynet at både </w:t>
      </w:r>
      <w:r w:rsidR="00500E80">
        <w:rPr>
          <w:rFonts w:ascii="Arial" w:hAnsi="Arial" w:cs="Arial"/>
        </w:rPr>
        <w:t xml:space="preserve">varenummer </w:t>
      </w:r>
      <w:r w:rsidR="00F54DCF">
        <w:rPr>
          <w:rFonts w:ascii="Arial" w:hAnsi="Arial" w:cs="Arial"/>
        </w:rPr>
        <w:t xml:space="preserve">15.18.0099 og </w:t>
      </w:r>
      <w:r w:rsidR="00394544">
        <w:rPr>
          <w:rFonts w:ascii="Arial" w:hAnsi="Arial" w:cs="Arial"/>
        </w:rPr>
        <w:t xml:space="preserve">38.25.1000 brukes </w:t>
      </w:r>
      <w:r w:rsidR="00A529DE">
        <w:rPr>
          <w:rFonts w:ascii="Arial" w:hAnsi="Arial" w:cs="Arial"/>
        </w:rPr>
        <w:t xml:space="preserve">ved deklarering av slike produkter. </w:t>
      </w:r>
      <w:r w:rsidR="00E04089">
        <w:rPr>
          <w:rFonts w:ascii="Arial" w:hAnsi="Arial" w:cs="Arial"/>
        </w:rPr>
        <w:t xml:space="preserve">Det vises til at EU </w:t>
      </w:r>
      <w:r w:rsidR="00EB11B6">
        <w:rPr>
          <w:rFonts w:ascii="Arial" w:hAnsi="Arial" w:cs="Arial"/>
        </w:rPr>
        <w:t xml:space="preserve">ser på </w:t>
      </w:r>
      <w:r w:rsidR="00DE4545">
        <w:rPr>
          <w:rFonts w:ascii="Arial" w:hAnsi="Arial" w:cs="Arial"/>
        </w:rPr>
        <w:t>behovet</w:t>
      </w:r>
      <w:r w:rsidR="00C357B7">
        <w:rPr>
          <w:rFonts w:ascii="Arial" w:hAnsi="Arial" w:cs="Arial"/>
        </w:rPr>
        <w:t xml:space="preserve"> for</w:t>
      </w:r>
      <w:r w:rsidR="00EB11B6">
        <w:rPr>
          <w:rFonts w:ascii="Arial" w:hAnsi="Arial" w:cs="Arial"/>
        </w:rPr>
        <w:t xml:space="preserve"> </w:t>
      </w:r>
      <w:r w:rsidR="00C357B7">
        <w:rPr>
          <w:rFonts w:ascii="Arial" w:hAnsi="Arial" w:cs="Arial"/>
        </w:rPr>
        <w:t>eget varenummer i KN</w:t>
      </w:r>
      <w:r w:rsidR="00636B58">
        <w:rPr>
          <w:rStyle w:val="Fotnotereferanse"/>
          <w:rFonts w:ascii="Arial" w:hAnsi="Arial" w:cs="Arial"/>
        </w:rPr>
        <w:footnoteReference w:id="3"/>
      </w:r>
      <w:r w:rsidR="00C357B7">
        <w:rPr>
          <w:rFonts w:ascii="Arial" w:hAnsi="Arial" w:cs="Arial"/>
        </w:rPr>
        <w:t xml:space="preserve">. </w:t>
      </w:r>
      <w:r w:rsidR="00AE639E">
        <w:rPr>
          <w:rFonts w:ascii="Arial" w:hAnsi="Arial" w:cs="Arial"/>
        </w:rPr>
        <w:t xml:space="preserve"> </w:t>
      </w:r>
      <w:r w:rsidR="008D5DC7">
        <w:rPr>
          <w:rFonts w:ascii="Arial" w:hAnsi="Arial" w:cs="Arial"/>
        </w:rPr>
        <w:t xml:space="preserve"> </w:t>
      </w:r>
    </w:p>
    <w:p w14:paraId="3A7177E3" w14:textId="77777777" w:rsidR="005A0203" w:rsidRPr="00467D6E" w:rsidRDefault="005A0203" w:rsidP="00727E36">
      <w:pPr>
        <w:tabs>
          <w:tab w:val="right" w:pos="9214"/>
        </w:tabs>
        <w:rPr>
          <w:rFonts w:ascii="Arial" w:hAnsi="Arial" w:cs="Arial"/>
        </w:rPr>
      </w:pPr>
    </w:p>
    <w:p w14:paraId="5DD83A68" w14:textId="590204BE" w:rsidR="00114ACC" w:rsidRDefault="00C21F80" w:rsidP="00DA14A5">
      <w:pPr>
        <w:tabs>
          <w:tab w:val="right" w:pos="9214"/>
        </w:tabs>
        <w:rPr>
          <w:rFonts w:ascii="Arial" w:hAnsi="Arial" w:cs="Arial"/>
        </w:rPr>
      </w:pPr>
      <w:r>
        <w:rPr>
          <w:rFonts w:ascii="Arial" w:hAnsi="Arial" w:cs="Arial"/>
        </w:rPr>
        <w:t>Endringen vil se slik ut</w:t>
      </w:r>
      <w:r w:rsidR="00097EC3">
        <w:rPr>
          <w:rFonts w:ascii="Arial" w:hAnsi="Arial" w:cs="Arial"/>
        </w:rPr>
        <w:t>:</w:t>
      </w:r>
    </w:p>
    <w:tbl>
      <w:tblPr>
        <w:tblStyle w:val="Tabellrutenett"/>
        <w:tblW w:w="9498" w:type="dxa"/>
        <w:tblInd w:w="-5" w:type="dxa"/>
        <w:tblLook w:val="04A0" w:firstRow="1" w:lastRow="0" w:firstColumn="1" w:lastColumn="0" w:noHBand="0" w:noVBand="1"/>
      </w:tblPr>
      <w:tblGrid>
        <w:gridCol w:w="4536"/>
        <w:gridCol w:w="4962"/>
      </w:tblGrid>
      <w:tr w:rsidR="00A53005" w:rsidRPr="00256D91" w14:paraId="512F1E72" w14:textId="77777777">
        <w:tc>
          <w:tcPr>
            <w:tcW w:w="9498" w:type="dxa"/>
            <w:gridSpan w:val="2"/>
          </w:tcPr>
          <w:p w14:paraId="140CFC13" w14:textId="77777777" w:rsidR="005B51DD" w:rsidRPr="00256D91" w:rsidRDefault="005B51DD">
            <w:pPr>
              <w:rPr>
                <w:rFonts w:ascii="Arial" w:hAnsi="Arial" w:cs="Arial"/>
                <w:b/>
                <w:bCs/>
                <w:sz w:val="32"/>
                <w:szCs w:val="32"/>
              </w:rPr>
            </w:pPr>
            <w:r>
              <w:rPr>
                <w:rFonts w:ascii="Arial" w:hAnsi="Arial" w:cs="Arial"/>
                <w:b/>
                <w:bCs/>
              </w:rPr>
              <w:t xml:space="preserve">15.18 </w:t>
            </w:r>
            <w:r w:rsidRPr="002B63EE">
              <w:rPr>
                <w:rFonts w:ascii="Arial" w:hAnsi="Arial" w:cs="Arial"/>
                <w:b/>
                <w:bCs/>
              </w:rPr>
              <w:t xml:space="preserve">Animalske, vegetabilske eller mikrobielle fettstoffer og oljer, </w:t>
            </w:r>
            <w:r>
              <w:rPr>
                <w:rFonts w:ascii="Arial" w:hAnsi="Arial" w:cs="Arial"/>
                <w:b/>
                <w:bCs/>
              </w:rPr>
              <w:t>s</w:t>
            </w:r>
            <w:r w:rsidRPr="002B63EE">
              <w:rPr>
                <w:rFonts w:ascii="Arial" w:hAnsi="Arial" w:cs="Arial"/>
                <w:b/>
                <w:bCs/>
              </w:rPr>
              <w:t xml:space="preserve">amt deres </w:t>
            </w:r>
            <w:r>
              <w:rPr>
                <w:rFonts w:ascii="Arial" w:hAnsi="Arial" w:cs="Arial"/>
                <w:b/>
                <w:bCs/>
              </w:rPr>
              <w:br/>
              <w:t xml:space="preserve">          </w:t>
            </w:r>
            <w:r w:rsidRPr="002B63EE">
              <w:rPr>
                <w:rFonts w:ascii="Arial" w:hAnsi="Arial" w:cs="Arial"/>
                <w:b/>
                <w:bCs/>
              </w:rPr>
              <w:t xml:space="preserve">fraksjoner, kokte, oksiderte, dehydrerte, sulfurerte, </w:t>
            </w:r>
            <w:r>
              <w:rPr>
                <w:rFonts w:ascii="Arial" w:hAnsi="Arial" w:cs="Arial"/>
                <w:b/>
                <w:bCs/>
              </w:rPr>
              <w:t>bl</w:t>
            </w:r>
            <w:r w:rsidRPr="002B63EE">
              <w:rPr>
                <w:rFonts w:ascii="Arial" w:hAnsi="Arial" w:cs="Arial"/>
                <w:b/>
                <w:bCs/>
              </w:rPr>
              <w:t xml:space="preserve">åste, polymeriserte med </w:t>
            </w:r>
            <w:r>
              <w:rPr>
                <w:rFonts w:ascii="Arial" w:hAnsi="Arial" w:cs="Arial"/>
                <w:b/>
                <w:bCs/>
              </w:rPr>
              <w:br/>
              <w:t xml:space="preserve">          </w:t>
            </w:r>
            <w:r w:rsidRPr="002B63EE">
              <w:rPr>
                <w:rFonts w:ascii="Arial" w:hAnsi="Arial" w:cs="Arial"/>
                <w:b/>
                <w:bCs/>
              </w:rPr>
              <w:t xml:space="preserve">varme i vakuum eller i inert gass eller på annen måte kjemisk omdannede, </w:t>
            </w:r>
            <w:r>
              <w:rPr>
                <w:rFonts w:ascii="Arial" w:hAnsi="Arial" w:cs="Arial"/>
                <w:b/>
                <w:bCs/>
              </w:rPr>
              <w:br/>
              <w:t xml:space="preserve">          </w:t>
            </w:r>
            <w:r w:rsidRPr="002B63EE">
              <w:rPr>
                <w:rFonts w:ascii="Arial" w:hAnsi="Arial" w:cs="Arial"/>
                <w:b/>
                <w:bCs/>
              </w:rPr>
              <w:t xml:space="preserve">unntatt de som hører under posisjon 15.16; uspiselige blandinger eller produkter </w:t>
            </w:r>
            <w:r>
              <w:rPr>
                <w:rFonts w:ascii="Arial" w:hAnsi="Arial" w:cs="Arial"/>
                <w:b/>
                <w:bCs/>
              </w:rPr>
              <w:br/>
              <w:t xml:space="preserve">          </w:t>
            </w:r>
            <w:r w:rsidRPr="002B63EE">
              <w:rPr>
                <w:rFonts w:ascii="Arial" w:hAnsi="Arial" w:cs="Arial"/>
                <w:b/>
                <w:bCs/>
              </w:rPr>
              <w:t xml:space="preserve">av </w:t>
            </w:r>
            <w:r>
              <w:rPr>
                <w:rFonts w:ascii="Arial" w:hAnsi="Arial" w:cs="Arial"/>
                <w:b/>
                <w:bCs/>
              </w:rPr>
              <w:t>a</w:t>
            </w:r>
            <w:r w:rsidRPr="002B63EE">
              <w:rPr>
                <w:rFonts w:ascii="Arial" w:hAnsi="Arial" w:cs="Arial"/>
                <w:b/>
                <w:bCs/>
              </w:rPr>
              <w:t xml:space="preserve">nimalske, vegetabilske eller mikrobielle fettstoffer eller oljer, eller av </w:t>
            </w:r>
            <w:r>
              <w:rPr>
                <w:rFonts w:ascii="Arial" w:hAnsi="Arial" w:cs="Arial"/>
                <w:b/>
                <w:bCs/>
              </w:rPr>
              <w:br/>
              <w:t xml:space="preserve">          </w:t>
            </w:r>
            <w:r w:rsidRPr="002B63EE">
              <w:rPr>
                <w:rFonts w:ascii="Arial" w:hAnsi="Arial" w:cs="Arial"/>
                <w:b/>
                <w:bCs/>
              </w:rPr>
              <w:t xml:space="preserve">fraksjoner av forskjellige fettstoffer eller oljer som hører under dette kapittel, ikke </w:t>
            </w:r>
            <w:r>
              <w:rPr>
                <w:rFonts w:ascii="Arial" w:hAnsi="Arial" w:cs="Arial"/>
                <w:b/>
                <w:bCs/>
              </w:rPr>
              <w:br/>
              <w:t xml:space="preserve">          </w:t>
            </w:r>
            <w:r w:rsidRPr="002B63EE">
              <w:rPr>
                <w:rFonts w:ascii="Arial" w:hAnsi="Arial" w:cs="Arial"/>
                <w:b/>
                <w:bCs/>
              </w:rPr>
              <w:t xml:space="preserve">nevnt </w:t>
            </w:r>
            <w:r>
              <w:rPr>
                <w:rFonts w:ascii="Arial" w:hAnsi="Arial" w:cs="Arial"/>
                <w:b/>
                <w:bCs/>
              </w:rPr>
              <w:t xml:space="preserve"> </w:t>
            </w:r>
            <w:r w:rsidRPr="002B63EE">
              <w:rPr>
                <w:rFonts w:ascii="Arial" w:hAnsi="Arial" w:cs="Arial"/>
                <w:b/>
                <w:bCs/>
              </w:rPr>
              <w:t>eller innbefattet annet sted.</w:t>
            </w:r>
          </w:p>
        </w:tc>
      </w:tr>
      <w:tr w:rsidR="005E4926" w:rsidRPr="00256D91" w14:paraId="663CDDEB" w14:textId="77777777">
        <w:tc>
          <w:tcPr>
            <w:tcW w:w="4536" w:type="dxa"/>
          </w:tcPr>
          <w:p w14:paraId="17AFE870" w14:textId="77777777" w:rsidR="005B51DD" w:rsidRPr="00256D91" w:rsidRDefault="005B51DD">
            <w:pPr>
              <w:rPr>
                <w:rFonts w:ascii="Arial" w:hAnsi="Arial" w:cs="Arial"/>
                <w:b/>
                <w:bCs/>
                <w:sz w:val="32"/>
                <w:szCs w:val="32"/>
              </w:rPr>
            </w:pPr>
            <w:r w:rsidRPr="00256D91">
              <w:rPr>
                <w:rFonts w:ascii="Arial" w:hAnsi="Arial" w:cs="Arial"/>
                <w:b/>
                <w:bCs/>
                <w:sz w:val="32"/>
                <w:szCs w:val="32"/>
              </w:rPr>
              <w:lastRenderedPageBreak/>
              <w:t>202</w:t>
            </w:r>
            <w:r>
              <w:rPr>
                <w:rFonts w:ascii="Arial" w:hAnsi="Arial" w:cs="Arial"/>
                <w:b/>
                <w:bCs/>
                <w:sz w:val="32"/>
                <w:szCs w:val="32"/>
              </w:rPr>
              <w:t>6</w:t>
            </w:r>
          </w:p>
        </w:tc>
        <w:tc>
          <w:tcPr>
            <w:tcW w:w="4962" w:type="dxa"/>
          </w:tcPr>
          <w:p w14:paraId="5274CF2D" w14:textId="77777777" w:rsidR="005B51DD" w:rsidRPr="00256D91" w:rsidRDefault="005B51DD">
            <w:pPr>
              <w:rPr>
                <w:rFonts w:ascii="Arial" w:hAnsi="Arial" w:cs="Arial"/>
                <w:b/>
                <w:bCs/>
                <w:sz w:val="32"/>
                <w:szCs w:val="32"/>
              </w:rPr>
            </w:pPr>
            <w:r w:rsidRPr="00256D91">
              <w:rPr>
                <w:rFonts w:ascii="Arial" w:hAnsi="Arial" w:cs="Arial"/>
                <w:b/>
                <w:bCs/>
                <w:sz w:val="32"/>
                <w:szCs w:val="32"/>
              </w:rPr>
              <w:t>202</w:t>
            </w:r>
            <w:r>
              <w:rPr>
                <w:rFonts w:ascii="Arial" w:hAnsi="Arial" w:cs="Arial"/>
                <w:b/>
                <w:bCs/>
                <w:sz w:val="32"/>
                <w:szCs w:val="32"/>
              </w:rPr>
              <w:t>7</w:t>
            </w:r>
          </w:p>
        </w:tc>
      </w:tr>
      <w:tr w:rsidR="005E4926" w:rsidRPr="00256D91" w14:paraId="0F0D868D" w14:textId="77777777">
        <w:tc>
          <w:tcPr>
            <w:tcW w:w="4536" w:type="dxa"/>
          </w:tcPr>
          <w:p w14:paraId="481A61C7" w14:textId="77777777" w:rsidR="005B51DD" w:rsidRPr="00C977E4" w:rsidRDefault="005B51DD">
            <w:pPr>
              <w:rPr>
                <w:rFonts w:ascii="Arial" w:hAnsi="Arial" w:cs="Arial"/>
              </w:rPr>
            </w:pPr>
            <w:r w:rsidRPr="00C977E4">
              <w:rPr>
                <w:rFonts w:ascii="Arial" w:hAnsi="Arial" w:cs="Arial"/>
              </w:rPr>
              <w:t>.</w:t>
            </w:r>
            <w:r>
              <w:rPr>
                <w:rFonts w:ascii="Arial" w:hAnsi="Arial" w:cs="Arial"/>
              </w:rPr>
              <w:t>0099</w:t>
            </w:r>
            <w:r w:rsidRPr="00C977E4">
              <w:rPr>
                <w:rFonts w:ascii="Arial" w:hAnsi="Arial" w:cs="Arial"/>
              </w:rPr>
              <w:t xml:space="preserve">  - </w:t>
            </w:r>
            <w:r>
              <w:rPr>
                <w:rFonts w:ascii="Arial" w:hAnsi="Arial" w:cs="Arial"/>
              </w:rPr>
              <w:t>- ellers</w:t>
            </w:r>
          </w:p>
        </w:tc>
        <w:tc>
          <w:tcPr>
            <w:tcW w:w="4962" w:type="dxa"/>
          </w:tcPr>
          <w:p w14:paraId="3725EE3A" w14:textId="77777777" w:rsidR="005B51DD" w:rsidRDefault="005B51DD">
            <w:pPr>
              <w:rPr>
                <w:rFonts w:ascii="Arial" w:hAnsi="Arial" w:cs="Arial"/>
              </w:rPr>
            </w:pPr>
            <w:r w:rsidRPr="00C977E4">
              <w:rPr>
                <w:rFonts w:ascii="Arial" w:hAnsi="Arial" w:cs="Arial"/>
              </w:rPr>
              <w:tab/>
              <w:t>- - ellers</w:t>
            </w:r>
            <w:r>
              <w:rPr>
                <w:rFonts w:ascii="Arial" w:hAnsi="Arial" w:cs="Arial"/>
              </w:rPr>
              <w:t>:</w:t>
            </w:r>
          </w:p>
          <w:p w14:paraId="4531063B" w14:textId="77777777" w:rsidR="005B51DD" w:rsidRDefault="005B51DD">
            <w:pPr>
              <w:rPr>
                <w:rFonts w:ascii="Arial" w:hAnsi="Arial" w:cs="Arial"/>
                <w:bCs/>
              </w:rPr>
            </w:pPr>
            <w:r w:rsidRPr="00344C5E">
              <w:rPr>
                <w:rFonts w:ascii="Arial" w:hAnsi="Arial" w:cs="Arial"/>
                <w:bCs/>
              </w:rPr>
              <w:t>.0097</w:t>
            </w:r>
            <w:r>
              <w:rPr>
                <w:rFonts w:ascii="Arial" w:hAnsi="Arial" w:cs="Arial"/>
                <w:bCs/>
              </w:rPr>
              <w:t xml:space="preserve">   - - - brukt matolje</w:t>
            </w:r>
          </w:p>
          <w:p w14:paraId="04C8D323" w14:textId="77777777" w:rsidR="005B51DD" w:rsidRPr="00344C5E" w:rsidRDefault="005B51DD">
            <w:pPr>
              <w:rPr>
                <w:rFonts w:ascii="Arial" w:hAnsi="Arial" w:cs="Arial"/>
                <w:bCs/>
              </w:rPr>
            </w:pPr>
            <w:r>
              <w:rPr>
                <w:rFonts w:ascii="Arial" w:hAnsi="Arial" w:cs="Arial"/>
                <w:bCs/>
              </w:rPr>
              <w:t>.0098   - - - annet</w:t>
            </w:r>
          </w:p>
          <w:p w14:paraId="2758A70E" w14:textId="77777777" w:rsidR="005B51DD" w:rsidRPr="00C977E4" w:rsidRDefault="005B51DD">
            <w:pPr>
              <w:rPr>
                <w:rFonts w:ascii="Arial" w:hAnsi="Arial" w:cs="Arial"/>
              </w:rPr>
            </w:pPr>
          </w:p>
        </w:tc>
      </w:tr>
    </w:tbl>
    <w:p w14:paraId="79B7916E" w14:textId="77777777" w:rsidR="00C21F80" w:rsidRDefault="00C21F80" w:rsidP="00DA14A5">
      <w:pPr>
        <w:tabs>
          <w:tab w:val="right" w:pos="9214"/>
        </w:tabs>
        <w:rPr>
          <w:rFonts w:ascii="Arial" w:hAnsi="Arial" w:cs="Arial"/>
        </w:rPr>
      </w:pPr>
    </w:p>
    <w:p w14:paraId="3A3F9F39" w14:textId="77777777" w:rsidR="006605E8" w:rsidRPr="00651464" w:rsidRDefault="006605E8" w:rsidP="00651464">
      <w:pPr>
        <w:rPr>
          <w:rFonts w:ascii="Arial" w:hAnsi="Arial" w:cs="Arial"/>
          <w:b/>
          <w:bCs/>
        </w:rPr>
      </w:pPr>
      <w:r w:rsidRPr="00651464">
        <w:rPr>
          <w:rFonts w:ascii="Arial" w:hAnsi="Arial" w:cs="Arial"/>
          <w:b/>
          <w:bCs/>
        </w:rPr>
        <w:t>Forholdet til norsk rett</w:t>
      </w:r>
    </w:p>
    <w:p w14:paraId="35CC0D9F" w14:textId="18029103" w:rsidR="006605E8" w:rsidRPr="00256D91" w:rsidRDefault="00C959A7" w:rsidP="006605E8">
      <w:pPr>
        <w:tabs>
          <w:tab w:val="right" w:pos="9214"/>
        </w:tabs>
        <w:rPr>
          <w:rFonts w:ascii="Arial" w:hAnsi="Arial" w:cs="Arial"/>
        </w:rPr>
      </w:pPr>
      <w:r>
        <w:rPr>
          <w:rFonts w:ascii="Arial" w:hAnsi="Arial" w:cs="Arial"/>
        </w:rPr>
        <w:t xml:space="preserve">Det vil </w:t>
      </w:r>
      <w:r w:rsidR="006605E8" w:rsidRPr="002E4672">
        <w:rPr>
          <w:rFonts w:ascii="Arial" w:hAnsi="Arial" w:cs="Arial"/>
        </w:rPr>
        <w:t>ikke</w:t>
      </w:r>
      <w:r w:rsidR="006605E8" w:rsidRPr="00256D91">
        <w:rPr>
          <w:rFonts w:ascii="Arial" w:hAnsi="Arial" w:cs="Arial"/>
        </w:rPr>
        <w:t xml:space="preserve"> oppstå behov for lov- eller forskriftsendringer som følge av </w:t>
      </w:r>
      <w:r w:rsidR="006605E8">
        <w:rPr>
          <w:rFonts w:ascii="Arial" w:hAnsi="Arial" w:cs="Arial"/>
        </w:rPr>
        <w:t>d</w:t>
      </w:r>
      <w:r w:rsidR="006605E8" w:rsidRPr="00256D91">
        <w:rPr>
          <w:rFonts w:ascii="Arial" w:hAnsi="Arial" w:cs="Arial"/>
        </w:rPr>
        <w:t xml:space="preserve">en </w:t>
      </w:r>
      <w:r w:rsidR="006605E8">
        <w:rPr>
          <w:rFonts w:ascii="Arial" w:hAnsi="Arial" w:cs="Arial"/>
        </w:rPr>
        <w:t xml:space="preserve">nye </w:t>
      </w:r>
      <w:r w:rsidR="006605E8" w:rsidRPr="00256D91">
        <w:rPr>
          <w:rFonts w:ascii="Arial" w:hAnsi="Arial" w:cs="Arial"/>
        </w:rPr>
        <w:t>oppdeling</w:t>
      </w:r>
      <w:r w:rsidR="006605E8">
        <w:rPr>
          <w:rFonts w:ascii="Arial" w:hAnsi="Arial" w:cs="Arial"/>
        </w:rPr>
        <w:t>en</w:t>
      </w:r>
      <w:r w:rsidR="006605E8" w:rsidRPr="00256D91">
        <w:rPr>
          <w:rFonts w:ascii="Arial" w:hAnsi="Arial" w:cs="Arial"/>
        </w:rPr>
        <w:t xml:space="preserve">. </w:t>
      </w:r>
    </w:p>
    <w:p w14:paraId="70336446" w14:textId="77777777" w:rsidR="006605E8" w:rsidRPr="00651464" w:rsidRDefault="006605E8" w:rsidP="00651464">
      <w:pPr>
        <w:rPr>
          <w:rFonts w:ascii="Arial" w:hAnsi="Arial" w:cs="Arial"/>
          <w:b/>
          <w:bCs/>
        </w:rPr>
      </w:pPr>
      <w:r w:rsidRPr="00651464">
        <w:rPr>
          <w:rFonts w:ascii="Arial" w:hAnsi="Arial" w:cs="Arial"/>
          <w:b/>
          <w:bCs/>
        </w:rPr>
        <w:t>Nærings- og handelspolitiske konsekvenser</w:t>
      </w:r>
    </w:p>
    <w:p w14:paraId="7E9AD79F" w14:textId="77777777" w:rsidR="006605E8" w:rsidRPr="00256D91" w:rsidRDefault="006605E8" w:rsidP="006605E8">
      <w:pPr>
        <w:tabs>
          <w:tab w:val="right" w:pos="9214"/>
        </w:tabs>
        <w:rPr>
          <w:rFonts w:ascii="Arial" w:hAnsi="Arial" w:cs="Arial"/>
        </w:rPr>
      </w:pPr>
      <w:r w:rsidRPr="00256D91">
        <w:rPr>
          <w:rFonts w:ascii="Arial" w:hAnsi="Arial" w:cs="Arial"/>
        </w:rPr>
        <w:t xml:space="preserve">En endring vil </w:t>
      </w:r>
      <w:r>
        <w:rPr>
          <w:rFonts w:ascii="Arial" w:hAnsi="Arial" w:cs="Arial"/>
        </w:rPr>
        <w:t xml:space="preserve">ikke </w:t>
      </w:r>
      <w:r w:rsidRPr="00256D91">
        <w:rPr>
          <w:rFonts w:ascii="Arial" w:hAnsi="Arial" w:cs="Arial"/>
        </w:rPr>
        <w:t>ha nærings- eller handelspolitiske konsekvenser.</w:t>
      </w:r>
    </w:p>
    <w:p w14:paraId="154EFB41" w14:textId="77777777" w:rsidR="006605E8" w:rsidRPr="00651464" w:rsidRDefault="006605E8" w:rsidP="00651464">
      <w:pPr>
        <w:rPr>
          <w:rFonts w:ascii="Arial" w:hAnsi="Arial" w:cs="Arial"/>
          <w:b/>
          <w:bCs/>
        </w:rPr>
      </w:pPr>
      <w:r w:rsidRPr="00651464">
        <w:rPr>
          <w:rFonts w:ascii="Arial" w:hAnsi="Arial" w:cs="Arial"/>
          <w:b/>
          <w:bCs/>
        </w:rPr>
        <w:t>Økonomiske og administrative konsekvenser</w:t>
      </w:r>
    </w:p>
    <w:p w14:paraId="1209B645" w14:textId="0868F597" w:rsidR="006605E8" w:rsidRPr="00256D91" w:rsidRDefault="006605E8" w:rsidP="006605E8">
      <w:pPr>
        <w:tabs>
          <w:tab w:val="right" w:pos="9214"/>
        </w:tabs>
        <w:rPr>
          <w:rFonts w:ascii="Arial" w:hAnsi="Arial" w:cs="Arial"/>
        </w:rPr>
      </w:pPr>
      <w:r w:rsidRPr="00256D91">
        <w:rPr>
          <w:rFonts w:ascii="Arial" w:hAnsi="Arial" w:cs="Arial"/>
        </w:rPr>
        <w:t xml:space="preserve">En endring vil </w:t>
      </w:r>
      <w:r>
        <w:rPr>
          <w:rFonts w:ascii="Arial" w:hAnsi="Arial" w:cs="Arial"/>
        </w:rPr>
        <w:t xml:space="preserve">ikke </w:t>
      </w:r>
      <w:r w:rsidRPr="00256D91">
        <w:rPr>
          <w:rFonts w:ascii="Arial" w:hAnsi="Arial" w:cs="Arial"/>
        </w:rPr>
        <w:t>ha økonomiske eller administrative konsekvenser</w:t>
      </w:r>
      <w:r w:rsidR="008B1C12">
        <w:rPr>
          <w:rFonts w:ascii="Arial" w:hAnsi="Arial" w:cs="Arial"/>
        </w:rPr>
        <w:t>.</w:t>
      </w:r>
    </w:p>
    <w:p w14:paraId="634A738C" w14:textId="77777777" w:rsidR="006605E8" w:rsidRPr="00467D6E" w:rsidRDefault="006605E8" w:rsidP="00DA14A5">
      <w:pPr>
        <w:tabs>
          <w:tab w:val="right" w:pos="9214"/>
        </w:tabs>
        <w:rPr>
          <w:rFonts w:ascii="Arial" w:hAnsi="Arial" w:cs="Arial"/>
        </w:rPr>
      </w:pPr>
    </w:p>
    <w:p w14:paraId="33D2FFEB" w14:textId="77777777" w:rsidR="006605E8" w:rsidRPr="00825F75" w:rsidRDefault="006605E8" w:rsidP="006605E8">
      <w:pPr>
        <w:tabs>
          <w:tab w:val="right" w:pos="9214"/>
        </w:tabs>
        <w:rPr>
          <w:rFonts w:ascii="Arial" w:hAnsi="Arial" w:cs="Arial"/>
          <w:b/>
          <w:bCs/>
        </w:rPr>
      </w:pPr>
      <w:r w:rsidRPr="00825F75">
        <w:rPr>
          <w:rFonts w:ascii="Arial" w:hAnsi="Arial" w:cs="Arial"/>
          <w:b/>
          <w:bCs/>
        </w:rPr>
        <w:t>Tolletatens kommentarer</w:t>
      </w:r>
    </w:p>
    <w:p w14:paraId="40B0AF6A" w14:textId="0FA6405E" w:rsidR="006605E8" w:rsidRDefault="006605E8" w:rsidP="006605E8">
      <w:pPr>
        <w:tabs>
          <w:tab w:val="right" w:pos="9214"/>
        </w:tabs>
        <w:rPr>
          <w:rFonts w:ascii="Arial" w:hAnsi="Arial" w:cs="Arial"/>
        </w:rPr>
      </w:pPr>
      <w:r>
        <w:rPr>
          <w:rFonts w:ascii="Arial" w:hAnsi="Arial" w:cs="Arial"/>
        </w:rPr>
        <w:t xml:space="preserve">Vi vil påpeke at klassifisering av varer i tolltariffen følger </w:t>
      </w:r>
      <w:r w:rsidR="00646C91">
        <w:rPr>
          <w:rFonts w:ascii="Arial" w:hAnsi="Arial" w:cs="Arial"/>
        </w:rPr>
        <w:t xml:space="preserve">tolltariffens </w:t>
      </w:r>
      <w:r>
        <w:rPr>
          <w:rFonts w:ascii="Arial" w:hAnsi="Arial" w:cs="Arial"/>
        </w:rPr>
        <w:t xml:space="preserve">alminnelige fortolkingsregler, og ikke etter utenforliggende regelverk. Selv om </w:t>
      </w:r>
      <w:r w:rsidR="00C959A7">
        <w:rPr>
          <w:rFonts w:ascii="Arial" w:hAnsi="Arial" w:cs="Arial"/>
        </w:rPr>
        <w:t>brukt</w:t>
      </w:r>
      <w:r>
        <w:rPr>
          <w:rFonts w:ascii="Arial" w:hAnsi="Arial" w:cs="Arial"/>
        </w:rPr>
        <w:t xml:space="preserve"> matolje kan innføres som avfall, er dette i sammenheng med regelverket som </w:t>
      </w:r>
      <w:r w:rsidR="00C959A7">
        <w:rPr>
          <w:rFonts w:ascii="Arial" w:hAnsi="Arial" w:cs="Arial"/>
        </w:rPr>
        <w:t>M</w:t>
      </w:r>
      <w:r>
        <w:rPr>
          <w:rFonts w:ascii="Arial" w:hAnsi="Arial" w:cs="Arial"/>
        </w:rPr>
        <w:t>attilsynet har ansvaret for. Det er ikke dermed sagt at det kan innføres som avfall i tolltariffen</w:t>
      </w:r>
      <w:r w:rsidR="00C959A7">
        <w:rPr>
          <w:rFonts w:ascii="Arial" w:hAnsi="Arial" w:cs="Arial"/>
        </w:rPr>
        <w:t xml:space="preserve"> under kapittel </w:t>
      </w:r>
      <w:r w:rsidR="00C16C9B">
        <w:rPr>
          <w:rFonts w:ascii="Arial" w:hAnsi="Arial" w:cs="Arial"/>
        </w:rPr>
        <w:t>38</w:t>
      </w:r>
      <w:r>
        <w:rPr>
          <w:rFonts w:ascii="Arial" w:hAnsi="Arial" w:cs="Arial"/>
        </w:rPr>
        <w:t xml:space="preserve">. </w:t>
      </w:r>
    </w:p>
    <w:p w14:paraId="66750F26" w14:textId="4999300C" w:rsidR="006605E8" w:rsidRPr="00467D6E" w:rsidRDefault="008B1C12" w:rsidP="00DA14A5">
      <w:pPr>
        <w:tabs>
          <w:tab w:val="right" w:pos="9214"/>
        </w:tabs>
        <w:rPr>
          <w:rFonts w:ascii="Arial" w:hAnsi="Arial" w:cs="Arial"/>
        </w:rPr>
      </w:pPr>
      <w:r>
        <w:rPr>
          <w:rFonts w:ascii="Arial" w:hAnsi="Arial" w:cs="Arial"/>
        </w:rPr>
        <w:t xml:space="preserve">Vi kan støtte forslaget slik det er utformet av oss. </w:t>
      </w:r>
    </w:p>
    <w:p w14:paraId="00717F17" w14:textId="3275CF0E" w:rsidR="00B870C1" w:rsidRDefault="006149D8" w:rsidP="00E92900">
      <w:pPr>
        <w:pStyle w:val="Overskrift1"/>
        <w:numPr>
          <w:ilvl w:val="0"/>
          <w:numId w:val="16"/>
        </w:numPr>
      </w:pPr>
      <w:r w:rsidRPr="00235BF9">
        <w:t xml:space="preserve">Eget varenummer for </w:t>
      </w:r>
      <w:r w:rsidR="00235BF9" w:rsidRPr="00235BF9">
        <w:t xml:space="preserve">HFK-161 </w:t>
      </w:r>
      <w:r w:rsidR="00CE7736" w:rsidRPr="00235BF9">
        <w:t>fluoretan</w:t>
      </w:r>
      <w:r w:rsidR="00235BF9" w:rsidRPr="00235BF9">
        <w:t xml:space="preserve"> – fra </w:t>
      </w:r>
      <w:r w:rsidR="00B870C1" w:rsidRPr="00235BF9">
        <w:t>Miljødirektoratet</w:t>
      </w:r>
    </w:p>
    <w:p w14:paraId="3401E076" w14:textId="77777777" w:rsidR="00562398" w:rsidRDefault="00562398" w:rsidP="00B870C1">
      <w:pPr>
        <w:tabs>
          <w:tab w:val="right" w:pos="9214"/>
        </w:tabs>
        <w:rPr>
          <w:rFonts w:ascii="Arial" w:hAnsi="Arial" w:cs="Arial"/>
          <w:b/>
          <w:bCs/>
        </w:rPr>
      </w:pPr>
    </w:p>
    <w:p w14:paraId="756292BB" w14:textId="43E49A57" w:rsidR="00235BF9" w:rsidRPr="00FE0EA4" w:rsidRDefault="00235BF9" w:rsidP="00B870C1">
      <w:pPr>
        <w:tabs>
          <w:tab w:val="right" w:pos="9214"/>
        </w:tabs>
        <w:rPr>
          <w:rFonts w:ascii="Arial" w:hAnsi="Arial" w:cs="Arial"/>
          <w:b/>
          <w:bCs/>
        </w:rPr>
      </w:pPr>
      <w:r w:rsidRPr="00FE0EA4">
        <w:rPr>
          <w:rFonts w:ascii="Arial" w:hAnsi="Arial" w:cs="Arial"/>
          <w:b/>
          <w:bCs/>
        </w:rPr>
        <w:t>Bakgrunn for behovet om endring</w:t>
      </w:r>
    </w:p>
    <w:p w14:paraId="576E9983" w14:textId="439D9D79" w:rsidR="00925E10" w:rsidRDefault="00973F38" w:rsidP="00B870C1">
      <w:pPr>
        <w:tabs>
          <w:tab w:val="right" w:pos="9214"/>
        </w:tabs>
        <w:rPr>
          <w:rFonts w:ascii="Arial" w:hAnsi="Arial" w:cs="Arial"/>
        </w:rPr>
      </w:pPr>
      <w:r>
        <w:rPr>
          <w:rFonts w:ascii="Arial" w:hAnsi="Arial" w:cs="Arial"/>
        </w:rPr>
        <w:t xml:space="preserve">HFK-161 er regulert i Miljødirektoratets regelverk </w:t>
      </w:r>
      <w:r w:rsidR="00581045">
        <w:rPr>
          <w:rFonts w:ascii="Arial" w:hAnsi="Arial" w:cs="Arial"/>
        </w:rPr>
        <w:t xml:space="preserve">og krever </w:t>
      </w:r>
      <w:r w:rsidR="00173528">
        <w:rPr>
          <w:rFonts w:ascii="Arial" w:hAnsi="Arial" w:cs="Arial"/>
        </w:rPr>
        <w:t xml:space="preserve">importtillatelse. </w:t>
      </w:r>
      <w:r w:rsidR="00C977E4">
        <w:rPr>
          <w:rFonts w:ascii="Arial" w:hAnsi="Arial" w:cs="Arial"/>
        </w:rPr>
        <w:t>Det bemerkes at EU har tilsvarende oppdeling i KN for denne gassen.</w:t>
      </w:r>
      <w:r w:rsidR="00770377">
        <w:rPr>
          <w:rFonts w:ascii="Arial" w:hAnsi="Arial" w:cs="Arial"/>
        </w:rPr>
        <w:t xml:space="preserve"> </w:t>
      </w:r>
    </w:p>
    <w:p w14:paraId="2D2719E0" w14:textId="3F6EE93C" w:rsidR="000B2AA8" w:rsidRDefault="00C977E4" w:rsidP="00B870C1">
      <w:pPr>
        <w:tabs>
          <w:tab w:val="right" w:pos="9214"/>
        </w:tabs>
        <w:rPr>
          <w:rFonts w:ascii="Arial" w:hAnsi="Arial" w:cs="Arial"/>
        </w:rPr>
      </w:pPr>
      <w:r>
        <w:rPr>
          <w:rFonts w:ascii="Arial" w:hAnsi="Arial" w:cs="Arial"/>
        </w:rPr>
        <w:t>Endringen vil se slik ut</w:t>
      </w:r>
    </w:p>
    <w:tbl>
      <w:tblPr>
        <w:tblStyle w:val="Tabellrutenett"/>
        <w:tblW w:w="9498" w:type="dxa"/>
        <w:tblInd w:w="-5" w:type="dxa"/>
        <w:tblLook w:val="04A0" w:firstRow="1" w:lastRow="0" w:firstColumn="1" w:lastColumn="0" w:noHBand="0" w:noVBand="1"/>
      </w:tblPr>
      <w:tblGrid>
        <w:gridCol w:w="4536"/>
        <w:gridCol w:w="4962"/>
      </w:tblGrid>
      <w:tr w:rsidR="00A53005" w:rsidRPr="00256D91" w14:paraId="64F84DE7" w14:textId="77777777">
        <w:tc>
          <w:tcPr>
            <w:tcW w:w="9498" w:type="dxa"/>
            <w:gridSpan w:val="2"/>
          </w:tcPr>
          <w:p w14:paraId="6823A207" w14:textId="77777777" w:rsidR="00732FF2" w:rsidRDefault="00732FF2">
            <w:pPr>
              <w:rPr>
                <w:rFonts w:ascii="Arial" w:hAnsi="Arial" w:cs="Arial"/>
                <w:b/>
                <w:bCs/>
              </w:rPr>
            </w:pPr>
            <w:r>
              <w:rPr>
                <w:rFonts w:ascii="Arial" w:hAnsi="Arial" w:cs="Arial"/>
                <w:b/>
                <w:bCs/>
              </w:rPr>
              <w:t>29.03  Halogenderivater av hydrokarboner.</w:t>
            </w:r>
          </w:p>
          <w:p w14:paraId="2AD2684E" w14:textId="3304C9FA" w:rsidR="00732FF2" w:rsidRPr="00256D91" w:rsidRDefault="00732FF2">
            <w:pPr>
              <w:rPr>
                <w:rFonts w:ascii="Arial" w:hAnsi="Arial" w:cs="Arial"/>
                <w:b/>
                <w:bCs/>
                <w:sz w:val="32"/>
                <w:szCs w:val="32"/>
              </w:rPr>
            </w:pPr>
          </w:p>
        </w:tc>
      </w:tr>
      <w:tr w:rsidR="005E4926" w:rsidRPr="00256D91" w14:paraId="37FAC4F1" w14:textId="77777777" w:rsidTr="000B2AA8">
        <w:tc>
          <w:tcPr>
            <w:tcW w:w="4536" w:type="dxa"/>
          </w:tcPr>
          <w:p w14:paraId="5DC14DCD" w14:textId="5EF8AFDB" w:rsidR="00C977E4" w:rsidRPr="00256D91" w:rsidRDefault="00C977E4">
            <w:pPr>
              <w:rPr>
                <w:rFonts w:ascii="Arial" w:hAnsi="Arial" w:cs="Arial"/>
                <w:b/>
                <w:bCs/>
                <w:sz w:val="32"/>
                <w:szCs w:val="32"/>
              </w:rPr>
            </w:pPr>
            <w:r w:rsidRPr="00256D91">
              <w:rPr>
                <w:rFonts w:ascii="Arial" w:hAnsi="Arial" w:cs="Arial"/>
                <w:b/>
                <w:bCs/>
                <w:sz w:val="32"/>
                <w:szCs w:val="32"/>
              </w:rPr>
              <w:t>202</w:t>
            </w:r>
            <w:r>
              <w:rPr>
                <w:rFonts w:ascii="Arial" w:hAnsi="Arial" w:cs="Arial"/>
                <w:b/>
                <w:bCs/>
                <w:sz w:val="32"/>
                <w:szCs w:val="32"/>
              </w:rPr>
              <w:t>6</w:t>
            </w:r>
          </w:p>
        </w:tc>
        <w:tc>
          <w:tcPr>
            <w:tcW w:w="4962" w:type="dxa"/>
          </w:tcPr>
          <w:p w14:paraId="5BD29068" w14:textId="00162360" w:rsidR="00C977E4" w:rsidRPr="00256D91" w:rsidRDefault="00C977E4">
            <w:pPr>
              <w:rPr>
                <w:rFonts w:ascii="Arial" w:hAnsi="Arial" w:cs="Arial"/>
                <w:b/>
                <w:bCs/>
                <w:sz w:val="32"/>
                <w:szCs w:val="32"/>
              </w:rPr>
            </w:pPr>
            <w:r w:rsidRPr="00256D91">
              <w:rPr>
                <w:rFonts w:ascii="Arial" w:hAnsi="Arial" w:cs="Arial"/>
                <w:b/>
                <w:bCs/>
                <w:sz w:val="32"/>
                <w:szCs w:val="32"/>
              </w:rPr>
              <w:t>202</w:t>
            </w:r>
            <w:r>
              <w:rPr>
                <w:rFonts w:ascii="Arial" w:hAnsi="Arial" w:cs="Arial"/>
                <w:b/>
                <w:bCs/>
                <w:sz w:val="32"/>
                <w:szCs w:val="32"/>
              </w:rPr>
              <w:t>7</w:t>
            </w:r>
          </w:p>
        </w:tc>
      </w:tr>
      <w:tr w:rsidR="005E4926" w:rsidRPr="00256D91" w14:paraId="315F0311" w14:textId="77777777" w:rsidTr="000B2AA8">
        <w:tc>
          <w:tcPr>
            <w:tcW w:w="4536" w:type="dxa"/>
          </w:tcPr>
          <w:p w14:paraId="391F73B5" w14:textId="71DFCBF9" w:rsidR="00C977E4" w:rsidRPr="00C977E4" w:rsidRDefault="00C977E4">
            <w:pPr>
              <w:rPr>
                <w:rFonts w:ascii="Arial" w:hAnsi="Arial" w:cs="Arial"/>
              </w:rPr>
            </w:pPr>
            <w:r w:rsidRPr="00C977E4">
              <w:rPr>
                <w:rFonts w:ascii="Arial" w:hAnsi="Arial" w:cs="Arial"/>
              </w:rPr>
              <w:t>.</w:t>
            </w:r>
            <w:r w:rsidR="00F04893">
              <w:rPr>
                <w:rFonts w:ascii="Arial" w:hAnsi="Arial" w:cs="Arial"/>
              </w:rPr>
              <w:t>4909</w:t>
            </w:r>
            <w:r w:rsidRPr="00C977E4">
              <w:rPr>
                <w:rFonts w:ascii="Arial" w:hAnsi="Arial" w:cs="Arial"/>
              </w:rPr>
              <w:t xml:space="preserve">  - </w:t>
            </w:r>
            <w:r w:rsidR="00D46C77">
              <w:rPr>
                <w:rFonts w:ascii="Arial" w:hAnsi="Arial" w:cs="Arial"/>
              </w:rPr>
              <w:t>- - ellers</w:t>
            </w:r>
          </w:p>
        </w:tc>
        <w:tc>
          <w:tcPr>
            <w:tcW w:w="4962" w:type="dxa"/>
          </w:tcPr>
          <w:p w14:paraId="435D39BD" w14:textId="4D53BEAE" w:rsidR="00C977E4" w:rsidRPr="00C977E4" w:rsidRDefault="00C977E4">
            <w:pPr>
              <w:rPr>
                <w:rFonts w:ascii="Arial" w:hAnsi="Arial" w:cs="Arial"/>
              </w:rPr>
            </w:pPr>
            <w:r w:rsidRPr="00C977E4">
              <w:rPr>
                <w:rFonts w:ascii="Arial" w:hAnsi="Arial" w:cs="Arial"/>
              </w:rPr>
              <w:t>.</w:t>
            </w:r>
            <w:r w:rsidR="00D94803">
              <w:rPr>
                <w:rFonts w:ascii="Arial" w:hAnsi="Arial" w:cs="Arial"/>
              </w:rPr>
              <w:t>4902</w:t>
            </w:r>
            <w:r w:rsidRPr="00C977E4">
              <w:rPr>
                <w:rFonts w:ascii="Arial" w:hAnsi="Arial" w:cs="Arial"/>
              </w:rPr>
              <w:tab/>
              <w:t xml:space="preserve">- - </w:t>
            </w:r>
            <w:r w:rsidR="009C7784">
              <w:rPr>
                <w:rFonts w:ascii="Arial" w:hAnsi="Arial" w:cs="Arial"/>
              </w:rPr>
              <w:t>- fluoretan (HFK-161)</w:t>
            </w:r>
          </w:p>
          <w:p w14:paraId="6A7CEBFD" w14:textId="0CA33D2C" w:rsidR="00C977E4" w:rsidRPr="00C977E4" w:rsidRDefault="00C977E4">
            <w:pPr>
              <w:rPr>
                <w:rFonts w:ascii="Arial" w:hAnsi="Arial" w:cs="Arial"/>
                <w:b/>
              </w:rPr>
            </w:pPr>
            <w:r w:rsidRPr="00C977E4">
              <w:rPr>
                <w:rFonts w:ascii="Arial" w:hAnsi="Arial" w:cs="Arial"/>
              </w:rPr>
              <w:t>.</w:t>
            </w:r>
            <w:r w:rsidR="009C7784">
              <w:rPr>
                <w:rFonts w:ascii="Arial" w:hAnsi="Arial" w:cs="Arial"/>
              </w:rPr>
              <w:t>4909</w:t>
            </w:r>
            <w:r w:rsidRPr="00C977E4">
              <w:rPr>
                <w:rFonts w:ascii="Arial" w:hAnsi="Arial" w:cs="Arial"/>
              </w:rPr>
              <w:tab/>
              <w:t xml:space="preserve">- - </w:t>
            </w:r>
            <w:r w:rsidR="009C7784">
              <w:rPr>
                <w:rFonts w:ascii="Arial" w:hAnsi="Arial" w:cs="Arial"/>
              </w:rPr>
              <w:t xml:space="preserve">- </w:t>
            </w:r>
            <w:r w:rsidRPr="00C977E4">
              <w:rPr>
                <w:rFonts w:ascii="Arial" w:hAnsi="Arial" w:cs="Arial"/>
              </w:rPr>
              <w:t>ellers</w:t>
            </w:r>
          </w:p>
          <w:p w14:paraId="55762B11" w14:textId="77777777" w:rsidR="00C977E4" w:rsidRPr="00C977E4" w:rsidRDefault="00C977E4">
            <w:pPr>
              <w:rPr>
                <w:rFonts w:ascii="Arial" w:hAnsi="Arial" w:cs="Arial"/>
              </w:rPr>
            </w:pPr>
          </w:p>
        </w:tc>
      </w:tr>
    </w:tbl>
    <w:p w14:paraId="7AB6E172" w14:textId="77777777" w:rsidR="00C977E4" w:rsidRDefault="00C977E4" w:rsidP="00B870C1">
      <w:pPr>
        <w:tabs>
          <w:tab w:val="right" w:pos="9214"/>
        </w:tabs>
        <w:rPr>
          <w:rFonts w:ascii="Arial" w:hAnsi="Arial" w:cs="Arial"/>
        </w:rPr>
      </w:pPr>
    </w:p>
    <w:p w14:paraId="4A62076F" w14:textId="77777777" w:rsidR="009C7784" w:rsidRPr="00B93C22" w:rsidRDefault="009C7784" w:rsidP="00E63DB5">
      <w:pPr>
        <w:rPr>
          <w:rFonts w:ascii="Arial" w:hAnsi="Arial" w:cs="Arial"/>
          <w:b/>
          <w:bCs/>
        </w:rPr>
      </w:pPr>
      <w:r w:rsidRPr="00B93C22">
        <w:rPr>
          <w:rFonts w:ascii="Arial" w:hAnsi="Arial" w:cs="Arial"/>
          <w:b/>
          <w:bCs/>
        </w:rPr>
        <w:t>Forholdet til norsk rett</w:t>
      </w:r>
    </w:p>
    <w:p w14:paraId="2DC4121B" w14:textId="73BDC185" w:rsidR="009C7784" w:rsidRPr="00256D91" w:rsidRDefault="00AB50A6" w:rsidP="009C7784">
      <w:pPr>
        <w:tabs>
          <w:tab w:val="right" w:pos="9214"/>
        </w:tabs>
        <w:rPr>
          <w:rFonts w:ascii="Arial" w:hAnsi="Arial" w:cs="Arial"/>
        </w:rPr>
      </w:pPr>
      <w:r>
        <w:rPr>
          <w:rFonts w:ascii="Arial" w:hAnsi="Arial" w:cs="Arial"/>
        </w:rPr>
        <w:t xml:space="preserve">Det vil ikke </w:t>
      </w:r>
      <w:r w:rsidR="009C7784" w:rsidRPr="00256D91">
        <w:rPr>
          <w:rFonts w:ascii="Arial" w:hAnsi="Arial" w:cs="Arial"/>
        </w:rPr>
        <w:t xml:space="preserve">oppstå behov for lov- eller forskriftsendringer som følge av </w:t>
      </w:r>
      <w:r w:rsidR="002E7DB0">
        <w:rPr>
          <w:rFonts w:ascii="Arial" w:hAnsi="Arial" w:cs="Arial"/>
        </w:rPr>
        <w:t>d</w:t>
      </w:r>
      <w:r w:rsidR="009C7784" w:rsidRPr="00256D91">
        <w:rPr>
          <w:rFonts w:ascii="Arial" w:hAnsi="Arial" w:cs="Arial"/>
        </w:rPr>
        <w:t xml:space="preserve">en </w:t>
      </w:r>
      <w:r w:rsidR="002E7DB0">
        <w:rPr>
          <w:rFonts w:ascii="Arial" w:hAnsi="Arial" w:cs="Arial"/>
        </w:rPr>
        <w:t xml:space="preserve">nye </w:t>
      </w:r>
      <w:r w:rsidR="009C7784" w:rsidRPr="00256D91">
        <w:rPr>
          <w:rFonts w:ascii="Arial" w:hAnsi="Arial" w:cs="Arial"/>
        </w:rPr>
        <w:t>oppdeling</w:t>
      </w:r>
      <w:r w:rsidR="002E7DB0">
        <w:rPr>
          <w:rFonts w:ascii="Arial" w:hAnsi="Arial" w:cs="Arial"/>
        </w:rPr>
        <w:t>en</w:t>
      </w:r>
      <w:r w:rsidR="009C7784" w:rsidRPr="00256D91">
        <w:rPr>
          <w:rFonts w:ascii="Arial" w:hAnsi="Arial" w:cs="Arial"/>
        </w:rPr>
        <w:t xml:space="preserve">. </w:t>
      </w:r>
    </w:p>
    <w:p w14:paraId="55F7550C" w14:textId="77777777" w:rsidR="009C7784" w:rsidRPr="00B93C22" w:rsidRDefault="009C7784" w:rsidP="00E63DB5">
      <w:pPr>
        <w:rPr>
          <w:rFonts w:ascii="Arial" w:hAnsi="Arial" w:cs="Arial"/>
          <w:b/>
          <w:bCs/>
        </w:rPr>
      </w:pPr>
      <w:r w:rsidRPr="00B93C22">
        <w:rPr>
          <w:rFonts w:ascii="Arial" w:hAnsi="Arial" w:cs="Arial"/>
          <w:b/>
          <w:bCs/>
        </w:rPr>
        <w:t>Nærings- og handelspolitiske konsekvenser</w:t>
      </w:r>
    </w:p>
    <w:p w14:paraId="0C8692E4" w14:textId="3A92FB24" w:rsidR="009C7784" w:rsidRPr="00256D91" w:rsidRDefault="009C7784" w:rsidP="009C7784">
      <w:pPr>
        <w:tabs>
          <w:tab w:val="right" w:pos="9214"/>
        </w:tabs>
        <w:rPr>
          <w:rFonts w:ascii="Arial" w:hAnsi="Arial" w:cs="Arial"/>
        </w:rPr>
      </w:pPr>
      <w:r w:rsidRPr="00256D91">
        <w:rPr>
          <w:rFonts w:ascii="Arial" w:hAnsi="Arial" w:cs="Arial"/>
        </w:rPr>
        <w:lastRenderedPageBreak/>
        <w:t xml:space="preserve">En endring vil </w:t>
      </w:r>
      <w:r w:rsidR="002E7DB0">
        <w:rPr>
          <w:rFonts w:ascii="Arial" w:hAnsi="Arial" w:cs="Arial"/>
        </w:rPr>
        <w:t xml:space="preserve">ikke </w:t>
      </w:r>
      <w:r w:rsidRPr="00256D91">
        <w:rPr>
          <w:rFonts w:ascii="Arial" w:hAnsi="Arial" w:cs="Arial"/>
        </w:rPr>
        <w:t>ha nærings- eller handelspolitiske konsekvenser.</w:t>
      </w:r>
    </w:p>
    <w:p w14:paraId="21BDED07" w14:textId="77777777" w:rsidR="009C7784" w:rsidRPr="00B93C22" w:rsidRDefault="009C7784" w:rsidP="00E63DB5">
      <w:pPr>
        <w:rPr>
          <w:rFonts w:ascii="Arial" w:hAnsi="Arial" w:cs="Arial"/>
          <w:b/>
          <w:bCs/>
        </w:rPr>
      </w:pPr>
      <w:r w:rsidRPr="00B93C22">
        <w:rPr>
          <w:rFonts w:ascii="Arial" w:hAnsi="Arial" w:cs="Arial"/>
          <w:b/>
          <w:bCs/>
        </w:rPr>
        <w:t>Økonomiske og administrative konsekvenser</w:t>
      </w:r>
    </w:p>
    <w:p w14:paraId="0E3AE1DD" w14:textId="758103F6" w:rsidR="009C7784" w:rsidRPr="00256D91" w:rsidRDefault="009C7784" w:rsidP="009C7784">
      <w:pPr>
        <w:tabs>
          <w:tab w:val="right" w:pos="9214"/>
        </w:tabs>
        <w:rPr>
          <w:rFonts w:ascii="Arial" w:hAnsi="Arial" w:cs="Arial"/>
        </w:rPr>
      </w:pPr>
      <w:r w:rsidRPr="00256D91">
        <w:rPr>
          <w:rFonts w:ascii="Arial" w:hAnsi="Arial" w:cs="Arial"/>
        </w:rPr>
        <w:t xml:space="preserve">En endring vil </w:t>
      </w:r>
      <w:r w:rsidR="002E7DB0">
        <w:rPr>
          <w:rFonts w:ascii="Arial" w:hAnsi="Arial" w:cs="Arial"/>
        </w:rPr>
        <w:t xml:space="preserve">ikke </w:t>
      </w:r>
      <w:r w:rsidRPr="00256D91">
        <w:rPr>
          <w:rFonts w:ascii="Arial" w:hAnsi="Arial" w:cs="Arial"/>
        </w:rPr>
        <w:t>ha økonomiske eller administrative konsekvenser</w:t>
      </w:r>
      <w:r w:rsidR="004D3E3E">
        <w:rPr>
          <w:rFonts w:ascii="Arial" w:hAnsi="Arial" w:cs="Arial"/>
        </w:rPr>
        <w:t xml:space="preserve">, bortsett fra at Skatteetaten må registrere særavgift på varenummeret, og Miljødirektoratet må registrere </w:t>
      </w:r>
      <w:r w:rsidR="00770377">
        <w:rPr>
          <w:rFonts w:ascii="Arial" w:hAnsi="Arial" w:cs="Arial"/>
        </w:rPr>
        <w:t>en restriksjon på varenummeret</w:t>
      </w:r>
      <w:r w:rsidRPr="00256D91">
        <w:rPr>
          <w:rFonts w:ascii="Arial" w:hAnsi="Arial" w:cs="Arial"/>
        </w:rPr>
        <w:t>.</w:t>
      </w:r>
    </w:p>
    <w:p w14:paraId="3E024619" w14:textId="77777777" w:rsidR="00925E10" w:rsidRPr="00235BF9" w:rsidRDefault="00925E10" w:rsidP="00B870C1">
      <w:pPr>
        <w:tabs>
          <w:tab w:val="right" w:pos="9214"/>
        </w:tabs>
        <w:rPr>
          <w:rFonts w:ascii="Arial" w:hAnsi="Arial" w:cs="Arial"/>
        </w:rPr>
      </w:pPr>
    </w:p>
    <w:p w14:paraId="1ABB2C57" w14:textId="0C0B6CB3" w:rsidR="00B870C1" w:rsidRPr="002E7DB0" w:rsidRDefault="002E7DB0" w:rsidP="00B870C1">
      <w:pPr>
        <w:tabs>
          <w:tab w:val="right" w:pos="9214"/>
        </w:tabs>
        <w:rPr>
          <w:rFonts w:ascii="Arial" w:hAnsi="Arial" w:cs="Arial"/>
          <w:b/>
          <w:bCs/>
        </w:rPr>
      </w:pPr>
      <w:r w:rsidRPr="002E7DB0">
        <w:rPr>
          <w:rFonts w:ascii="Arial" w:hAnsi="Arial" w:cs="Arial"/>
          <w:b/>
          <w:bCs/>
        </w:rPr>
        <w:t>Tolletatens kommentarer</w:t>
      </w:r>
    </w:p>
    <w:p w14:paraId="227E6715" w14:textId="77777777" w:rsidR="00302658" w:rsidRDefault="002E7DB0" w:rsidP="00302658">
      <w:pPr>
        <w:tabs>
          <w:tab w:val="right" w:pos="9214"/>
        </w:tabs>
        <w:rPr>
          <w:rFonts w:ascii="Arial" w:hAnsi="Arial" w:cs="Arial"/>
        </w:rPr>
      </w:pPr>
      <w:r>
        <w:rPr>
          <w:rFonts w:ascii="Arial" w:hAnsi="Arial" w:cs="Arial"/>
        </w:rPr>
        <w:t xml:space="preserve">HFK-161 er en gass det er liten kommersiell handel med. </w:t>
      </w:r>
      <w:r w:rsidR="00E16A89">
        <w:rPr>
          <w:rFonts w:ascii="Arial" w:hAnsi="Arial" w:cs="Arial"/>
        </w:rPr>
        <w:t xml:space="preserve">Tolletaten har ikke registrert </w:t>
      </w:r>
      <w:r w:rsidR="00D27846">
        <w:rPr>
          <w:rFonts w:ascii="Arial" w:hAnsi="Arial" w:cs="Arial"/>
        </w:rPr>
        <w:t xml:space="preserve">innførsel av denne gassen, og </w:t>
      </w:r>
      <w:r w:rsidR="006A6E5E">
        <w:rPr>
          <w:rFonts w:ascii="Arial" w:hAnsi="Arial" w:cs="Arial"/>
        </w:rPr>
        <w:t>varenummeret vil mest sannsynlig være tomt.</w:t>
      </w:r>
      <w:r w:rsidR="00302658">
        <w:rPr>
          <w:rFonts w:ascii="Arial" w:hAnsi="Arial" w:cs="Arial"/>
        </w:rPr>
        <w:t xml:space="preserve"> Det er ikke opplyst om Miljødirektoratet har gitt importtillatelse for denne gassen de siste år. </w:t>
      </w:r>
    </w:p>
    <w:p w14:paraId="532D004D" w14:textId="01033567" w:rsidR="00B870C1" w:rsidRPr="00256D91" w:rsidRDefault="00C45032" w:rsidP="00DA14A5">
      <w:pPr>
        <w:tabs>
          <w:tab w:val="right" w:pos="9214"/>
        </w:tabs>
        <w:rPr>
          <w:rFonts w:ascii="Arial" w:hAnsi="Arial" w:cs="Arial"/>
        </w:rPr>
      </w:pPr>
      <w:r>
        <w:rPr>
          <w:rFonts w:ascii="Arial" w:hAnsi="Arial" w:cs="Arial"/>
        </w:rPr>
        <w:t>Dersom Miljødirektoratet mener at eget varenummer er påkrevd, kan vi støtte forslaget.</w:t>
      </w:r>
    </w:p>
    <w:p w14:paraId="435D9EF1" w14:textId="5959A5EF" w:rsidR="00081A17" w:rsidRDefault="00081A17" w:rsidP="00E92900">
      <w:pPr>
        <w:pStyle w:val="Overskrift1"/>
        <w:numPr>
          <w:ilvl w:val="0"/>
          <w:numId w:val="16"/>
        </w:numPr>
      </w:pPr>
      <w:r w:rsidRPr="00256D91">
        <w:t xml:space="preserve">Oppdeling av varenummer 95.05.9000 – </w:t>
      </w:r>
      <w:r w:rsidR="00B72A1D">
        <w:t xml:space="preserve">fra </w:t>
      </w:r>
      <w:r w:rsidR="00500525" w:rsidRPr="00256D91">
        <w:t>Nille AS</w:t>
      </w:r>
    </w:p>
    <w:p w14:paraId="63282447" w14:textId="77777777" w:rsidR="00AF74FF" w:rsidRPr="00256D91" w:rsidRDefault="00AF74FF" w:rsidP="00AF74FF"/>
    <w:p w14:paraId="7854E293" w14:textId="56F30AFF" w:rsidR="00500525" w:rsidRPr="00256D91" w:rsidRDefault="005F48B5" w:rsidP="00500525">
      <w:pPr>
        <w:rPr>
          <w:rFonts w:ascii="Arial" w:hAnsi="Arial" w:cs="Arial"/>
          <w:b/>
          <w:bCs/>
        </w:rPr>
      </w:pPr>
      <w:r w:rsidRPr="00256D91">
        <w:rPr>
          <w:rFonts w:ascii="Arial" w:hAnsi="Arial" w:cs="Arial"/>
          <w:b/>
          <w:bCs/>
        </w:rPr>
        <w:t>Bakgrunn for behovet om endring</w:t>
      </w:r>
    </w:p>
    <w:p w14:paraId="3B5D5731" w14:textId="5F3F98D0" w:rsidR="005F48B5" w:rsidRPr="00256D91" w:rsidRDefault="00804937" w:rsidP="00500525">
      <w:pPr>
        <w:rPr>
          <w:rFonts w:ascii="Arial" w:hAnsi="Arial" w:cs="Arial"/>
        </w:rPr>
      </w:pPr>
      <w:r>
        <w:rPr>
          <w:rFonts w:ascii="Arial" w:hAnsi="Arial" w:cs="Arial"/>
        </w:rPr>
        <w:t>Varenummer 95.05.</w:t>
      </w:r>
      <w:r w:rsidR="00033D80">
        <w:rPr>
          <w:rFonts w:ascii="Arial" w:hAnsi="Arial" w:cs="Arial"/>
        </w:rPr>
        <w:t xml:space="preserve">9000 </w:t>
      </w:r>
      <w:r w:rsidR="001D5E42">
        <w:rPr>
          <w:rFonts w:ascii="Arial" w:hAnsi="Arial" w:cs="Arial"/>
        </w:rPr>
        <w:t xml:space="preserve">omhandler </w:t>
      </w:r>
      <w:r w:rsidR="00852651">
        <w:rPr>
          <w:rFonts w:ascii="Arial" w:hAnsi="Arial" w:cs="Arial"/>
        </w:rPr>
        <w:t>pynt for høytider</w:t>
      </w:r>
      <w:r w:rsidR="00B033BF">
        <w:rPr>
          <w:rFonts w:ascii="Arial" w:hAnsi="Arial" w:cs="Arial"/>
        </w:rPr>
        <w:t xml:space="preserve">, karnevalsartikler mv, unntatt julepynt. </w:t>
      </w:r>
      <w:r w:rsidR="00255BCC">
        <w:rPr>
          <w:rFonts w:ascii="Arial" w:hAnsi="Arial" w:cs="Arial"/>
        </w:rPr>
        <w:t xml:space="preserve">Da slike varer kan inneholde </w:t>
      </w:r>
      <w:r w:rsidR="00CE09D0">
        <w:rPr>
          <w:rFonts w:ascii="Arial" w:hAnsi="Arial" w:cs="Arial"/>
        </w:rPr>
        <w:t>elektriske/</w:t>
      </w:r>
      <w:r w:rsidR="00255BCC">
        <w:rPr>
          <w:rFonts w:ascii="Arial" w:hAnsi="Arial" w:cs="Arial"/>
        </w:rPr>
        <w:t>elektroniske komponenter</w:t>
      </w:r>
      <w:r w:rsidR="007A5ADD">
        <w:rPr>
          <w:rFonts w:ascii="Arial" w:hAnsi="Arial" w:cs="Arial"/>
        </w:rPr>
        <w:t xml:space="preserve"> (EE-produkter)</w:t>
      </w:r>
      <w:r w:rsidR="00DA2A47">
        <w:rPr>
          <w:rFonts w:ascii="Arial" w:hAnsi="Arial" w:cs="Arial"/>
        </w:rPr>
        <w:t xml:space="preserve">, er </w:t>
      </w:r>
      <w:r w:rsidR="0003573C">
        <w:rPr>
          <w:rFonts w:ascii="Arial" w:hAnsi="Arial" w:cs="Arial"/>
        </w:rPr>
        <w:t xml:space="preserve">varenummeret med i </w:t>
      </w:r>
      <w:r w:rsidR="00CE09D0">
        <w:rPr>
          <w:rFonts w:ascii="Arial" w:hAnsi="Arial" w:cs="Arial"/>
        </w:rPr>
        <w:t xml:space="preserve">vareomfanget </w:t>
      </w:r>
      <w:r w:rsidR="003E5EF7">
        <w:rPr>
          <w:rFonts w:ascii="Arial" w:hAnsi="Arial" w:cs="Arial"/>
        </w:rPr>
        <w:t xml:space="preserve">til </w:t>
      </w:r>
      <w:r w:rsidR="00E333A7">
        <w:rPr>
          <w:rFonts w:ascii="Arial" w:hAnsi="Arial" w:cs="Arial"/>
        </w:rPr>
        <w:t xml:space="preserve">produktansvarsordningen. </w:t>
      </w:r>
      <w:r w:rsidR="007A5ADD">
        <w:rPr>
          <w:rFonts w:ascii="Arial" w:hAnsi="Arial" w:cs="Arial"/>
        </w:rPr>
        <w:t xml:space="preserve">EE-produkter </w:t>
      </w:r>
      <w:r w:rsidR="005913AF">
        <w:rPr>
          <w:rFonts w:ascii="Arial" w:hAnsi="Arial" w:cs="Arial"/>
        </w:rPr>
        <w:t xml:space="preserve">skal </w:t>
      </w:r>
      <w:r w:rsidR="007A5ADD">
        <w:rPr>
          <w:rFonts w:ascii="Arial" w:hAnsi="Arial" w:cs="Arial"/>
        </w:rPr>
        <w:t>ilegges miljø</w:t>
      </w:r>
      <w:r w:rsidR="00660170">
        <w:rPr>
          <w:rFonts w:ascii="Arial" w:hAnsi="Arial" w:cs="Arial"/>
        </w:rPr>
        <w:t>gebyr</w:t>
      </w:r>
      <w:r w:rsidR="00C04C3F">
        <w:rPr>
          <w:rFonts w:ascii="Arial" w:hAnsi="Arial" w:cs="Arial"/>
        </w:rPr>
        <w:t xml:space="preserve">. Varer </w:t>
      </w:r>
      <w:r w:rsidR="00F20C34">
        <w:rPr>
          <w:rFonts w:ascii="Arial" w:hAnsi="Arial" w:cs="Arial"/>
        </w:rPr>
        <w:t xml:space="preserve">uten elektriske/elektroniske komponenter må unntaksregistreres </w:t>
      </w:r>
      <w:r w:rsidR="00A03D27">
        <w:rPr>
          <w:rFonts w:ascii="Arial" w:hAnsi="Arial" w:cs="Arial"/>
        </w:rPr>
        <w:t xml:space="preserve">for å unngå </w:t>
      </w:r>
      <w:r w:rsidR="00796FFA">
        <w:rPr>
          <w:rFonts w:ascii="Arial" w:hAnsi="Arial" w:cs="Arial"/>
        </w:rPr>
        <w:t xml:space="preserve">gebyr. </w:t>
      </w:r>
      <w:r w:rsidR="002060A2" w:rsidRPr="00256D91">
        <w:rPr>
          <w:rFonts w:ascii="Arial" w:hAnsi="Arial" w:cs="Arial"/>
        </w:rPr>
        <w:t>Nille AS anfører at denne</w:t>
      </w:r>
      <w:r w:rsidR="00FC0296" w:rsidRPr="00256D91">
        <w:rPr>
          <w:rFonts w:ascii="Arial" w:hAnsi="Arial" w:cs="Arial"/>
        </w:rPr>
        <w:t xml:space="preserve"> praktiseringen er ressurskrevende både for </w:t>
      </w:r>
      <w:r w:rsidR="002060A2" w:rsidRPr="00256D91">
        <w:rPr>
          <w:rFonts w:ascii="Arial" w:hAnsi="Arial" w:cs="Arial"/>
        </w:rPr>
        <w:t>de som</w:t>
      </w:r>
      <w:r w:rsidR="00FC0296" w:rsidRPr="00256D91">
        <w:rPr>
          <w:rFonts w:ascii="Arial" w:hAnsi="Arial" w:cs="Arial"/>
        </w:rPr>
        <w:t xml:space="preserve"> importør og for innkreverne av miljøgebyret.</w:t>
      </w:r>
    </w:p>
    <w:p w14:paraId="34BC0A81" w14:textId="33CBA89D" w:rsidR="00C52C89" w:rsidRDefault="00D41549" w:rsidP="00500525">
      <w:pPr>
        <w:rPr>
          <w:rFonts w:ascii="Arial" w:hAnsi="Arial" w:cs="Arial"/>
        </w:rPr>
      </w:pPr>
      <w:r>
        <w:rPr>
          <w:rFonts w:ascii="Arial" w:hAnsi="Arial" w:cs="Arial"/>
        </w:rPr>
        <w:t xml:space="preserve">De </w:t>
      </w:r>
      <w:r w:rsidR="007D589D" w:rsidRPr="00256D91">
        <w:rPr>
          <w:rFonts w:ascii="Arial" w:hAnsi="Arial" w:cs="Arial"/>
        </w:rPr>
        <w:t xml:space="preserve">foreslår </w:t>
      </w:r>
      <w:r>
        <w:rPr>
          <w:rFonts w:ascii="Arial" w:hAnsi="Arial" w:cs="Arial"/>
        </w:rPr>
        <w:t xml:space="preserve">derfor </w:t>
      </w:r>
      <w:r w:rsidR="007D589D" w:rsidRPr="00256D91">
        <w:rPr>
          <w:rFonts w:ascii="Arial" w:hAnsi="Arial" w:cs="Arial"/>
        </w:rPr>
        <w:t>at vare</w:t>
      </w:r>
      <w:r w:rsidR="003C4280">
        <w:rPr>
          <w:rFonts w:ascii="Arial" w:hAnsi="Arial" w:cs="Arial"/>
        </w:rPr>
        <w:t>n</w:t>
      </w:r>
      <w:r w:rsidR="007D589D" w:rsidRPr="00256D91">
        <w:rPr>
          <w:rFonts w:ascii="Arial" w:hAnsi="Arial" w:cs="Arial"/>
        </w:rPr>
        <w:t>ummer</w:t>
      </w:r>
      <w:r w:rsidR="003860BF">
        <w:rPr>
          <w:rFonts w:ascii="Arial" w:hAnsi="Arial" w:cs="Arial"/>
        </w:rPr>
        <w:t>et</w:t>
      </w:r>
      <w:r w:rsidR="007D589D" w:rsidRPr="00256D91">
        <w:rPr>
          <w:rFonts w:ascii="Arial" w:hAnsi="Arial" w:cs="Arial"/>
        </w:rPr>
        <w:t xml:space="preserve"> deles opp slik at det blir mulig å skille mellom de varene som</w:t>
      </w:r>
      <w:r w:rsidR="003B33BF" w:rsidRPr="00256D91">
        <w:rPr>
          <w:rFonts w:ascii="Arial" w:hAnsi="Arial" w:cs="Arial"/>
        </w:rPr>
        <w:t xml:space="preserve"> har EE-komp</w:t>
      </w:r>
      <w:r w:rsidR="006769E8" w:rsidRPr="00256D91">
        <w:rPr>
          <w:rFonts w:ascii="Arial" w:hAnsi="Arial" w:cs="Arial"/>
        </w:rPr>
        <w:t>o</w:t>
      </w:r>
      <w:r w:rsidR="003B33BF" w:rsidRPr="00256D91">
        <w:rPr>
          <w:rFonts w:ascii="Arial" w:hAnsi="Arial" w:cs="Arial"/>
        </w:rPr>
        <w:t xml:space="preserve">nenter og de som ikke har det. </w:t>
      </w:r>
      <w:r w:rsidR="008A6788" w:rsidRPr="00256D91">
        <w:rPr>
          <w:rFonts w:ascii="Arial" w:hAnsi="Arial" w:cs="Arial"/>
        </w:rPr>
        <w:t xml:space="preserve">De mener at dette vil bidra til </w:t>
      </w:r>
      <w:r w:rsidR="00F91F4B" w:rsidRPr="00256D91">
        <w:rPr>
          <w:rFonts w:ascii="Arial" w:hAnsi="Arial" w:cs="Arial"/>
        </w:rPr>
        <w:t>mer presis behandling av miljøgebyr</w:t>
      </w:r>
      <w:r w:rsidR="005049DD">
        <w:rPr>
          <w:rFonts w:ascii="Arial" w:hAnsi="Arial" w:cs="Arial"/>
        </w:rPr>
        <w:t xml:space="preserve"> og</w:t>
      </w:r>
      <w:r w:rsidR="00BB2A97" w:rsidRPr="00256D91">
        <w:rPr>
          <w:rFonts w:ascii="Arial" w:hAnsi="Arial" w:cs="Arial"/>
        </w:rPr>
        <w:t xml:space="preserve"> redusert behov for unntaksregistering</w:t>
      </w:r>
      <w:r w:rsidR="00B725CC">
        <w:rPr>
          <w:rFonts w:ascii="Arial" w:hAnsi="Arial" w:cs="Arial"/>
        </w:rPr>
        <w:t>,</w:t>
      </w:r>
      <w:r w:rsidR="00231F25" w:rsidRPr="00256D91">
        <w:rPr>
          <w:rFonts w:ascii="Arial" w:hAnsi="Arial" w:cs="Arial"/>
        </w:rPr>
        <w:t xml:space="preserve"> forenklet avgiftsinnkreving og bedre statistikk og oversikt.</w:t>
      </w:r>
    </w:p>
    <w:p w14:paraId="1D9BD2A7" w14:textId="77777777" w:rsidR="007E7E62" w:rsidRDefault="007E7E62" w:rsidP="00500525">
      <w:pPr>
        <w:rPr>
          <w:rFonts w:ascii="Arial" w:hAnsi="Arial" w:cs="Arial"/>
        </w:rPr>
      </w:pPr>
    </w:p>
    <w:p w14:paraId="09F86347" w14:textId="64DFF343" w:rsidR="007E7E62" w:rsidRDefault="00824E16" w:rsidP="00500525">
      <w:pPr>
        <w:rPr>
          <w:rFonts w:ascii="Arial" w:hAnsi="Arial" w:cs="Arial"/>
        </w:rPr>
      </w:pPr>
      <w:r>
        <w:rPr>
          <w:rFonts w:ascii="Arial" w:hAnsi="Arial" w:cs="Arial"/>
        </w:rPr>
        <w:t>V</w:t>
      </w:r>
      <w:r w:rsidR="00784B84">
        <w:rPr>
          <w:rFonts w:ascii="Arial" w:hAnsi="Arial" w:cs="Arial"/>
        </w:rPr>
        <w:t xml:space="preserve">arenummer 95.05.9000 blir berørt av HS 2028, </w:t>
      </w:r>
      <w:r w:rsidR="00CC562A">
        <w:rPr>
          <w:rFonts w:ascii="Arial" w:hAnsi="Arial" w:cs="Arial"/>
        </w:rPr>
        <w:t xml:space="preserve">ved at varenummer </w:t>
      </w:r>
      <w:r w:rsidR="00AD3ED6">
        <w:rPr>
          <w:rFonts w:ascii="Arial" w:hAnsi="Arial" w:cs="Arial"/>
        </w:rPr>
        <w:t xml:space="preserve">95.05.1000 og 95.05.900 blir slått sammen. Vi </w:t>
      </w:r>
      <w:r w:rsidR="00784B84">
        <w:rPr>
          <w:rFonts w:ascii="Arial" w:hAnsi="Arial" w:cs="Arial"/>
        </w:rPr>
        <w:t xml:space="preserve">ønsker </w:t>
      </w:r>
      <w:r w:rsidR="00AD3ED6">
        <w:rPr>
          <w:rFonts w:ascii="Arial" w:hAnsi="Arial" w:cs="Arial"/>
        </w:rPr>
        <w:t xml:space="preserve">derfor </w:t>
      </w:r>
      <w:r w:rsidR="00784B84">
        <w:rPr>
          <w:rFonts w:ascii="Arial" w:hAnsi="Arial" w:cs="Arial"/>
        </w:rPr>
        <w:t>ikke å gjøre endringer for neste år</w:t>
      </w:r>
      <w:r w:rsidR="00AD3ED6">
        <w:rPr>
          <w:rFonts w:ascii="Arial" w:hAnsi="Arial" w:cs="Arial"/>
        </w:rPr>
        <w:t>, så f</w:t>
      </w:r>
      <w:r w:rsidR="00784B84">
        <w:rPr>
          <w:rFonts w:ascii="Arial" w:hAnsi="Arial" w:cs="Arial"/>
        </w:rPr>
        <w:t xml:space="preserve">oreslåtte endring er fra 2028. </w:t>
      </w:r>
      <w:r w:rsidR="00097EC3">
        <w:rPr>
          <w:rFonts w:ascii="Arial" w:hAnsi="Arial" w:cs="Arial"/>
        </w:rPr>
        <w:br/>
      </w:r>
      <w:r w:rsidR="008C01CB">
        <w:rPr>
          <w:rFonts w:ascii="Arial" w:hAnsi="Arial" w:cs="Arial"/>
        </w:rPr>
        <w:br/>
      </w:r>
      <w:r w:rsidR="007E7E62">
        <w:rPr>
          <w:rFonts w:ascii="Arial" w:hAnsi="Arial" w:cs="Arial"/>
        </w:rPr>
        <w:t>Endringen vil se slik ut</w:t>
      </w:r>
      <w:r w:rsidR="00057113">
        <w:rPr>
          <w:rFonts w:ascii="Arial" w:hAnsi="Arial" w:cs="Arial"/>
        </w:rPr>
        <w:t>:</w:t>
      </w:r>
    </w:p>
    <w:tbl>
      <w:tblPr>
        <w:tblStyle w:val="Tabellrutenett"/>
        <w:tblW w:w="9498" w:type="dxa"/>
        <w:tblInd w:w="-5" w:type="dxa"/>
        <w:tblLook w:val="04A0" w:firstRow="1" w:lastRow="0" w:firstColumn="1" w:lastColumn="0" w:noHBand="0" w:noVBand="1"/>
      </w:tblPr>
      <w:tblGrid>
        <w:gridCol w:w="4536"/>
        <w:gridCol w:w="4962"/>
      </w:tblGrid>
      <w:tr w:rsidR="00A53005" w:rsidRPr="00256D91" w14:paraId="4E3269F8" w14:textId="77777777">
        <w:tc>
          <w:tcPr>
            <w:tcW w:w="9498" w:type="dxa"/>
            <w:gridSpan w:val="2"/>
          </w:tcPr>
          <w:p w14:paraId="335B3CA6" w14:textId="393C5F9C" w:rsidR="00D031AA" w:rsidRPr="00D031AA" w:rsidRDefault="00D031AA">
            <w:pPr>
              <w:rPr>
                <w:rFonts w:ascii="Arial" w:hAnsi="Arial" w:cs="Arial"/>
                <w:b/>
                <w:bCs/>
                <w:sz w:val="32"/>
                <w:szCs w:val="32"/>
              </w:rPr>
            </w:pPr>
            <w:r w:rsidRPr="00D031AA">
              <w:rPr>
                <w:rFonts w:ascii="Arial" w:hAnsi="Arial" w:cs="Arial"/>
                <w:b/>
                <w:bCs/>
              </w:rPr>
              <w:t>95.0</w:t>
            </w:r>
            <w:r w:rsidR="00784B84">
              <w:rPr>
                <w:rFonts w:ascii="Arial" w:hAnsi="Arial" w:cs="Arial"/>
                <w:b/>
                <w:bCs/>
              </w:rPr>
              <w:t>5</w:t>
            </w:r>
            <w:r w:rsidRPr="00D031AA">
              <w:rPr>
                <w:rFonts w:ascii="Arial" w:hAnsi="Arial" w:cs="Arial"/>
                <w:b/>
                <w:bCs/>
              </w:rPr>
              <w:t xml:space="preserve"> Pynt for høytider, karnevalsartikler eller andre underholdningsartikler, herunder </w:t>
            </w:r>
            <w:r>
              <w:rPr>
                <w:rFonts w:ascii="Arial" w:hAnsi="Arial" w:cs="Arial"/>
                <w:b/>
                <w:bCs/>
              </w:rPr>
              <w:br/>
              <w:t xml:space="preserve">          </w:t>
            </w:r>
            <w:r w:rsidRPr="00D031AA">
              <w:rPr>
                <w:rFonts w:ascii="Arial" w:hAnsi="Arial" w:cs="Arial"/>
                <w:b/>
                <w:bCs/>
              </w:rPr>
              <w:t>utstyr for tryllekunster samt morosaker.</w:t>
            </w:r>
          </w:p>
        </w:tc>
      </w:tr>
      <w:tr w:rsidR="00FE59FE" w:rsidRPr="00256D91" w14:paraId="3FB4E951" w14:textId="77777777">
        <w:tc>
          <w:tcPr>
            <w:tcW w:w="4536" w:type="dxa"/>
          </w:tcPr>
          <w:p w14:paraId="7969D27B" w14:textId="58F2F359" w:rsidR="007E7E62" w:rsidRPr="00256D91" w:rsidRDefault="007E7E62">
            <w:pPr>
              <w:rPr>
                <w:rFonts w:ascii="Arial" w:hAnsi="Arial" w:cs="Arial"/>
                <w:b/>
                <w:bCs/>
                <w:sz w:val="32"/>
                <w:szCs w:val="32"/>
              </w:rPr>
            </w:pPr>
            <w:r w:rsidRPr="00256D91">
              <w:rPr>
                <w:rFonts w:ascii="Arial" w:hAnsi="Arial" w:cs="Arial"/>
                <w:b/>
                <w:bCs/>
                <w:sz w:val="32"/>
                <w:szCs w:val="32"/>
              </w:rPr>
              <w:t>202</w:t>
            </w:r>
            <w:r>
              <w:rPr>
                <w:rFonts w:ascii="Arial" w:hAnsi="Arial" w:cs="Arial"/>
                <w:b/>
                <w:bCs/>
                <w:sz w:val="32"/>
                <w:szCs w:val="32"/>
              </w:rPr>
              <w:t>6</w:t>
            </w:r>
            <w:r w:rsidR="0059642A">
              <w:rPr>
                <w:rFonts w:ascii="Arial" w:hAnsi="Arial" w:cs="Arial"/>
                <w:b/>
                <w:bCs/>
                <w:sz w:val="32"/>
                <w:szCs w:val="32"/>
              </w:rPr>
              <w:t>/2027</w:t>
            </w:r>
          </w:p>
        </w:tc>
        <w:tc>
          <w:tcPr>
            <w:tcW w:w="4962" w:type="dxa"/>
          </w:tcPr>
          <w:p w14:paraId="6BBCA939" w14:textId="75C2D1CD" w:rsidR="007E7E62" w:rsidRPr="00256D91" w:rsidRDefault="007E7E62">
            <w:pPr>
              <w:rPr>
                <w:rFonts w:ascii="Arial" w:hAnsi="Arial" w:cs="Arial"/>
                <w:b/>
                <w:bCs/>
                <w:sz w:val="32"/>
                <w:szCs w:val="32"/>
              </w:rPr>
            </w:pPr>
            <w:r w:rsidRPr="00256D91">
              <w:rPr>
                <w:rFonts w:ascii="Arial" w:hAnsi="Arial" w:cs="Arial"/>
                <w:b/>
                <w:bCs/>
                <w:sz w:val="32"/>
                <w:szCs w:val="32"/>
              </w:rPr>
              <w:t>202</w:t>
            </w:r>
            <w:r w:rsidR="008F68A8">
              <w:rPr>
                <w:rFonts w:ascii="Arial" w:hAnsi="Arial" w:cs="Arial"/>
                <w:b/>
                <w:bCs/>
                <w:sz w:val="32"/>
                <w:szCs w:val="32"/>
              </w:rPr>
              <w:t>8</w:t>
            </w:r>
          </w:p>
        </w:tc>
      </w:tr>
      <w:tr w:rsidR="00FE59FE" w:rsidRPr="00256D91" w14:paraId="14E50351" w14:textId="77777777">
        <w:tc>
          <w:tcPr>
            <w:tcW w:w="4536" w:type="dxa"/>
          </w:tcPr>
          <w:p w14:paraId="72EC1347" w14:textId="193958AA" w:rsidR="007D300A" w:rsidRDefault="007D300A">
            <w:pPr>
              <w:rPr>
                <w:rFonts w:ascii="Arial" w:hAnsi="Arial" w:cs="Arial"/>
              </w:rPr>
            </w:pPr>
            <w:r>
              <w:rPr>
                <w:rFonts w:ascii="Arial" w:hAnsi="Arial" w:cs="Arial"/>
              </w:rPr>
              <w:t>.1000 - julepynt</w:t>
            </w:r>
          </w:p>
          <w:p w14:paraId="1A679AC6" w14:textId="37225C06" w:rsidR="007E7E62" w:rsidRPr="00C977E4" w:rsidRDefault="007E7E62">
            <w:pPr>
              <w:rPr>
                <w:rFonts w:ascii="Arial" w:hAnsi="Arial" w:cs="Arial"/>
              </w:rPr>
            </w:pPr>
            <w:r w:rsidRPr="00C977E4">
              <w:rPr>
                <w:rFonts w:ascii="Arial" w:hAnsi="Arial" w:cs="Arial"/>
              </w:rPr>
              <w:t>.</w:t>
            </w:r>
            <w:r w:rsidR="007D300A">
              <w:rPr>
                <w:rFonts w:ascii="Arial" w:hAnsi="Arial" w:cs="Arial"/>
              </w:rPr>
              <w:t>9000</w:t>
            </w:r>
            <w:r w:rsidRPr="00C977E4">
              <w:rPr>
                <w:rFonts w:ascii="Arial" w:hAnsi="Arial" w:cs="Arial"/>
              </w:rPr>
              <w:t xml:space="preserve"> - </w:t>
            </w:r>
            <w:r>
              <w:rPr>
                <w:rFonts w:ascii="Arial" w:hAnsi="Arial" w:cs="Arial"/>
              </w:rPr>
              <w:t>ellers</w:t>
            </w:r>
          </w:p>
        </w:tc>
        <w:tc>
          <w:tcPr>
            <w:tcW w:w="4962" w:type="dxa"/>
          </w:tcPr>
          <w:p w14:paraId="6539CB32" w14:textId="7B9850B1" w:rsidR="007E7E62" w:rsidRDefault="00D031AA">
            <w:pPr>
              <w:rPr>
                <w:rFonts w:ascii="Arial" w:hAnsi="Arial" w:cs="Arial"/>
              </w:rPr>
            </w:pPr>
            <w:r>
              <w:rPr>
                <w:rFonts w:ascii="Arial" w:hAnsi="Arial" w:cs="Arial"/>
              </w:rPr>
              <w:t>.</w:t>
            </w:r>
            <w:r w:rsidR="00971453">
              <w:rPr>
                <w:rFonts w:ascii="Arial" w:hAnsi="Arial" w:cs="Arial"/>
              </w:rPr>
              <w:t xml:space="preserve">0001 </w:t>
            </w:r>
            <w:r w:rsidR="00920E1B">
              <w:rPr>
                <w:rFonts w:ascii="Arial" w:hAnsi="Arial" w:cs="Arial"/>
              </w:rPr>
              <w:t>-</w:t>
            </w:r>
            <w:r w:rsidR="00971453">
              <w:rPr>
                <w:rFonts w:ascii="Arial" w:hAnsi="Arial" w:cs="Arial"/>
              </w:rPr>
              <w:t xml:space="preserve"> med innhold av elektriske komponenter</w:t>
            </w:r>
          </w:p>
          <w:p w14:paraId="2863CCAA" w14:textId="3643B06E" w:rsidR="00971453" w:rsidRPr="00971453" w:rsidRDefault="00971453">
            <w:pPr>
              <w:rPr>
                <w:rFonts w:ascii="Arial" w:hAnsi="Arial" w:cs="Arial"/>
                <w:bCs/>
              </w:rPr>
            </w:pPr>
            <w:r w:rsidRPr="00971453">
              <w:rPr>
                <w:rFonts w:ascii="Arial" w:hAnsi="Arial" w:cs="Arial"/>
                <w:bCs/>
              </w:rPr>
              <w:t>.0009 - ellers</w:t>
            </w:r>
          </w:p>
          <w:p w14:paraId="753532A6" w14:textId="77777777" w:rsidR="007E7E62" w:rsidRPr="00C977E4" w:rsidRDefault="007E7E62">
            <w:pPr>
              <w:rPr>
                <w:rFonts w:ascii="Arial" w:hAnsi="Arial" w:cs="Arial"/>
              </w:rPr>
            </w:pPr>
          </w:p>
        </w:tc>
      </w:tr>
    </w:tbl>
    <w:p w14:paraId="041FAAAC" w14:textId="77777777" w:rsidR="007E7E62" w:rsidRDefault="007E7E62" w:rsidP="00500525">
      <w:pPr>
        <w:rPr>
          <w:rFonts w:ascii="Arial" w:hAnsi="Arial" w:cs="Arial"/>
        </w:rPr>
      </w:pPr>
    </w:p>
    <w:p w14:paraId="47E05D19" w14:textId="77777777" w:rsidR="00971453" w:rsidRPr="00B93C22" w:rsidRDefault="00971453" w:rsidP="00B93C22">
      <w:pPr>
        <w:rPr>
          <w:rFonts w:ascii="Arial" w:hAnsi="Arial" w:cs="Arial"/>
          <w:b/>
          <w:bCs/>
        </w:rPr>
      </w:pPr>
      <w:r w:rsidRPr="00B93C22">
        <w:rPr>
          <w:rFonts w:ascii="Arial" w:hAnsi="Arial" w:cs="Arial"/>
          <w:b/>
          <w:bCs/>
        </w:rPr>
        <w:t>Forholdet til norsk rett</w:t>
      </w:r>
    </w:p>
    <w:p w14:paraId="05605A95" w14:textId="3778D7AB" w:rsidR="00971453" w:rsidRPr="00256D91" w:rsidRDefault="00192727" w:rsidP="00971453">
      <w:pPr>
        <w:tabs>
          <w:tab w:val="right" w:pos="9214"/>
        </w:tabs>
        <w:rPr>
          <w:rFonts w:ascii="Arial" w:hAnsi="Arial" w:cs="Arial"/>
        </w:rPr>
      </w:pPr>
      <w:r>
        <w:rPr>
          <w:rFonts w:ascii="Arial" w:hAnsi="Arial" w:cs="Arial"/>
        </w:rPr>
        <w:t xml:space="preserve">Det vil </w:t>
      </w:r>
      <w:r w:rsidR="00971453" w:rsidRPr="002E4672">
        <w:rPr>
          <w:rFonts w:ascii="Arial" w:hAnsi="Arial" w:cs="Arial"/>
        </w:rPr>
        <w:t>ikke</w:t>
      </w:r>
      <w:r w:rsidR="00971453" w:rsidRPr="00256D91">
        <w:rPr>
          <w:rFonts w:ascii="Arial" w:hAnsi="Arial" w:cs="Arial"/>
        </w:rPr>
        <w:t xml:space="preserve"> oppstå behov for lov- eller forskriftsendringer som følge av </w:t>
      </w:r>
      <w:r w:rsidR="00971453">
        <w:rPr>
          <w:rFonts w:ascii="Arial" w:hAnsi="Arial" w:cs="Arial"/>
        </w:rPr>
        <w:t>d</w:t>
      </w:r>
      <w:r w:rsidR="00971453" w:rsidRPr="00256D91">
        <w:rPr>
          <w:rFonts w:ascii="Arial" w:hAnsi="Arial" w:cs="Arial"/>
        </w:rPr>
        <w:t xml:space="preserve">en </w:t>
      </w:r>
      <w:r w:rsidR="00971453">
        <w:rPr>
          <w:rFonts w:ascii="Arial" w:hAnsi="Arial" w:cs="Arial"/>
        </w:rPr>
        <w:t xml:space="preserve">nye </w:t>
      </w:r>
      <w:r w:rsidR="00971453" w:rsidRPr="00256D91">
        <w:rPr>
          <w:rFonts w:ascii="Arial" w:hAnsi="Arial" w:cs="Arial"/>
        </w:rPr>
        <w:t>oppdeling</w:t>
      </w:r>
      <w:r w:rsidR="00971453">
        <w:rPr>
          <w:rFonts w:ascii="Arial" w:hAnsi="Arial" w:cs="Arial"/>
        </w:rPr>
        <w:t>en</w:t>
      </w:r>
      <w:r w:rsidR="00971453" w:rsidRPr="00256D91">
        <w:rPr>
          <w:rFonts w:ascii="Arial" w:hAnsi="Arial" w:cs="Arial"/>
        </w:rPr>
        <w:t xml:space="preserve">. </w:t>
      </w:r>
    </w:p>
    <w:p w14:paraId="5C7FB914" w14:textId="77777777" w:rsidR="00971453" w:rsidRPr="00B93C22" w:rsidRDefault="00971453" w:rsidP="00B93C22">
      <w:pPr>
        <w:rPr>
          <w:rFonts w:ascii="Arial" w:hAnsi="Arial" w:cs="Arial"/>
          <w:b/>
          <w:bCs/>
        </w:rPr>
      </w:pPr>
      <w:r w:rsidRPr="00B93C22">
        <w:rPr>
          <w:rFonts w:ascii="Arial" w:hAnsi="Arial" w:cs="Arial"/>
          <w:b/>
          <w:bCs/>
        </w:rPr>
        <w:lastRenderedPageBreak/>
        <w:t>Nærings- og handelspolitiske konsekvenser</w:t>
      </w:r>
    </w:p>
    <w:p w14:paraId="2AEC21E3" w14:textId="77777777" w:rsidR="00971453" w:rsidRPr="00256D91" w:rsidRDefault="00971453" w:rsidP="00971453">
      <w:pPr>
        <w:tabs>
          <w:tab w:val="right" w:pos="9214"/>
        </w:tabs>
        <w:rPr>
          <w:rFonts w:ascii="Arial" w:hAnsi="Arial" w:cs="Arial"/>
        </w:rPr>
      </w:pPr>
      <w:r w:rsidRPr="00256D91">
        <w:rPr>
          <w:rFonts w:ascii="Arial" w:hAnsi="Arial" w:cs="Arial"/>
        </w:rPr>
        <w:t xml:space="preserve">En endring vil </w:t>
      </w:r>
      <w:r>
        <w:rPr>
          <w:rFonts w:ascii="Arial" w:hAnsi="Arial" w:cs="Arial"/>
        </w:rPr>
        <w:t xml:space="preserve">ikke </w:t>
      </w:r>
      <w:r w:rsidRPr="00256D91">
        <w:rPr>
          <w:rFonts w:ascii="Arial" w:hAnsi="Arial" w:cs="Arial"/>
        </w:rPr>
        <w:t>ha nærings- eller handelspolitiske konsekvenser.</w:t>
      </w:r>
    </w:p>
    <w:p w14:paraId="3FDCD157" w14:textId="77777777" w:rsidR="00971453" w:rsidRPr="00B93C22" w:rsidRDefault="00971453" w:rsidP="00B93C22">
      <w:pPr>
        <w:rPr>
          <w:rFonts w:ascii="Arial" w:hAnsi="Arial" w:cs="Arial"/>
          <w:b/>
          <w:bCs/>
        </w:rPr>
      </w:pPr>
      <w:r w:rsidRPr="00B93C22">
        <w:rPr>
          <w:rFonts w:ascii="Arial" w:hAnsi="Arial" w:cs="Arial"/>
          <w:b/>
          <w:bCs/>
        </w:rPr>
        <w:t>Økonomiske og administrative konsekvenser</w:t>
      </w:r>
    </w:p>
    <w:p w14:paraId="62C24FA8" w14:textId="258DCE32" w:rsidR="00971453" w:rsidRPr="00D40D96" w:rsidRDefault="00D40D96" w:rsidP="00D40D96">
      <w:pPr>
        <w:rPr>
          <w:rFonts w:ascii="Arial" w:hAnsi="Arial" w:cs="Arial"/>
        </w:rPr>
      </w:pPr>
      <w:r w:rsidRPr="00D40D96">
        <w:rPr>
          <w:rFonts w:ascii="Arial" w:hAnsi="Arial" w:cs="Arial"/>
        </w:rPr>
        <w:t>En endring vil ikke ha økonomiske og administrative konsekvenser.</w:t>
      </w:r>
    </w:p>
    <w:p w14:paraId="1DDF6CE0" w14:textId="77777777" w:rsidR="00D40D96" w:rsidRPr="00235BF9" w:rsidRDefault="00D40D96" w:rsidP="00971453">
      <w:pPr>
        <w:tabs>
          <w:tab w:val="right" w:pos="9214"/>
        </w:tabs>
        <w:rPr>
          <w:rFonts w:ascii="Arial" w:hAnsi="Arial" w:cs="Arial"/>
        </w:rPr>
      </w:pPr>
    </w:p>
    <w:p w14:paraId="5376C928" w14:textId="77777777" w:rsidR="00971453" w:rsidRPr="002E7DB0" w:rsidRDefault="00971453" w:rsidP="00971453">
      <w:pPr>
        <w:tabs>
          <w:tab w:val="right" w:pos="9214"/>
        </w:tabs>
        <w:rPr>
          <w:rFonts w:ascii="Arial" w:hAnsi="Arial" w:cs="Arial"/>
          <w:b/>
          <w:bCs/>
        </w:rPr>
      </w:pPr>
      <w:r w:rsidRPr="002E7DB0">
        <w:rPr>
          <w:rFonts w:ascii="Arial" w:hAnsi="Arial" w:cs="Arial"/>
          <w:b/>
          <w:bCs/>
        </w:rPr>
        <w:t>Tolletatens kommentarer</w:t>
      </w:r>
    </w:p>
    <w:p w14:paraId="36AF3AEC" w14:textId="0ECCF1BD" w:rsidR="00AD391C" w:rsidRDefault="00AD391C" w:rsidP="00AD391C">
      <w:pPr>
        <w:tabs>
          <w:tab w:val="right" w:pos="9214"/>
        </w:tabs>
        <w:rPr>
          <w:rFonts w:ascii="Arial" w:hAnsi="Arial" w:cs="Arial"/>
        </w:rPr>
      </w:pPr>
      <w:r>
        <w:rPr>
          <w:rFonts w:ascii="Arial" w:hAnsi="Arial" w:cs="Arial"/>
        </w:rPr>
        <w:t xml:space="preserve">Selv om dette innspillet har kommet fra kun en aktør, antar vi at dette forholdet vil gjelde alle som importerer slike varer. </w:t>
      </w:r>
      <w:r w:rsidR="002D72CC">
        <w:rPr>
          <w:rFonts w:ascii="Arial" w:hAnsi="Arial" w:cs="Arial"/>
        </w:rPr>
        <w:t>Produsentansvarsselskapet</w:t>
      </w:r>
      <w:r w:rsidR="00DE2FB4">
        <w:rPr>
          <w:rFonts w:ascii="Arial" w:hAnsi="Arial" w:cs="Arial"/>
        </w:rPr>
        <w:t xml:space="preserve"> </w:t>
      </w:r>
      <w:r w:rsidR="004E40D3">
        <w:rPr>
          <w:rFonts w:ascii="Arial" w:hAnsi="Arial" w:cs="Arial"/>
        </w:rPr>
        <w:t xml:space="preserve">Norsirk anslår at rundt 75 % av varene som innføres under 95.05.9000 blir unntaksregistrert. </w:t>
      </w:r>
    </w:p>
    <w:p w14:paraId="6696F159" w14:textId="73DA6C75" w:rsidR="00AD1376" w:rsidRDefault="00C00FB5" w:rsidP="00971453">
      <w:pPr>
        <w:tabs>
          <w:tab w:val="right" w:pos="9214"/>
        </w:tabs>
        <w:rPr>
          <w:rFonts w:ascii="Arial" w:hAnsi="Arial" w:cs="Arial"/>
        </w:rPr>
      </w:pPr>
      <w:r>
        <w:rPr>
          <w:rFonts w:ascii="Arial" w:hAnsi="Arial" w:cs="Arial"/>
        </w:rPr>
        <w:t>Ut ifra oversikten</w:t>
      </w:r>
      <w:r w:rsidR="00594929">
        <w:rPr>
          <w:rStyle w:val="Fotnotereferanse"/>
          <w:rFonts w:ascii="Arial" w:hAnsi="Arial" w:cs="Arial"/>
        </w:rPr>
        <w:footnoteReference w:id="4"/>
      </w:r>
      <w:r>
        <w:rPr>
          <w:rFonts w:ascii="Arial" w:hAnsi="Arial" w:cs="Arial"/>
        </w:rPr>
        <w:t xml:space="preserve"> </w:t>
      </w:r>
      <w:r w:rsidR="00811DDC">
        <w:rPr>
          <w:rFonts w:ascii="Arial" w:hAnsi="Arial" w:cs="Arial"/>
        </w:rPr>
        <w:t xml:space="preserve">over hvilke varer som betraktes som EE-produkter er varenummer 95.05.1000 </w:t>
      </w:r>
      <w:r w:rsidR="003D69B3">
        <w:rPr>
          <w:rFonts w:ascii="Arial" w:hAnsi="Arial" w:cs="Arial"/>
        </w:rPr>
        <w:t xml:space="preserve">(julepynt) </w:t>
      </w:r>
      <w:r w:rsidR="00811DDC">
        <w:rPr>
          <w:rFonts w:ascii="Arial" w:hAnsi="Arial" w:cs="Arial"/>
        </w:rPr>
        <w:t>ikke oppført. Dersom julepynt</w:t>
      </w:r>
      <w:r w:rsidR="00B74FD2">
        <w:rPr>
          <w:rFonts w:ascii="Arial" w:hAnsi="Arial" w:cs="Arial"/>
        </w:rPr>
        <w:t xml:space="preserve">, også med innhold av </w:t>
      </w:r>
      <w:r w:rsidR="00250A21">
        <w:rPr>
          <w:rFonts w:ascii="Arial" w:hAnsi="Arial" w:cs="Arial"/>
        </w:rPr>
        <w:t>elektriske komponenter, ikke anses som EE-produkt</w:t>
      </w:r>
      <w:r w:rsidR="00AD1376">
        <w:rPr>
          <w:rFonts w:ascii="Arial" w:hAnsi="Arial" w:cs="Arial"/>
        </w:rPr>
        <w:t>, vil man fortsatt måtte unntaksregist</w:t>
      </w:r>
      <w:r w:rsidR="00D5688C">
        <w:rPr>
          <w:rFonts w:ascii="Arial" w:hAnsi="Arial" w:cs="Arial"/>
        </w:rPr>
        <w:t>r</w:t>
      </w:r>
      <w:r w:rsidR="00AD1376">
        <w:rPr>
          <w:rFonts w:ascii="Arial" w:hAnsi="Arial" w:cs="Arial"/>
        </w:rPr>
        <w:t>ere slike varer.</w:t>
      </w:r>
      <w:r w:rsidR="00594929">
        <w:rPr>
          <w:rFonts w:ascii="Arial" w:hAnsi="Arial" w:cs="Arial"/>
        </w:rPr>
        <w:t xml:space="preserve"> Det kan også være at oversikten ikke er oppdatert. Vi ber </w:t>
      </w:r>
      <w:r w:rsidR="00A35278">
        <w:rPr>
          <w:rFonts w:ascii="Arial" w:hAnsi="Arial" w:cs="Arial"/>
        </w:rPr>
        <w:t xml:space="preserve">høringsinstansene om tilbakemelding </w:t>
      </w:r>
      <w:r w:rsidR="00762437">
        <w:rPr>
          <w:rFonts w:ascii="Arial" w:hAnsi="Arial" w:cs="Arial"/>
        </w:rPr>
        <w:t>på</w:t>
      </w:r>
      <w:r w:rsidR="00A35278">
        <w:rPr>
          <w:rFonts w:ascii="Arial" w:hAnsi="Arial" w:cs="Arial"/>
        </w:rPr>
        <w:t xml:space="preserve"> dette. </w:t>
      </w:r>
    </w:p>
    <w:p w14:paraId="58637846" w14:textId="48AD30E2" w:rsidR="002E22F6" w:rsidRDefault="002E22F6" w:rsidP="00971453">
      <w:pPr>
        <w:tabs>
          <w:tab w:val="right" w:pos="9214"/>
        </w:tabs>
        <w:rPr>
          <w:rFonts w:ascii="Arial" w:hAnsi="Arial" w:cs="Arial"/>
        </w:rPr>
      </w:pPr>
      <w:r>
        <w:rPr>
          <w:rFonts w:ascii="Arial" w:hAnsi="Arial" w:cs="Arial"/>
        </w:rPr>
        <w:t xml:space="preserve">Vi har i forslaget brukt «med innhold av elektriske komponenter», som er tilsvarende </w:t>
      </w:r>
      <w:r w:rsidR="00762437">
        <w:rPr>
          <w:rFonts w:ascii="Arial" w:hAnsi="Arial" w:cs="Arial"/>
        </w:rPr>
        <w:t xml:space="preserve">i </w:t>
      </w:r>
      <w:r>
        <w:rPr>
          <w:rFonts w:ascii="Arial" w:hAnsi="Arial" w:cs="Arial"/>
        </w:rPr>
        <w:t xml:space="preserve">varenummerteksten til </w:t>
      </w:r>
      <w:r w:rsidR="00D97A75">
        <w:rPr>
          <w:rFonts w:ascii="Arial" w:hAnsi="Arial" w:cs="Arial"/>
        </w:rPr>
        <w:t>95.06.9101</w:t>
      </w:r>
      <w:r w:rsidR="00D21A58">
        <w:rPr>
          <w:rFonts w:ascii="Arial" w:hAnsi="Arial" w:cs="Arial"/>
        </w:rPr>
        <w:t xml:space="preserve">. </w:t>
      </w:r>
    </w:p>
    <w:p w14:paraId="25D0CA16" w14:textId="6B4775ED" w:rsidR="000431B0" w:rsidRDefault="00A35278" w:rsidP="00971453">
      <w:pPr>
        <w:tabs>
          <w:tab w:val="right" w:pos="9214"/>
        </w:tabs>
        <w:rPr>
          <w:rFonts w:ascii="Arial" w:hAnsi="Arial" w:cs="Arial"/>
        </w:rPr>
      </w:pPr>
      <w:r>
        <w:rPr>
          <w:rFonts w:ascii="Arial" w:hAnsi="Arial" w:cs="Arial"/>
        </w:rPr>
        <w:t xml:space="preserve">Det bemerkes at </w:t>
      </w:r>
      <w:r w:rsidR="00AE62B1">
        <w:rPr>
          <w:rFonts w:ascii="Arial" w:hAnsi="Arial" w:cs="Arial"/>
        </w:rPr>
        <w:t>im</w:t>
      </w:r>
      <w:r w:rsidR="003F11C3">
        <w:rPr>
          <w:rFonts w:ascii="Arial" w:hAnsi="Arial" w:cs="Arial"/>
        </w:rPr>
        <w:t>p</w:t>
      </w:r>
      <w:r w:rsidR="00AE62B1">
        <w:rPr>
          <w:rFonts w:ascii="Arial" w:hAnsi="Arial" w:cs="Arial"/>
        </w:rPr>
        <w:t>ortørene i dag har e</w:t>
      </w:r>
      <w:r w:rsidR="005C1B5E">
        <w:rPr>
          <w:rFonts w:ascii="Arial" w:hAnsi="Arial" w:cs="Arial"/>
        </w:rPr>
        <w:t>t</w:t>
      </w:r>
      <w:r w:rsidR="00AE62B1">
        <w:rPr>
          <w:rFonts w:ascii="Arial" w:hAnsi="Arial" w:cs="Arial"/>
        </w:rPr>
        <w:t xml:space="preserve"> </w:t>
      </w:r>
      <w:r w:rsidR="00873564">
        <w:rPr>
          <w:rFonts w:ascii="Arial" w:hAnsi="Arial" w:cs="Arial"/>
        </w:rPr>
        <w:t>insentiv</w:t>
      </w:r>
      <w:r w:rsidR="00AE62B1">
        <w:rPr>
          <w:rFonts w:ascii="Arial" w:hAnsi="Arial" w:cs="Arial"/>
        </w:rPr>
        <w:t xml:space="preserve"> til å unntaksregistere </w:t>
      </w:r>
      <w:r w:rsidR="005B62F1">
        <w:rPr>
          <w:rFonts w:ascii="Arial" w:hAnsi="Arial" w:cs="Arial"/>
        </w:rPr>
        <w:t>ikke-EE-produkter</w:t>
      </w:r>
      <w:r w:rsidR="00622647">
        <w:rPr>
          <w:rFonts w:ascii="Arial" w:hAnsi="Arial" w:cs="Arial"/>
        </w:rPr>
        <w:t xml:space="preserve">, for å unngå å </w:t>
      </w:r>
      <w:r w:rsidR="005B62F1">
        <w:rPr>
          <w:rFonts w:ascii="Arial" w:hAnsi="Arial" w:cs="Arial"/>
        </w:rPr>
        <w:t xml:space="preserve">betale </w:t>
      </w:r>
      <w:r w:rsidR="00192727">
        <w:rPr>
          <w:rFonts w:ascii="Arial" w:hAnsi="Arial" w:cs="Arial"/>
        </w:rPr>
        <w:t>miljø</w:t>
      </w:r>
      <w:r w:rsidR="005B62F1">
        <w:rPr>
          <w:rFonts w:ascii="Arial" w:hAnsi="Arial" w:cs="Arial"/>
        </w:rPr>
        <w:t xml:space="preserve">gebyr. </w:t>
      </w:r>
      <w:r w:rsidR="00FF05A4">
        <w:rPr>
          <w:rFonts w:ascii="Arial" w:hAnsi="Arial" w:cs="Arial"/>
        </w:rPr>
        <w:t xml:space="preserve">Ved å innføre </w:t>
      </w:r>
      <w:r w:rsidR="00061D64">
        <w:rPr>
          <w:rFonts w:ascii="Arial" w:hAnsi="Arial" w:cs="Arial"/>
        </w:rPr>
        <w:t xml:space="preserve">eget varenummer for </w:t>
      </w:r>
      <w:r w:rsidR="00E00A69">
        <w:rPr>
          <w:rFonts w:ascii="Arial" w:hAnsi="Arial" w:cs="Arial"/>
        </w:rPr>
        <w:t>produkter med innhold av elektriske komponenter</w:t>
      </w:r>
      <w:r w:rsidR="00EF1E64">
        <w:rPr>
          <w:rFonts w:ascii="Arial" w:hAnsi="Arial" w:cs="Arial"/>
        </w:rPr>
        <w:t xml:space="preserve"> </w:t>
      </w:r>
      <w:r w:rsidR="00192727">
        <w:rPr>
          <w:rFonts w:ascii="Arial" w:hAnsi="Arial" w:cs="Arial"/>
        </w:rPr>
        <w:t>(</w:t>
      </w:r>
      <w:r w:rsidR="002812ED">
        <w:rPr>
          <w:rFonts w:ascii="Arial" w:hAnsi="Arial" w:cs="Arial"/>
        </w:rPr>
        <w:t>95.0</w:t>
      </w:r>
      <w:r w:rsidR="00784B84">
        <w:rPr>
          <w:rFonts w:ascii="Arial" w:hAnsi="Arial" w:cs="Arial"/>
        </w:rPr>
        <w:t xml:space="preserve">5.0001) </w:t>
      </w:r>
      <w:r w:rsidR="00EF1E64">
        <w:rPr>
          <w:rFonts w:ascii="Arial" w:hAnsi="Arial" w:cs="Arial"/>
        </w:rPr>
        <w:t xml:space="preserve">vil </w:t>
      </w:r>
      <w:r w:rsidR="003F11C3">
        <w:rPr>
          <w:rFonts w:ascii="Arial" w:hAnsi="Arial" w:cs="Arial"/>
        </w:rPr>
        <w:t>varenumme</w:t>
      </w:r>
      <w:r w:rsidR="00784B84">
        <w:rPr>
          <w:rFonts w:ascii="Arial" w:hAnsi="Arial" w:cs="Arial"/>
        </w:rPr>
        <w:t>r 95.05.0009</w:t>
      </w:r>
      <w:r w:rsidR="00EF1E64">
        <w:rPr>
          <w:rFonts w:ascii="Arial" w:hAnsi="Arial" w:cs="Arial"/>
        </w:rPr>
        <w:t xml:space="preserve"> </w:t>
      </w:r>
      <w:r w:rsidR="00A9152C">
        <w:rPr>
          <w:rFonts w:ascii="Arial" w:hAnsi="Arial" w:cs="Arial"/>
        </w:rPr>
        <w:t>mest sannsynlig ikke</w:t>
      </w:r>
      <w:r w:rsidR="00956FC9">
        <w:rPr>
          <w:rFonts w:ascii="Arial" w:hAnsi="Arial" w:cs="Arial"/>
        </w:rPr>
        <w:t xml:space="preserve"> </w:t>
      </w:r>
      <w:r w:rsidR="003F11C3">
        <w:rPr>
          <w:rFonts w:ascii="Arial" w:hAnsi="Arial" w:cs="Arial"/>
        </w:rPr>
        <w:t xml:space="preserve">dukke opp i </w:t>
      </w:r>
      <w:r w:rsidR="000F1F19">
        <w:rPr>
          <w:rFonts w:ascii="Arial" w:hAnsi="Arial" w:cs="Arial"/>
        </w:rPr>
        <w:t xml:space="preserve">oversikten over varenumre som </w:t>
      </w:r>
      <w:r w:rsidR="00ED3820">
        <w:rPr>
          <w:rFonts w:ascii="Arial" w:hAnsi="Arial" w:cs="Arial"/>
        </w:rPr>
        <w:t xml:space="preserve">betraktes som EE-produkter. </w:t>
      </w:r>
      <w:r w:rsidR="0050481F">
        <w:rPr>
          <w:rFonts w:ascii="Arial" w:hAnsi="Arial" w:cs="Arial"/>
        </w:rPr>
        <w:t xml:space="preserve">De som ikke ønsker å </w:t>
      </w:r>
      <w:r w:rsidR="004765B2">
        <w:rPr>
          <w:rFonts w:ascii="Arial" w:hAnsi="Arial" w:cs="Arial"/>
        </w:rPr>
        <w:t xml:space="preserve">etterleve sine forpliktelser kan derfor </w:t>
      </w:r>
      <w:r w:rsidR="00784B84">
        <w:rPr>
          <w:rFonts w:ascii="Arial" w:hAnsi="Arial" w:cs="Arial"/>
        </w:rPr>
        <w:t>klassifisere sine varer i 95.05.0009</w:t>
      </w:r>
      <w:r w:rsidR="004765B2">
        <w:rPr>
          <w:rFonts w:ascii="Arial" w:hAnsi="Arial" w:cs="Arial"/>
        </w:rPr>
        <w:t xml:space="preserve">. </w:t>
      </w:r>
      <w:r w:rsidR="00245B9B">
        <w:rPr>
          <w:rFonts w:ascii="Arial" w:hAnsi="Arial" w:cs="Arial"/>
        </w:rPr>
        <w:t xml:space="preserve">Det er ikke gitt at Tolletaten har ressurser til å </w:t>
      </w:r>
      <w:r w:rsidR="00BC05CE">
        <w:rPr>
          <w:rFonts w:ascii="Arial" w:hAnsi="Arial" w:cs="Arial"/>
        </w:rPr>
        <w:t xml:space="preserve">følge opp </w:t>
      </w:r>
      <w:r w:rsidR="00ED7E99">
        <w:rPr>
          <w:rFonts w:ascii="Arial" w:hAnsi="Arial" w:cs="Arial"/>
        </w:rPr>
        <w:t>dette.</w:t>
      </w:r>
      <w:r w:rsidR="003E7260">
        <w:rPr>
          <w:rFonts w:ascii="Arial" w:hAnsi="Arial" w:cs="Arial"/>
        </w:rPr>
        <w:t xml:space="preserve"> </w:t>
      </w:r>
    </w:p>
    <w:p w14:paraId="6A4CC376" w14:textId="7E8432F8" w:rsidR="000F3325" w:rsidRPr="007A66CA" w:rsidRDefault="007B7EBB" w:rsidP="00AB6A9A">
      <w:r w:rsidRPr="00AB6A9A">
        <w:rPr>
          <w:sz w:val="36"/>
          <w:szCs w:val="36"/>
        </w:rPr>
        <w:t>Forslag av eget tiltak</w:t>
      </w:r>
      <w:r w:rsidR="00166E23" w:rsidRPr="00AB6A9A">
        <w:rPr>
          <w:sz w:val="36"/>
          <w:szCs w:val="36"/>
        </w:rPr>
        <w:t xml:space="preserve"> </w:t>
      </w:r>
    </w:p>
    <w:p w14:paraId="711773DE" w14:textId="117D803B" w:rsidR="001C0373" w:rsidRPr="005A725B" w:rsidRDefault="00140832" w:rsidP="00AB6A9A">
      <w:pPr>
        <w:pStyle w:val="Overskrift1"/>
        <w:numPr>
          <w:ilvl w:val="0"/>
          <w:numId w:val="16"/>
        </w:numPr>
      </w:pPr>
      <w:r w:rsidRPr="005A725B">
        <w:t>Nye varenumre som følge av at CBAM inkorporeres i norsk rett</w:t>
      </w:r>
    </w:p>
    <w:p w14:paraId="03242A8A" w14:textId="77777777" w:rsidR="00AE4C76" w:rsidRPr="00AE4C76" w:rsidRDefault="00AE4C76" w:rsidP="00AE4C76"/>
    <w:p w14:paraId="00FFF334" w14:textId="7621C92F" w:rsidR="00D266CD" w:rsidRPr="00B870C1" w:rsidRDefault="00D266CD" w:rsidP="00D266CD">
      <w:pPr>
        <w:rPr>
          <w:rFonts w:ascii="Arial" w:hAnsi="Arial" w:cs="Arial"/>
        </w:rPr>
      </w:pPr>
      <w:r w:rsidRPr="00B870C1">
        <w:rPr>
          <w:rFonts w:ascii="Arial" w:hAnsi="Arial" w:cs="Arial"/>
          <w:b/>
        </w:rPr>
        <w:t>Bakgrunn for behovet om endring</w:t>
      </w:r>
    </w:p>
    <w:p w14:paraId="7DCC2EB6" w14:textId="4EE780AB" w:rsidR="002869B7" w:rsidRPr="00B870C1" w:rsidRDefault="007B49F7" w:rsidP="002869B7">
      <w:pPr>
        <w:rPr>
          <w:rFonts w:ascii="Arial" w:hAnsi="Arial" w:cs="Arial"/>
        </w:rPr>
      </w:pPr>
      <w:r w:rsidRPr="00B870C1">
        <w:rPr>
          <w:rFonts w:ascii="Arial" w:hAnsi="Arial" w:cs="Arial"/>
        </w:rPr>
        <w:t>Når CBAM</w:t>
      </w:r>
      <w:r w:rsidR="0040222A" w:rsidRPr="00FC2FDF">
        <w:rPr>
          <w:rFonts w:ascii="Arial" w:hAnsi="Arial" w:cs="Arial"/>
        </w:rPr>
        <w:t>-forordningen (</w:t>
      </w:r>
      <w:r w:rsidR="00AD28A9" w:rsidRPr="00FC2FDF">
        <w:rPr>
          <w:rFonts w:ascii="Arial" w:hAnsi="Arial" w:cs="Arial"/>
        </w:rPr>
        <w:t>EUs justering av karbonpris for importerte varer) etter planen</w:t>
      </w:r>
      <w:r w:rsidRPr="00FC2FDF">
        <w:rPr>
          <w:rFonts w:ascii="Arial" w:hAnsi="Arial" w:cs="Arial"/>
        </w:rPr>
        <w:t xml:space="preserve"> blir </w:t>
      </w:r>
      <w:r w:rsidR="00591600" w:rsidRPr="00FC2FDF">
        <w:rPr>
          <w:rFonts w:ascii="Arial" w:hAnsi="Arial" w:cs="Arial"/>
        </w:rPr>
        <w:t>innført i norsk rett</w:t>
      </w:r>
      <w:r w:rsidR="00AD28A9" w:rsidRPr="00FC2FDF">
        <w:rPr>
          <w:rFonts w:ascii="Arial" w:hAnsi="Arial" w:cs="Arial"/>
        </w:rPr>
        <w:t xml:space="preserve"> fra 2027</w:t>
      </w:r>
      <w:r w:rsidR="00591600" w:rsidRPr="00B870C1">
        <w:rPr>
          <w:rFonts w:ascii="Arial" w:hAnsi="Arial" w:cs="Arial"/>
        </w:rPr>
        <w:t xml:space="preserve">, oppstår det et krav </w:t>
      </w:r>
      <w:r w:rsidR="00AD28A9" w:rsidRPr="00B870C1">
        <w:rPr>
          <w:rFonts w:ascii="Arial" w:hAnsi="Arial" w:cs="Arial"/>
        </w:rPr>
        <w:t xml:space="preserve">om </w:t>
      </w:r>
      <w:r w:rsidR="00591600" w:rsidRPr="00B870C1">
        <w:rPr>
          <w:rFonts w:ascii="Arial" w:hAnsi="Arial" w:cs="Arial"/>
        </w:rPr>
        <w:t xml:space="preserve">å rapportere </w:t>
      </w:r>
      <w:r w:rsidR="00C77089" w:rsidRPr="00B870C1">
        <w:rPr>
          <w:rFonts w:ascii="Arial" w:hAnsi="Arial" w:cs="Arial"/>
        </w:rPr>
        <w:t xml:space="preserve">vareomfanget etter varenumre som er oppført i </w:t>
      </w:r>
      <w:r w:rsidR="001E1070">
        <w:rPr>
          <w:rFonts w:ascii="Arial" w:hAnsi="Arial" w:cs="Arial"/>
        </w:rPr>
        <w:t>KN</w:t>
      </w:r>
      <w:r w:rsidR="00C77089" w:rsidRPr="00B870C1">
        <w:rPr>
          <w:rFonts w:ascii="Arial" w:hAnsi="Arial" w:cs="Arial"/>
        </w:rPr>
        <w:t xml:space="preserve">. </w:t>
      </w:r>
      <w:r w:rsidR="0084657C" w:rsidRPr="00B870C1">
        <w:rPr>
          <w:rFonts w:ascii="Arial" w:hAnsi="Arial" w:cs="Arial"/>
        </w:rPr>
        <w:t xml:space="preserve">For å forenkle rapporteringen </w:t>
      </w:r>
      <w:r w:rsidR="0064134C" w:rsidRPr="00B870C1">
        <w:rPr>
          <w:rFonts w:ascii="Arial" w:hAnsi="Arial" w:cs="Arial"/>
        </w:rPr>
        <w:t>er det foreslått å innføre i norsk tolltariff</w:t>
      </w:r>
      <w:r w:rsidR="003C0B44">
        <w:rPr>
          <w:rFonts w:ascii="Arial" w:hAnsi="Arial" w:cs="Arial"/>
        </w:rPr>
        <w:t xml:space="preserve">, der hvor norsk tolltariff ikke har </w:t>
      </w:r>
      <w:r w:rsidR="001D6E1C">
        <w:rPr>
          <w:rFonts w:ascii="Arial" w:hAnsi="Arial" w:cs="Arial"/>
        </w:rPr>
        <w:t>nasjonale oppdelinger,</w:t>
      </w:r>
      <w:r w:rsidR="0064134C" w:rsidRPr="00B870C1">
        <w:rPr>
          <w:rFonts w:ascii="Arial" w:hAnsi="Arial" w:cs="Arial"/>
        </w:rPr>
        <w:t xml:space="preserve"> identiske varenumre </w:t>
      </w:r>
      <w:r w:rsidR="0064134C" w:rsidRPr="00B870C1">
        <w:rPr>
          <w:rFonts w:ascii="Arial" w:hAnsi="Arial" w:cs="Arial"/>
        </w:rPr>
        <w:lastRenderedPageBreak/>
        <w:t xml:space="preserve">som KN, med identisk vareomfang. </w:t>
      </w:r>
      <w:r w:rsidR="00BA460B" w:rsidRPr="00B870C1">
        <w:rPr>
          <w:rFonts w:ascii="Arial" w:hAnsi="Arial" w:cs="Arial"/>
        </w:rPr>
        <w:t>Dette innebærer at 1</w:t>
      </w:r>
      <w:r w:rsidR="00FE59FE">
        <w:rPr>
          <w:rFonts w:ascii="Arial" w:hAnsi="Arial" w:cs="Arial"/>
        </w:rPr>
        <w:t>14</w:t>
      </w:r>
      <w:r w:rsidR="00BA460B" w:rsidRPr="00B870C1">
        <w:rPr>
          <w:rFonts w:ascii="Arial" w:hAnsi="Arial" w:cs="Arial"/>
        </w:rPr>
        <w:t xml:space="preserve"> varenumre blir til </w:t>
      </w:r>
      <w:r w:rsidR="00BB19D7" w:rsidRPr="00B870C1">
        <w:rPr>
          <w:rFonts w:ascii="Arial" w:hAnsi="Arial" w:cs="Arial"/>
        </w:rPr>
        <w:t>3</w:t>
      </w:r>
      <w:r w:rsidR="005E4926">
        <w:rPr>
          <w:rFonts w:ascii="Arial" w:hAnsi="Arial" w:cs="Arial"/>
        </w:rPr>
        <w:t>44</w:t>
      </w:r>
      <w:r w:rsidR="00BB19D7" w:rsidRPr="00B870C1">
        <w:rPr>
          <w:rFonts w:ascii="Arial" w:hAnsi="Arial" w:cs="Arial"/>
        </w:rPr>
        <w:t xml:space="preserve"> varenumre. </w:t>
      </w:r>
      <w:r w:rsidR="00DA077E">
        <w:rPr>
          <w:rFonts w:ascii="Arial" w:hAnsi="Arial" w:cs="Arial"/>
        </w:rPr>
        <w:t xml:space="preserve">Vi gjør oppmerksom på at CBAM omfatter flere varenumre enn de som er nevnt her. </w:t>
      </w:r>
    </w:p>
    <w:p w14:paraId="1B38E78B" w14:textId="77777777" w:rsidR="001C0373" w:rsidRPr="00B870C1" w:rsidRDefault="001C0373" w:rsidP="001C0373">
      <w:pPr>
        <w:rPr>
          <w:rFonts w:ascii="Arial" w:hAnsi="Arial" w:cs="Arial"/>
        </w:rPr>
      </w:pPr>
    </w:p>
    <w:p w14:paraId="24CDCAD9" w14:textId="77777777" w:rsidR="00AF4276" w:rsidRPr="00B870C1" w:rsidRDefault="00AF4276" w:rsidP="00AF4276">
      <w:pPr>
        <w:rPr>
          <w:rFonts w:ascii="Arial" w:hAnsi="Arial" w:cs="Arial"/>
        </w:rPr>
      </w:pPr>
      <w:r w:rsidRPr="00B870C1">
        <w:rPr>
          <w:rFonts w:ascii="Arial" w:hAnsi="Arial" w:cs="Arial"/>
        </w:rPr>
        <w:t>Endringene vil se slik ut:</w:t>
      </w:r>
    </w:p>
    <w:tbl>
      <w:tblPr>
        <w:tblStyle w:val="Tabellrutenett"/>
        <w:tblW w:w="10916" w:type="dxa"/>
        <w:tblInd w:w="-856" w:type="dxa"/>
        <w:tblLook w:val="04A0" w:firstRow="1" w:lastRow="0" w:firstColumn="1" w:lastColumn="0" w:noHBand="0" w:noVBand="1"/>
      </w:tblPr>
      <w:tblGrid>
        <w:gridCol w:w="4965"/>
        <w:gridCol w:w="5951"/>
      </w:tblGrid>
      <w:tr w:rsidR="00800C93" w:rsidRPr="00B870C1" w14:paraId="7DCE1398" w14:textId="77777777" w:rsidTr="00F10B24">
        <w:trPr>
          <w:trHeight w:val="300"/>
        </w:trPr>
        <w:tc>
          <w:tcPr>
            <w:tcW w:w="4965" w:type="dxa"/>
          </w:tcPr>
          <w:p w14:paraId="3A5D03E6" w14:textId="4523D7F8" w:rsidR="3E780698" w:rsidRPr="00B870C1" w:rsidRDefault="3E780698" w:rsidP="3E780698">
            <w:pPr>
              <w:rPr>
                <w:rFonts w:ascii="Arial" w:hAnsi="Arial" w:cs="Arial"/>
                <w:b/>
                <w:bCs/>
                <w:sz w:val="32"/>
                <w:szCs w:val="32"/>
              </w:rPr>
            </w:pPr>
            <w:r w:rsidRPr="00B870C1">
              <w:rPr>
                <w:rFonts w:ascii="Arial" w:hAnsi="Arial" w:cs="Arial"/>
                <w:b/>
                <w:bCs/>
                <w:sz w:val="32"/>
                <w:szCs w:val="32"/>
              </w:rPr>
              <w:t>202</w:t>
            </w:r>
            <w:r w:rsidR="00FA6EA2" w:rsidRPr="00B870C1">
              <w:rPr>
                <w:rFonts w:ascii="Arial" w:hAnsi="Arial" w:cs="Arial"/>
                <w:b/>
                <w:bCs/>
                <w:sz w:val="32"/>
                <w:szCs w:val="32"/>
              </w:rPr>
              <w:t>6</w:t>
            </w:r>
          </w:p>
        </w:tc>
        <w:tc>
          <w:tcPr>
            <w:tcW w:w="5951" w:type="dxa"/>
          </w:tcPr>
          <w:p w14:paraId="552C5463" w14:textId="0F031BA4" w:rsidR="3E780698" w:rsidRPr="00B870C1" w:rsidRDefault="3E780698" w:rsidP="3E780698">
            <w:pPr>
              <w:rPr>
                <w:rFonts w:ascii="Arial" w:hAnsi="Arial" w:cs="Arial"/>
                <w:b/>
                <w:bCs/>
                <w:sz w:val="32"/>
                <w:szCs w:val="32"/>
              </w:rPr>
            </w:pPr>
            <w:r w:rsidRPr="00B870C1">
              <w:rPr>
                <w:rFonts w:ascii="Arial" w:hAnsi="Arial" w:cs="Arial"/>
                <w:b/>
                <w:bCs/>
                <w:sz w:val="32"/>
                <w:szCs w:val="32"/>
              </w:rPr>
              <w:t>202</w:t>
            </w:r>
            <w:r w:rsidR="00FA6EA2" w:rsidRPr="00B870C1">
              <w:rPr>
                <w:rFonts w:ascii="Arial" w:hAnsi="Arial" w:cs="Arial"/>
                <w:b/>
                <w:bCs/>
                <w:sz w:val="32"/>
                <w:szCs w:val="32"/>
              </w:rPr>
              <w:t>7</w:t>
            </w:r>
          </w:p>
        </w:tc>
      </w:tr>
      <w:tr w:rsidR="00800C93" w:rsidRPr="00B870C1" w14:paraId="4C3EFB97" w14:textId="77777777" w:rsidTr="00F10B24">
        <w:trPr>
          <w:trHeight w:val="300"/>
        </w:trPr>
        <w:tc>
          <w:tcPr>
            <w:tcW w:w="4965" w:type="dxa"/>
            <w:vMerge w:val="restart"/>
          </w:tcPr>
          <w:p w14:paraId="15AE1ADC" w14:textId="0E5022C3" w:rsidR="00D372FC" w:rsidRPr="00B870C1" w:rsidRDefault="00D372FC" w:rsidP="00732FF2">
            <w:pPr>
              <w:rPr>
                <w:rFonts w:ascii="Arial" w:hAnsi="Arial" w:cs="Arial"/>
                <w:b/>
                <w:bCs/>
              </w:rPr>
            </w:pPr>
            <w:r w:rsidRPr="00B870C1">
              <w:rPr>
                <w:rFonts w:ascii="Arial" w:hAnsi="Arial" w:cs="Arial"/>
                <w:b/>
                <w:bCs/>
              </w:rPr>
              <w:t>25.07.0000 Kaolin og annen kaolinholdig leire, også brent.</w:t>
            </w:r>
          </w:p>
        </w:tc>
        <w:tc>
          <w:tcPr>
            <w:tcW w:w="5951" w:type="dxa"/>
          </w:tcPr>
          <w:p w14:paraId="3C4CC5C4" w14:textId="111C477A" w:rsidR="00D372FC" w:rsidRPr="00B870C1" w:rsidRDefault="00D372FC" w:rsidP="00D052D7">
            <w:pPr>
              <w:rPr>
                <w:rFonts w:ascii="Arial" w:hAnsi="Arial" w:cs="Arial"/>
              </w:rPr>
            </w:pPr>
            <w:r w:rsidRPr="00B870C1">
              <w:rPr>
                <w:rFonts w:ascii="Arial" w:hAnsi="Arial" w:cs="Arial"/>
                <w:b/>
                <w:bCs/>
              </w:rPr>
              <w:t xml:space="preserve">25.07 Kaolin og annen kaolinholdig leire, også </w:t>
            </w:r>
            <w:r w:rsidRPr="00B870C1">
              <w:rPr>
                <w:rFonts w:ascii="Arial" w:hAnsi="Arial" w:cs="Arial"/>
                <w:b/>
                <w:bCs/>
              </w:rPr>
              <w:br/>
              <w:t xml:space="preserve">          brent.</w:t>
            </w:r>
          </w:p>
        </w:tc>
      </w:tr>
      <w:tr w:rsidR="00800C93" w:rsidRPr="00B870C1" w14:paraId="7CD2FEAA" w14:textId="77777777" w:rsidTr="00F10B24">
        <w:trPr>
          <w:trHeight w:val="300"/>
        </w:trPr>
        <w:tc>
          <w:tcPr>
            <w:tcW w:w="4965" w:type="dxa"/>
            <w:vMerge/>
          </w:tcPr>
          <w:p w14:paraId="3239E9CE" w14:textId="189D53D1" w:rsidR="00D372FC" w:rsidRPr="00B870C1" w:rsidRDefault="00D372FC" w:rsidP="00D052D7">
            <w:pPr>
              <w:rPr>
                <w:rFonts w:ascii="Arial" w:hAnsi="Arial" w:cs="Arial"/>
                <w:b/>
                <w:bCs/>
              </w:rPr>
            </w:pPr>
          </w:p>
        </w:tc>
        <w:tc>
          <w:tcPr>
            <w:tcW w:w="5951" w:type="dxa"/>
          </w:tcPr>
          <w:p w14:paraId="63AEEEC6" w14:textId="77777777" w:rsidR="00D372FC" w:rsidRPr="00B870C1" w:rsidRDefault="00D372FC" w:rsidP="00D052D7">
            <w:pPr>
              <w:rPr>
                <w:rFonts w:ascii="Arial" w:hAnsi="Arial" w:cs="Arial"/>
                <w:b/>
                <w:bCs/>
              </w:rPr>
            </w:pPr>
            <w:r w:rsidRPr="00B870C1">
              <w:rPr>
                <w:rFonts w:ascii="Arial" w:hAnsi="Arial" w:cs="Arial"/>
              </w:rPr>
              <w:t>.0020  - kaolin</w:t>
            </w:r>
            <w:r w:rsidRPr="00B870C1">
              <w:rPr>
                <w:rFonts w:ascii="Arial" w:hAnsi="Arial" w:cs="Arial"/>
                <w:b/>
                <w:bCs/>
              </w:rPr>
              <w:t xml:space="preserve"> </w:t>
            </w:r>
          </w:p>
          <w:p w14:paraId="72CB5043" w14:textId="1E6DA587" w:rsidR="00D372FC" w:rsidRPr="00B870C1" w:rsidRDefault="00D372FC" w:rsidP="00D052D7">
            <w:pPr>
              <w:rPr>
                <w:rFonts w:ascii="Arial" w:hAnsi="Arial" w:cs="Arial"/>
              </w:rPr>
            </w:pPr>
            <w:r w:rsidRPr="00B870C1">
              <w:rPr>
                <w:rFonts w:ascii="Arial" w:hAnsi="Arial" w:cs="Arial"/>
              </w:rPr>
              <w:t>.0080  - annen kaolinholdig leire</w:t>
            </w:r>
          </w:p>
        </w:tc>
      </w:tr>
    </w:tbl>
    <w:p w14:paraId="4A2B8B43" w14:textId="3D9BDA26" w:rsidR="3E780698" w:rsidRPr="00B870C1" w:rsidRDefault="3E780698" w:rsidP="3E780698">
      <w:pPr>
        <w:rPr>
          <w:rFonts w:ascii="Arial" w:hAnsi="Arial" w:cs="Arial"/>
        </w:rPr>
      </w:pPr>
    </w:p>
    <w:tbl>
      <w:tblPr>
        <w:tblStyle w:val="Tabellrutenett"/>
        <w:tblW w:w="10916" w:type="dxa"/>
        <w:tblInd w:w="-856" w:type="dxa"/>
        <w:tblLook w:val="04A0" w:firstRow="1" w:lastRow="0" w:firstColumn="1" w:lastColumn="0" w:noHBand="0" w:noVBand="1"/>
      </w:tblPr>
      <w:tblGrid>
        <w:gridCol w:w="4916"/>
        <w:gridCol w:w="6000"/>
      </w:tblGrid>
      <w:tr w:rsidR="00864D47" w:rsidRPr="00B870C1" w14:paraId="121C913E" w14:textId="77777777">
        <w:trPr>
          <w:trHeight w:val="300"/>
        </w:trPr>
        <w:tc>
          <w:tcPr>
            <w:tcW w:w="10916" w:type="dxa"/>
            <w:gridSpan w:val="2"/>
          </w:tcPr>
          <w:p w14:paraId="1A8CB6AF" w14:textId="77777777" w:rsidR="00732FF2" w:rsidRDefault="00732FF2">
            <w:pPr>
              <w:rPr>
                <w:rFonts w:ascii="Arial" w:hAnsi="Arial" w:cs="Arial"/>
                <w:b/>
                <w:bCs/>
              </w:rPr>
            </w:pPr>
            <w:r w:rsidRPr="00B870C1">
              <w:rPr>
                <w:rFonts w:ascii="Arial" w:hAnsi="Arial" w:cs="Arial"/>
                <w:b/>
                <w:bCs/>
              </w:rPr>
              <w:t>31.02  Nitrogengjødsel, mineralsk eller kjemisk.</w:t>
            </w:r>
          </w:p>
          <w:p w14:paraId="6490626B" w14:textId="252B558E" w:rsidR="00732FF2" w:rsidRPr="00B870C1" w:rsidRDefault="00732FF2">
            <w:pPr>
              <w:rPr>
                <w:rFonts w:ascii="Arial" w:hAnsi="Arial" w:cs="Arial"/>
                <w:b/>
                <w:bCs/>
                <w:sz w:val="32"/>
                <w:szCs w:val="32"/>
              </w:rPr>
            </w:pPr>
          </w:p>
        </w:tc>
      </w:tr>
      <w:tr w:rsidR="00800C93" w:rsidRPr="00B870C1" w14:paraId="17C024D2" w14:textId="77777777" w:rsidTr="00F10B24">
        <w:trPr>
          <w:trHeight w:val="300"/>
        </w:trPr>
        <w:tc>
          <w:tcPr>
            <w:tcW w:w="4916" w:type="dxa"/>
          </w:tcPr>
          <w:p w14:paraId="499F7B56" w14:textId="2A7D9EC3" w:rsidR="002E424E" w:rsidRPr="00B870C1" w:rsidRDefault="002E424E">
            <w:pPr>
              <w:rPr>
                <w:rFonts w:ascii="Arial" w:hAnsi="Arial" w:cs="Arial"/>
                <w:b/>
                <w:bCs/>
                <w:sz w:val="32"/>
                <w:szCs w:val="32"/>
              </w:rPr>
            </w:pPr>
            <w:r w:rsidRPr="00B870C1">
              <w:rPr>
                <w:rFonts w:ascii="Arial" w:hAnsi="Arial" w:cs="Arial"/>
                <w:b/>
                <w:bCs/>
                <w:sz w:val="32"/>
                <w:szCs w:val="32"/>
              </w:rPr>
              <w:t>202</w:t>
            </w:r>
            <w:r w:rsidR="004D0FE3" w:rsidRPr="00B870C1">
              <w:rPr>
                <w:rFonts w:ascii="Arial" w:hAnsi="Arial" w:cs="Arial"/>
                <w:b/>
                <w:bCs/>
                <w:sz w:val="32"/>
                <w:szCs w:val="32"/>
              </w:rPr>
              <w:t>6</w:t>
            </w:r>
          </w:p>
        </w:tc>
        <w:tc>
          <w:tcPr>
            <w:tcW w:w="6000" w:type="dxa"/>
          </w:tcPr>
          <w:p w14:paraId="064B747A" w14:textId="2FCAE8C8" w:rsidR="002E424E" w:rsidRPr="00B870C1" w:rsidRDefault="002E424E">
            <w:pPr>
              <w:rPr>
                <w:rFonts w:ascii="Arial" w:hAnsi="Arial" w:cs="Arial"/>
                <w:b/>
                <w:bCs/>
                <w:sz w:val="32"/>
                <w:szCs w:val="32"/>
              </w:rPr>
            </w:pPr>
            <w:r w:rsidRPr="00B870C1">
              <w:rPr>
                <w:rFonts w:ascii="Arial" w:hAnsi="Arial" w:cs="Arial"/>
                <w:b/>
                <w:bCs/>
                <w:sz w:val="32"/>
                <w:szCs w:val="32"/>
              </w:rPr>
              <w:t>202</w:t>
            </w:r>
            <w:r w:rsidR="004D0FE3" w:rsidRPr="00B870C1">
              <w:rPr>
                <w:rFonts w:ascii="Arial" w:hAnsi="Arial" w:cs="Arial"/>
                <w:b/>
                <w:bCs/>
                <w:sz w:val="32"/>
                <w:szCs w:val="32"/>
              </w:rPr>
              <w:t>7</w:t>
            </w:r>
          </w:p>
        </w:tc>
      </w:tr>
      <w:tr w:rsidR="00800C93" w:rsidRPr="00B870C1" w14:paraId="5F197F23" w14:textId="77777777" w:rsidTr="00F10B24">
        <w:trPr>
          <w:trHeight w:val="300"/>
        </w:trPr>
        <w:tc>
          <w:tcPr>
            <w:tcW w:w="4916" w:type="dxa"/>
          </w:tcPr>
          <w:p w14:paraId="52F4A872" w14:textId="5603E04E" w:rsidR="006234FA" w:rsidRPr="00B870C1" w:rsidRDefault="004D0FE3" w:rsidP="004D0FE3">
            <w:pPr>
              <w:rPr>
                <w:rFonts w:ascii="Arial" w:hAnsi="Arial" w:cs="Arial"/>
              </w:rPr>
            </w:pPr>
            <w:r w:rsidRPr="00B870C1">
              <w:rPr>
                <w:rFonts w:ascii="Arial" w:hAnsi="Arial" w:cs="Arial"/>
              </w:rPr>
              <w:t>.1000    - u</w:t>
            </w:r>
            <w:r w:rsidR="00BE7EBB" w:rsidRPr="00B870C1">
              <w:rPr>
                <w:rFonts w:ascii="Arial" w:hAnsi="Arial" w:cs="Arial"/>
              </w:rPr>
              <w:t>rea, også i vandig opp</w:t>
            </w:r>
            <w:r w:rsidRPr="00B870C1">
              <w:rPr>
                <w:rFonts w:ascii="Arial" w:hAnsi="Arial" w:cs="Arial"/>
              </w:rPr>
              <w:t>løsning</w:t>
            </w:r>
          </w:p>
          <w:p w14:paraId="0C91B5F9" w14:textId="7A240FA7" w:rsidR="00860F80" w:rsidRPr="00B870C1" w:rsidRDefault="00860F80" w:rsidP="004D0FE3">
            <w:pPr>
              <w:rPr>
                <w:rFonts w:ascii="Arial" w:hAnsi="Arial" w:cs="Arial"/>
                <w:b/>
                <w:bCs/>
              </w:rPr>
            </w:pPr>
          </w:p>
        </w:tc>
        <w:tc>
          <w:tcPr>
            <w:tcW w:w="6000" w:type="dxa"/>
          </w:tcPr>
          <w:p w14:paraId="761FBC32" w14:textId="2CB8EA9D" w:rsidR="002E424E" w:rsidRPr="00B870C1" w:rsidRDefault="004D0FE3" w:rsidP="004D0FE3">
            <w:pPr>
              <w:rPr>
                <w:rFonts w:ascii="Arial" w:hAnsi="Arial" w:cs="Arial"/>
              </w:rPr>
            </w:pPr>
            <w:r w:rsidRPr="00B870C1">
              <w:rPr>
                <w:rFonts w:ascii="Arial" w:hAnsi="Arial" w:cs="Arial"/>
              </w:rPr>
              <w:t xml:space="preserve">          - urea, også i vandig oppløsning:</w:t>
            </w:r>
          </w:p>
          <w:p w14:paraId="55F4DBF6" w14:textId="21046A8C" w:rsidR="00F10B24" w:rsidRPr="00B870C1" w:rsidRDefault="008C5B4C" w:rsidP="00F10B24">
            <w:pPr>
              <w:rPr>
                <w:rFonts w:ascii="Arial" w:hAnsi="Arial" w:cs="Arial"/>
              </w:rPr>
            </w:pPr>
            <w:r w:rsidRPr="00B870C1">
              <w:rPr>
                <w:rFonts w:ascii="Arial" w:hAnsi="Arial" w:cs="Arial"/>
              </w:rPr>
              <w:t xml:space="preserve">          </w:t>
            </w:r>
            <w:r w:rsidR="00F10B24" w:rsidRPr="00B870C1">
              <w:rPr>
                <w:rFonts w:ascii="Arial" w:hAnsi="Arial" w:cs="Arial"/>
              </w:rPr>
              <w:t xml:space="preserve">- - urea inneholdende mer enn 45 vektprosent  </w:t>
            </w:r>
            <w:r w:rsidR="00F10B24" w:rsidRPr="00B870C1">
              <w:rPr>
                <w:rFonts w:ascii="Arial" w:hAnsi="Arial" w:cs="Arial"/>
              </w:rPr>
              <w:br/>
              <w:t xml:space="preserve">               nitrogen beregnet </w:t>
            </w:r>
            <w:r w:rsidR="00F53ED3">
              <w:rPr>
                <w:rFonts w:ascii="Arial" w:hAnsi="Arial" w:cs="Arial"/>
              </w:rPr>
              <w:t xml:space="preserve">av </w:t>
            </w:r>
            <w:r w:rsidR="00F10B24" w:rsidRPr="00B870C1">
              <w:rPr>
                <w:rFonts w:ascii="Arial" w:hAnsi="Arial" w:cs="Arial"/>
              </w:rPr>
              <w:t xml:space="preserve">vannfri tørrsubstans: </w:t>
            </w:r>
          </w:p>
          <w:p w14:paraId="2DA7551E" w14:textId="7D3C1D7B" w:rsidR="00F10B24" w:rsidRPr="00B870C1" w:rsidRDefault="00F10B24" w:rsidP="00F10B24">
            <w:pPr>
              <w:rPr>
                <w:rFonts w:ascii="Arial" w:hAnsi="Arial" w:cs="Arial"/>
              </w:rPr>
            </w:pPr>
            <w:r w:rsidRPr="00B870C1">
              <w:rPr>
                <w:rFonts w:ascii="Arial" w:hAnsi="Arial" w:cs="Arial"/>
              </w:rPr>
              <w:t>.1012</w:t>
            </w:r>
            <w:r w:rsidRPr="00B870C1">
              <w:rPr>
                <w:rFonts w:ascii="Arial" w:hAnsi="Arial" w:cs="Arial"/>
              </w:rPr>
              <w:tab/>
              <w:t>- - - i vandig oppløsning, som inneholder minst 31,8</w:t>
            </w:r>
            <w:r w:rsidRPr="00B870C1">
              <w:rPr>
                <w:rFonts w:ascii="Arial" w:hAnsi="Arial" w:cs="Arial"/>
              </w:rPr>
              <w:br/>
              <w:t xml:space="preserve">                   vektprosent, men ikke over 33,2 vektprosent </w:t>
            </w:r>
            <w:r w:rsidRPr="00B870C1">
              <w:rPr>
                <w:rFonts w:ascii="Arial" w:hAnsi="Arial" w:cs="Arial"/>
              </w:rPr>
              <w:br/>
              <w:t xml:space="preserve">                   urea</w:t>
            </w:r>
          </w:p>
          <w:p w14:paraId="07793732" w14:textId="49EC0564" w:rsidR="00F10B24" w:rsidRPr="00B870C1" w:rsidRDefault="00F10B24" w:rsidP="00F10B24">
            <w:pPr>
              <w:rPr>
                <w:rFonts w:ascii="Arial" w:hAnsi="Arial" w:cs="Arial"/>
              </w:rPr>
            </w:pPr>
            <w:r w:rsidRPr="00B870C1">
              <w:rPr>
                <w:rFonts w:ascii="Arial" w:hAnsi="Arial" w:cs="Arial"/>
              </w:rPr>
              <w:t>.1015</w:t>
            </w:r>
            <w:r w:rsidRPr="00B870C1">
              <w:rPr>
                <w:rFonts w:ascii="Arial" w:hAnsi="Arial" w:cs="Arial"/>
              </w:rPr>
              <w:tab/>
              <w:t xml:space="preserve">- - - i vandig oppløsning, som inneholder </w:t>
            </w:r>
            <w:r w:rsidR="000E3069" w:rsidRPr="00B870C1">
              <w:rPr>
                <w:rFonts w:ascii="Arial" w:hAnsi="Arial" w:cs="Arial"/>
              </w:rPr>
              <w:t>mer enn</w:t>
            </w:r>
            <w:r w:rsidR="0074523D" w:rsidRPr="00B870C1">
              <w:rPr>
                <w:rFonts w:ascii="Arial" w:hAnsi="Arial" w:cs="Arial"/>
              </w:rPr>
              <w:br/>
              <w:t xml:space="preserve">                  </w:t>
            </w:r>
            <w:r w:rsidRPr="00B870C1">
              <w:rPr>
                <w:rFonts w:ascii="Arial" w:hAnsi="Arial" w:cs="Arial"/>
              </w:rPr>
              <w:t xml:space="preserve"> 33,2 vektprosent, men ikke </w:t>
            </w:r>
            <w:r w:rsidR="00725D19" w:rsidRPr="00B870C1">
              <w:rPr>
                <w:rFonts w:ascii="Arial" w:hAnsi="Arial" w:cs="Arial"/>
              </w:rPr>
              <w:t>mer enn</w:t>
            </w:r>
            <w:r w:rsidRPr="00B870C1">
              <w:rPr>
                <w:rFonts w:ascii="Arial" w:hAnsi="Arial" w:cs="Arial"/>
              </w:rPr>
              <w:t xml:space="preserve"> 55 </w:t>
            </w:r>
            <w:r w:rsidR="00725D19" w:rsidRPr="00B870C1">
              <w:rPr>
                <w:rFonts w:ascii="Arial" w:hAnsi="Arial" w:cs="Arial"/>
              </w:rPr>
              <w:br/>
              <w:t xml:space="preserve">                   </w:t>
            </w:r>
            <w:r w:rsidRPr="00B870C1">
              <w:rPr>
                <w:rFonts w:ascii="Arial" w:hAnsi="Arial" w:cs="Arial"/>
              </w:rPr>
              <w:t>vektprosent urea</w:t>
            </w:r>
          </w:p>
          <w:p w14:paraId="50471DBA" w14:textId="77777777" w:rsidR="00F10B24" w:rsidRPr="00B870C1" w:rsidRDefault="00F10B24" w:rsidP="00F10B24">
            <w:pPr>
              <w:rPr>
                <w:rFonts w:ascii="Arial" w:hAnsi="Arial" w:cs="Arial"/>
              </w:rPr>
            </w:pPr>
            <w:r w:rsidRPr="00B870C1">
              <w:rPr>
                <w:rFonts w:ascii="Arial" w:hAnsi="Arial" w:cs="Arial"/>
              </w:rPr>
              <w:t>.1019</w:t>
            </w:r>
            <w:r w:rsidRPr="00B870C1">
              <w:rPr>
                <w:rFonts w:ascii="Arial" w:hAnsi="Arial" w:cs="Arial"/>
              </w:rPr>
              <w:tab/>
              <w:t>- - - ellers</w:t>
            </w:r>
          </w:p>
          <w:p w14:paraId="393083E6" w14:textId="534C5AFC" w:rsidR="008C5B4C" w:rsidRPr="00B870C1" w:rsidRDefault="00F10B24" w:rsidP="00F10B24">
            <w:pPr>
              <w:rPr>
                <w:rFonts w:ascii="Arial" w:hAnsi="Arial" w:cs="Arial"/>
              </w:rPr>
            </w:pPr>
            <w:r w:rsidRPr="00B870C1">
              <w:rPr>
                <w:rFonts w:ascii="Arial" w:hAnsi="Arial" w:cs="Arial"/>
              </w:rPr>
              <w:t>.1090</w:t>
            </w:r>
            <w:r w:rsidRPr="00B870C1">
              <w:rPr>
                <w:rFonts w:ascii="Arial" w:hAnsi="Arial" w:cs="Arial"/>
              </w:rPr>
              <w:tab/>
              <w:t>- - ellers</w:t>
            </w:r>
          </w:p>
          <w:p w14:paraId="1AEF082E" w14:textId="651871F0" w:rsidR="004D0FE3" w:rsidRPr="00B870C1" w:rsidRDefault="004D0FE3" w:rsidP="004D0FE3">
            <w:pPr>
              <w:rPr>
                <w:rFonts w:ascii="Arial" w:hAnsi="Arial" w:cs="Arial"/>
                <w:b/>
                <w:bCs/>
              </w:rPr>
            </w:pPr>
          </w:p>
        </w:tc>
      </w:tr>
      <w:tr w:rsidR="00800C93" w:rsidRPr="00B870C1" w14:paraId="4A64B8A5" w14:textId="77777777" w:rsidTr="00F10B24">
        <w:trPr>
          <w:trHeight w:val="300"/>
        </w:trPr>
        <w:tc>
          <w:tcPr>
            <w:tcW w:w="4916" w:type="dxa"/>
          </w:tcPr>
          <w:p w14:paraId="30384F5D" w14:textId="7B02B868" w:rsidR="008C5B4C" w:rsidRPr="00B870C1" w:rsidRDefault="00195393" w:rsidP="004D0FE3">
            <w:pPr>
              <w:rPr>
                <w:rFonts w:ascii="Arial" w:hAnsi="Arial" w:cs="Arial"/>
              </w:rPr>
            </w:pPr>
            <w:r w:rsidRPr="00B870C1">
              <w:rPr>
                <w:rFonts w:ascii="Arial" w:hAnsi="Arial" w:cs="Arial"/>
              </w:rPr>
              <w:t xml:space="preserve">.4000    - </w:t>
            </w:r>
            <w:r w:rsidR="007318DC" w:rsidRPr="00B870C1">
              <w:rPr>
                <w:rFonts w:ascii="Arial" w:hAnsi="Arial" w:cs="Arial"/>
              </w:rPr>
              <w:t xml:space="preserve">blandinger av ammoniumnitrat med </w:t>
            </w:r>
            <w:r w:rsidR="007318DC" w:rsidRPr="00B870C1">
              <w:rPr>
                <w:rFonts w:ascii="Arial" w:hAnsi="Arial" w:cs="Arial"/>
              </w:rPr>
              <w:br/>
              <w:t xml:space="preserve">               kalsium</w:t>
            </w:r>
            <w:r w:rsidR="007318DC" w:rsidRPr="00B870C1">
              <w:rPr>
                <w:rFonts w:ascii="Arial" w:hAnsi="Arial" w:cs="Arial"/>
              </w:rPr>
              <w:softHyphen/>
              <w:t xml:space="preserve">karbonat eller andre </w:t>
            </w:r>
            <w:r w:rsidR="007318DC" w:rsidRPr="00B870C1">
              <w:rPr>
                <w:rFonts w:ascii="Arial" w:hAnsi="Arial" w:cs="Arial"/>
              </w:rPr>
              <w:br/>
              <w:t xml:space="preserve">               uorganiske stoffer uten gjødselvirkning</w:t>
            </w:r>
          </w:p>
        </w:tc>
        <w:tc>
          <w:tcPr>
            <w:tcW w:w="6000" w:type="dxa"/>
          </w:tcPr>
          <w:p w14:paraId="4FD9A335" w14:textId="77777777" w:rsidR="00B7737D" w:rsidRPr="00B870C1" w:rsidRDefault="00B7737D" w:rsidP="004D0FE3">
            <w:pPr>
              <w:rPr>
                <w:rFonts w:ascii="Arial" w:hAnsi="Arial" w:cs="Arial"/>
              </w:rPr>
            </w:pPr>
            <w:r w:rsidRPr="00B870C1">
              <w:rPr>
                <w:rFonts w:ascii="Arial" w:hAnsi="Arial" w:cs="Arial"/>
              </w:rPr>
              <w:t xml:space="preserve">            - blandinger av ammoniumnitrat med </w:t>
            </w:r>
            <w:r w:rsidRPr="00B870C1">
              <w:rPr>
                <w:rFonts w:ascii="Arial" w:hAnsi="Arial" w:cs="Arial"/>
              </w:rPr>
              <w:br/>
              <w:t xml:space="preserve">               kalsium</w:t>
            </w:r>
            <w:r w:rsidRPr="00B870C1">
              <w:rPr>
                <w:rFonts w:ascii="Arial" w:hAnsi="Arial" w:cs="Arial"/>
              </w:rPr>
              <w:softHyphen/>
              <w:t xml:space="preserve">karbonat eller andre </w:t>
            </w:r>
            <w:r w:rsidRPr="00B870C1">
              <w:rPr>
                <w:rFonts w:ascii="Arial" w:hAnsi="Arial" w:cs="Arial"/>
              </w:rPr>
              <w:br/>
              <w:t xml:space="preserve">               uorganiske stoffer uten gjødselvirkning:</w:t>
            </w:r>
          </w:p>
          <w:p w14:paraId="63CDDBC4" w14:textId="06660A24" w:rsidR="00963044" w:rsidRPr="00B870C1" w:rsidRDefault="00963044" w:rsidP="004D0FE3">
            <w:pPr>
              <w:rPr>
                <w:rFonts w:ascii="Arial" w:hAnsi="Arial" w:cs="Arial"/>
              </w:rPr>
            </w:pPr>
            <w:r w:rsidRPr="00B870C1">
              <w:rPr>
                <w:rFonts w:ascii="Arial" w:hAnsi="Arial" w:cs="Arial"/>
              </w:rPr>
              <w:t>.4010  - - som inneholder høyst 28 vektprosent nitrogen</w:t>
            </w:r>
          </w:p>
          <w:p w14:paraId="733D3A50" w14:textId="7EC25217" w:rsidR="00963044" w:rsidRPr="00B870C1" w:rsidRDefault="00963044" w:rsidP="004D0FE3">
            <w:pPr>
              <w:rPr>
                <w:rFonts w:ascii="Arial" w:hAnsi="Arial" w:cs="Arial"/>
              </w:rPr>
            </w:pPr>
            <w:r w:rsidRPr="00B870C1">
              <w:rPr>
                <w:rFonts w:ascii="Arial" w:hAnsi="Arial" w:cs="Arial"/>
              </w:rPr>
              <w:t xml:space="preserve">.4090  - - som inneholder </w:t>
            </w:r>
            <w:r w:rsidR="009971A1" w:rsidRPr="00B870C1">
              <w:rPr>
                <w:rFonts w:ascii="Arial" w:hAnsi="Arial" w:cs="Arial"/>
              </w:rPr>
              <w:t>mer enn</w:t>
            </w:r>
            <w:r w:rsidRPr="00B870C1">
              <w:rPr>
                <w:rFonts w:ascii="Arial" w:hAnsi="Arial" w:cs="Arial"/>
              </w:rPr>
              <w:t xml:space="preserve"> 28 vektprosent nitrogen</w:t>
            </w:r>
          </w:p>
          <w:p w14:paraId="7B496997" w14:textId="4A1D5EE2" w:rsidR="008C5B4C" w:rsidRPr="00B870C1" w:rsidRDefault="00B7737D" w:rsidP="004D0FE3">
            <w:pPr>
              <w:rPr>
                <w:rFonts w:ascii="Arial" w:hAnsi="Arial" w:cs="Arial"/>
              </w:rPr>
            </w:pPr>
            <w:r w:rsidRPr="00B870C1">
              <w:rPr>
                <w:rFonts w:ascii="Arial" w:hAnsi="Arial" w:cs="Arial"/>
              </w:rPr>
              <w:br/>
            </w:r>
          </w:p>
        </w:tc>
      </w:tr>
    </w:tbl>
    <w:p w14:paraId="7D693EE9" w14:textId="77777777" w:rsidR="002E424E" w:rsidRDefault="002E424E" w:rsidP="3E780698">
      <w:pPr>
        <w:rPr>
          <w:rFonts w:ascii="Arial" w:hAnsi="Arial" w:cs="Arial"/>
        </w:rPr>
      </w:pPr>
    </w:p>
    <w:tbl>
      <w:tblPr>
        <w:tblStyle w:val="Tabellrutenett"/>
        <w:tblW w:w="10916" w:type="dxa"/>
        <w:tblInd w:w="-856" w:type="dxa"/>
        <w:tblLook w:val="04A0" w:firstRow="1" w:lastRow="0" w:firstColumn="1" w:lastColumn="0" w:noHBand="0" w:noVBand="1"/>
      </w:tblPr>
      <w:tblGrid>
        <w:gridCol w:w="5387"/>
        <w:gridCol w:w="5529"/>
      </w:tblGrid>
      <w:tr w:rsidR="00864D47" w14:paraId="21013A1D" w14:textId="77777777" w:rsidTr="00CE7092">
        <w:tc>
          <w:tcPr>
            <w:tcW w:w="10916" w:type="dxa"/>
            <w:gridSpan w:val="2"/>
          </w:tcPr>
          <w:p w14:paraId="5286E8A3" w14:textId="06AA6959" w:rsidR="00583A28" w:rsidRDefault="00583A28" w:rsidP="3E780698">
            <w:pPr>
              <w:rPr>
                <w:rFonts w:ascii="Arial" w:hAnsi="Arial" w:cs="Arial"/>
                <w:b/>
                <w:bCs/>
              </w:rPr>
            </w:pPr>
            <w:r w:rsidRPr="00B870C1">
              <w:rPr>
                <w:rFonts w:ascii="Arial" w:hAnsi="Arial" w:cs="Arial"/>
                <w:b/>
                <w:bCs/>
              </w:rPr>
              <w:t>31.05</w:t>
            </w:r>
            <w:r w:rsidRPr="00B870C1">
              <w:rPr>
                <w:rFonts w:ascii="Arial" w:hAnsi="Arial" w:cs="Arial"/>
              </w:rPr>
              <w:t xml:space="preserve">  </w:t>
            </w:r>
            <w:r w:rsidRPr="00B870C1">
              <w:rPr>
                <w:rFonts w:ascii="Arial" w:hAnsi="Arial" w:cs="Arial"/>
                <w:b/>
                <w:bCs/>
              </w:rPr>
              <w:t>Mineralsk eller kjemisk gjødsel som inneholder to eller tre av gjødsel</w:t>
            </w:r>
            <w:r w:rsidR="00CE7092">
              <w:rPr>
                <w:rFonts w:ascii="Arial" w:hAnsi="Arial" w:cs="Arial"/>
                <w:b/>
                <w:bCs/>
              </w:rPr>
              <w:t>s</w:t>
            </w:r>
            <w:r w:rsidRPr="00B870C1">
              <w:rPr>
                <w:rFonts w:ascii="Arial" w:hAnsi="Arial" w:cs="Arial"/>
                <w:b/>
                <w:bCs/>
              </w:rPr>
              <w:t xml:space="preserve">elementene nitrogen, </w:t>
            </w:r>
            <w:r w:rsidR="00CE7092">
              <w:rPr>
                <w:rFonts w:ascii="Arial" w:hAnsi="Arial" w:cs="Arial"/>
                <w:b/>
                <w:bCs/>
              </w:rPr>
              <w:br/>
              <w:t xml:space="preserve">           </w:t>
            </w:r>
            <w:r w:rsidRPr="00B870C1">
              <w:rPr>
                <w:rFonts w:ascii="Arial" w:hAnsi="Arial" w:cs="Arial"/>
                <w:b/>
                <w:bCs/>
              </w:rPr>
              <w:t>fosfor og kalium;</w:t>
            </w:r>
            <w:r w:rsidR="00CE7092">
              <w:rPr>
                <w:rFonts w:ascii="Arial" w:hAnsi="Arial" w:cs="Arial"/>
                <w:b/>
                <w:bCs/>
              </w:rPr>
              <w:t xml:space="preserve"> </w:t>
            </w:r>
            <w:r w:rsidRPr="00B870C1">
              <w:rPr>
                <w:rFonts w:ascii="Arial" w:hAnsi="Arial" w:cs="Arial"/>
                <w:b/>
                <w:bCs/>
              </w:rPr>
              <w:t xml:space="preserve">annen gjødsel; varer som hører under dette kapittel, i form av tabletter eller </w:t>
            </w:r>
            <w:r w:rsidRPr="00B870C1">
              <w:rPr>
                <w:rFonts w:ascii="Arial" w:hAnsi="Arial" w:cs="Arial"/>
                <w:b/>
                <w:bCs/>
              </w:rPr>
              <w:br/>
              <w:t xml:space="preserve">           liknende former eller i pakninger med bruttovekt høyst 10 kg.</w:t>
            </w:r>
          </w:p>
          <w:p w14:paraId="2416FD54" w14:textId="01412246" w:rsidR="00CE7092" w:rsidRDefault="00CE7092" w:rsidP="3E780698">
            <w:pPr>
              <w:rPr>
                <w:rFonts w:ascii="Arial" w:hAnsi="Arial" w:cs="Arial"/>
              </w:rPr>
            </w:pPr>
          </w:p>
        </w:tc>
      </w:tr>
      <w:tr w:rsidR="00800C93" w14:paraId="13B56DD4" w14:textId="77777777" w:rsidTr="00CE7092">
        <w:tc>
          <w:tcPr>
            <w:tcW w:w="5387" w:type="dxa"/>
          </w:tcPr>
          <w:p w14:paraId="471F1FA9" w14:textId="73421F88" w:rsidR="00CE7092" w:rsidRDefault="00CE7092" w:rsidP="00CE7092">
            <w:pPr>
              <w:rPr>
                <w:rFonts w:ascii="Arial" w:hAnsi="Arial" w:cs="Arial"/>
              </w:rPr>
            </w:pPr>
            <w:r w:rsidRPr="00B870C1">
              <w:rPr>
                <w:rFonts w:ascii="Arial" w:hAnsi="Arial" w:cs="Arial"/>
                <w:b/>
                <w:bCs/>
                <w:sz w:val="32"/>
                <w:szCs w:val="32"/>
              </w:rPr>
              <w:t>2026</w:t>
            </w:r>
          </w:p>
        </w:tc>
        <w:tc>
          <w:tcPr>
            <w:tcW w:w="5529" w:type="dxa"/>
          </w:tcPr>
          <w:p w14:paraId="100E67EB" w14:textId="4AC0898F" w:rsidR="00CE7092" w:rsidRDefault="00CE7092" w:rsidP="00CE7092">
            <w:pPr>
              <w:rPr>
                <w:rFonts w:ascii="Arial" w:hAnsi="Arial" w:cs="Arial"/>
              </w:rPr>
            </w:pPr>
            <w:r w:rsidRPr="00B870C1">
              <w:rPr>
                <w:rFonts w:ascii="Arial" w:hAnsi="Arial" w:cs="Arial"/>
                <w:b/>
                <w:bCs/>
                <w:sz w:val="32"/>
                <w:szCs w:val="32"/>
              </w:rPr>
              <w:t>2027</w:t>
            </w:r>
          </w:p>
        </w:tc>
      </w:tr>
      <w:tr w:rsidR="00800C93" w14:paraId="7108B1B9" w14:textId="77777777" w:rsidTr="00CE7092">
        <w:tc>
          <w:tcPr>
            <w:tcW w:w="5387" w:type="dxa"/>
          </w:tcPr>
          <w:p w14:paraId="32430E1F" w14:textId="1990D6D6" w:rsidR="00583A28" w:rsidRDefault="00CE7092" w:rsidP="3E780698">
            <w:pPr>
              <w:rPr>
                <w:rFonts w:ascii="Arial" w:hAnsi="Arial" w:cs="Arial"/>
              </w:rPr>
            </w:pPr>
            <w:r w:rsidRPr="00B870C1">
              <w:rPr>
                <w:rFonts w:ascii="Arial" w:hAnsi="Arial" w:cs="Arial"/>
              </w:rPr>
              <w:t>.2000   - mineralsk eller kjemisk gjødsel som</w:t>
            </w:r>
            <w:r w:rsidRPr="00B870C1">
              <w:rPr>
                <w:rFonts w:ascii="Arial" w:hAnsi="Arial" w:cs="Arial"/>
              </w:rPr>
              <w:br/>
              <w:t xml:space="preserve">                  inneholder de tre gjødselelementene</w:t>
            </w:r>
            <w:r w:rsidRPr="00B870C1">
              <w:rPr>
                <w:rFonts w:ascii="Arial" w:hAnsi="Arial" w:cs="Arial"/>
              </w:rPr>
              <w:br/>
              <w:t xml:space="preserve">                  nitrogen, fosfor og kalium</w:t>
            </w:r>
          </w:p>
        </w:tc>
        <w:tc>
          <w:tcPr>
            <w:tcW w:w="5529" w:type="dxa"/>
          </w:tcPr>
          <w:p w14:paraId="6258AE49" w14:textId="77777777" w:rsidR="00CE7092" w:rsidRPr="00B870C1" w:rsidRDefault="00CE7092" w:rsidP="00CE7092">
            <w:pPr>
              <w:rPr>
                <w:rFonts w:ascii="Arial" w:hAnsi="Arial" w:cs="Arial"/>
              </w:rPr>
            </w:pPr>
            <w:r w:rsidRPr="00B870C1">
              <w:rPr>
                <w:rFonts w:ascii="Arial" w:hAnsi="Arial" w:cs="Arial"/>
              </w:rPr>
              <w:t xml:space="preserve">            - mineralsk eller kjemisk gjødsel som</w:t>
            </w:r>
            <w:r w:rsidRPr="00B870C1">
              <w:rPr>
                <w:rFonts w:ascii="Arial" w:hAnsi="Arial" w:cs="Arial"/>
              </w:rPr>
              <w:br/>
              <w:t xml:space="preserve">              inneholder de tre gjødselelementene</w:t>
            </w:r>
            <w:r w:rsidRPr="00B870C1">
              <w:rPr>
                <w:rFonts w:ascii="Arial" w:hAnsi="Arial" w:cs="Arial"/>
              </w:rPr>
              <w:br/>
              <w:t xml:space="preserve">             nitrogen, fosfor og kalium:</w:t>
            </w:r>
          </w:p>
          <w:p w14:paraId="7E89674E" w14:textId="67EDF789" w:rsidR="00CE7092" w:rsidRPr="00B870C1" w:rsidRDefault="00CE7092" w:rsidP="00CE7092">
            <w:pPr>
              <w:rPr>
                <w:rFonts w:ascii="Arial" w:hAnsi="Arial" w:cs="Arial"/>
              </w:rPr>
            </w:pPr>
            <w:r w:rsidRPr="00B870C1">
              <w:rPr>
                <w:rFonts w:ascii="Arial" w:hAnsi="Arial" w:cs="Arial"/>
              </w:rPr>
              <w:t xml:space="preserve">.2010   - - som inneholder mer enn 10 vektprosent </w:t>
            </w:r>
            <w:r w:rsidR="00A570E5">
              <w:rPr>
                <w:rFonts w:ascii="Arial" w:hAnsi="Arial" w:cs="Arial"/>
              </w:rPr>
              <w:br/>
              <w:t xml:space="preserve">                </w:t>
            </w:r>
            <w:r w:rsidRPr="00B870C1">
              <w:rPr>
                <w:rFonts w:ascii="Arial" w:hAnsi="Arial" w:cs="Arial"/>
              </w:rPr>
              <w:t xml:space="preserve">nitrogen beregnet </w:t>
            </w:r>
            <w:r w:rsidR="00075BBA">
              <w:rPr>
                <w:rFonts w:ascii="Arial" w:hAnsi="Arial" w:cs="Arial"/>
              </w:rPr>
              <w:t>av</w:t>
            </w:r>
            <w:r w:rsidRPr="00B870C1">
              <w:rPr>
                <w:rFonts w:ascii="Arial" w:hAnsi="Arial" w:cs="Arial"/>
              </w:rPr>
              <w:t xml:space="preserve"> vannfri tørrsubstans </w:t>
            </w:r>
          </w:p>
          <w:p w14:paraId="51818644" w14:textId="784D0A74" w:rsidR="00583A28" w:rsidRDefault="00CE7092" w:rsidP="00CE7092">
            <w:pPr>
              <w:rPr>
                <w:rFonts w:ascii="Arial" w:hAnsi="Arial" w:cs="Arial"/>
              </w:rPr>
            </w:pPr>
            <w:r w:rsidRPr="00B870C1">
              <w:rPr>
                <w:rFonts w:ascii="Arial" w:hAnsi="Arial" w:cs="Arial"/>
              </w:rPr>
              <w:t>.2090   - - ellers</w:t>
            </w:r>
          </w:p>
        </w:tc>
      </w:tr>
      <w:tr w:rsidR="00800C93" w14:paraId="4DF8CBCF" w14:textId="77777777" w:rsidTr="00CE7092">
        <w:tc>
          <w:tcPr>
            <w:tcW w:w="5387" w:type="dxa"/>
          </w:tcPr>
          <w:p w14:paraId="7596E9EF" w14:textId="0DEF3A54" w:rsidR="00583A28" w:rsidRDefault="00CE7092" w:rsidP="3E780698">
            <w:pPr>
              <w:rPr>
                <w:rFonts w:ascii="Arial" w:hAnsi="Arial" w:cs="Arial"/>
              </w:rPr>
            </w:pPr>
            <w:r w:rsidRPr="00B870C1">
              <w:rPr>
                <w:rFonts w:ascii="Arial" w:hAnsi="Arial" w:cs="Arial"/>
              </w:rPr>
              <w:t>.9000     - ellers</w:t>
            </w:r>
          </w:p>
        </w:tc>
        <w:tc>
          <w:tcPr>
            <w:tcW w:w="5529" w:type="dxa"/>
          </w:tcPr>
          <w:p w14:paraId="5818EAEA" w14:textId="77777777" w:rsidR="00CE7092" w:rsidRPr="00B870C1" w:rsidRDefault="00CE7092" w:rsidP="00CE7092">
            <w:pPr>
              <w:rPr>
                <w:rFonts w:ascii="Arial" w:hAnsi="Arial" w:cs="Arial"/>
              </w:rPr>
            </w:pPr>
            <w:r w:rsidRPr="00B870C1">
              <w:rPr>
                <w:rFonts w:ascii="Arial" w:hAnsi="Arial" w:cs="Arial"/>
              </w:rPr>
              <w:t xml:space="preserve">             - ellers:</w:t>
            </w:r>
          </w:p>
          <w:p w14:paraId="417771EA" w14:textId="6F47EEC6" w:rsidR="00CE7092" w:rsidRPr="00B870C1" w:rsidRDefault="00CE7092" w:rsidP="00CE7092">
            <w:pPr>
              <w:rPr>
                <w:rFonts w:ascii="Arial" w:hAnsi="Arial" w:cs="Arial"/>
              </w:rPr>
            </w:pPr>
            <w:r w:rsidRPr="00B870C1">
              <w:rPr>
                <w:rFonts w:ascii="Arial" w:hAnsi="Arial" w:cs="Arial"/>
              </w:rPr>
              <w:t xml:space="preserve">.9020    - - som inneholder mer enn 10 vektprosent </w:t>
            </w:r>
            <w:r w:rsidR="00A570E5">
              <w:rPr>
                <w:rFonts w:ascii="Arial" w:hAnsi="Arial" w:cs="Arial"/>
              </w:rPr>
              <w:br/>
              <w:t xml:space="preserve">                 </w:t>
            </w:r>
            <w:r w:rsidRPr="00B870C1">
              <w:rPr>
                <w:rFonts w:ascii="Arial" w:hAnsi="Arial" w:cs="Arial"/>
              </w:rPr>
              <w:t xml:space="preserve">nitrogen beregnet </w:t>
            </w:r>
            <w:r w:rsidR="00075BBA">
              <w:rPr>
                <w:rFonts w:ascii="Arial" w:hAnsi="Arial" w:cs="Arial"/>
              </w:rPr>
              <w:t>av</w:t>
            </w:r>
            <w:r w:rsidRPr="00B870C1">
              <w:rPr>
                <w:rFonts w:ascii="Arial" w:hAnsi="Arial" w:cs="Arial"/>
              </w:rPr>
              <w:t xml:space="preserve"> vannfri tørrsubstans</w:t>
            </w:r>
          </w:p>
          <w:p w14:paraId="39996D09" w14:textId="1E59F4B4" w:rsidR="00583A28" w:rsidRDefault="00CE7092" w:rsidP="00CE7092">
            <w:pPr>
              <w:rPr>
                <w:rFonts w:ascii="Arial" w:hAnsi="Arial" w:cs="Arial"/>
              </w:rPr>
            </w:pPr>
            <w:r w:rsidRPr="00B870C1">
              <w:rPr>
                <w:rFonts w:ascii="Arial" w:hAnsi="Arial" w:cs="Arial"/>
              </w:rPr>
              <w:t>.9080    - - ellers</w:t>
            </w:r>
          </w:p>
        </w:tc>
      </w:tr>
    </w:tbl>
    <w:p w14:paraId="12DFCEE1" w14:textId="018FF0B1" w:rsidR="00C902D8" w:rsidRPr="00B870C1" w:rsidRDefault="00C902D8" w:rsidP="3E780698">
      <w:pPr>
        <w:rPr>
          <w:rFonts w:ascii="Arial" w:hAnsi="Arial" w:cs="Arial"/>
        </w:rPr>
      </w:pPr>
    </w:p>
    <w:tbl>
      <w:tblPr>
        <w:tblStyle w:val="Tabellrutenett"/>
        <w:tblW w:w="11199" w:type="dxa"/>
        <w:tblInd w:w="-856" w:type="dxa"/>
        <w:tblLook w:val="04A0" w:firstRow="1" w:lastRow="0" w:firstColumn="1" w:lastColumn="0" w:noHBand="0" w:noVBand="1"/>
      </w:tblPr>
      <w:tblGrid>
        <w:gridCol w:w="4916"/>
        <w:gridCol w:w="6283"/>
      </w:tblGrid>
      <w:tr w:rsidR="00864D47" w:rsidRPr="00B870C1" w14:paraId="3833B862" w14:textId="77777777">
        <w:trPr>
          <w:trHeight w:val="300"/>
        </w:trPr>
        <w:tc>
          <w:tcPr>
            <w:tcW w:w="11199" w:type="dxa"/>
            <w:gridSpan w:val="2"/>
          </w:tcPr>
          <w:p w14:paraId="7CFF1EE6" w14:textId="77777777" w:rsidR="00732FF2" w:rsidRDefault="00732FF2">
            <w:pPr>
              <w:rPr>
                <w:rFonts w:ascii="Arial" w:hAnsi="Arial" w:cs="Arial"/>
                <w:b/>
                <w:bCs/>
              </w:rPr>
            </w:pPr>
            <w:r w:rsidRPr="00B870C1">
              <w:rPr>
                <w:rFonts w:ascii="Arial" w:hAnsi="Arial" w:cs="Arial"/>
                <w:b/>
                <w:bCs/>
              </w:rPr>
              <w:t>72.01  Råjern og speiljern i barrer, blokker</w:t>
            </w:r>
            <w:r>
              <w:rPr>
                <w:rFonts w:ascii="Arial" w:hAnsi="Arial" w:cs="Arial"/>
                <w:b/>
                <w:bCs/>
              </w:rPr>
              <w:t xml:space="preserve"> </w:t>
            </w:r>
            <w:r w:rsidRPr="00B870C1">
              <w:rPr>
                <w:rFonts w:ascii="Arial" w:hAnsi="Arial" w:cs="Arial"/>
                <w:b/>
                <w:bCs/>
              </w:rPr>
              <w:t>eller i andre ubearbeidde former.</w:t>
            </w:r>
          </w:p>
          <w:p w14:paraId="1275470F" w14:textId="6AD79529" w:rsidR="00732FF2" w:rsidRPr="00B870C1" w:rsidRDefault="00732FF2">
            <w:pPr>
              <w:rPr>
                <w:rFonts w:ascii="Arial" w:hAnsi="Arial" w:cs="Arial"/>
                <w:b/>
                <w:bCs/>
                <w:sz w:val="32"/>
                <w:szCs w:val="32"/>
              </w:rPr>
            </w:pPr>
          </w:p>
        </w:tc>
      </w:tr>
      <w:tr w:rsidR="00800C93" w:rsidRPr="00B870C1" w14:paraId="3FE0B98A" w14:textId="77777777" w:rsidTr="00B6111E">
        <w:trPr>
          <w:trHeight w:val="300"/>
        </w:trPr>
        <w:tc>
          <w:tcPr>
            <w:tcW w:w="4916" w:type="dxa"/>
          </w:tcPr>
          <w:p w14:paraId="1A31EFBA" w14:textId="56C0C3BC" w:rsidR="004B0AAA" w:rsidRPr="00B870C1" w:rsidRDefault="004B0AAA">
            <w:pPr>
              <w:rPr>
                <w:rFonts w:ascii="Arial" w:hAnsi="Arial" w:cs="Arial"/>
                <w:b/>
                <w:bCs/>
                <w:sz w:val="32"/>
                <w:szCs w:val="32"/>
              </w:rPr>
            </w:pPr>
            <w:r w:rsidRPr="00B870C1">
              <w:rPr>
                <w:rFonts w:ascii="Arial" w:hAnsi="Arial" w:cs="Arial"/>
                <w:b/>
                <w:bCs/>
                <w:sz w:val="32"/>
                <w:szCs w:val="32"/>
              </w:rPr>
              <w:t>202</w:t>
            </w:r>
            <w:r w:rsidR="00180306" w:rsidRPr="00B870C1">
              <w:rPr>
                <w:rFonts w:ascii="Arial" w:hAnsi="Arial" w:cs="Arial"/>
                <w:b/>
                <w:bCs/>
                <w:sz w:val="32"/>
                <w:szCs w:val="32"/>
              </w:rPr>
              <w:t>6</w:t>
            </w:r>
          </w:p>
        </w:tc>
        <w:tc>
          <w:tcPr>
            <w:tcW w:w="6283" w:type="dxa"/>
          </w:tcPr>
          <w:p w14:paraId="08C670C4" w14:textId="7D31269F" w:rsidR="004B0AAA" w:rsidRPr="00B870C1" w:rsidRDefault="004B0AAA">
            <w:pPr>
              <w:rPr>
                <w:rFonts w:ascii="Arial" w:hAnsi="Arial" w:cs="Arial"/>
                <w:b/>
                <w:bCs/>
                <w:sz w:val="32"/>
                <w:szCs w:val="32"/>
              </w:rPr>
            </w:pPr>
            <w:r w:rsidRPr="00B870C1">
              <w:rPr>
                <w:rFonts w:ascii="Arial" w:hAnsi="Arial" w:cs="Arial"/>
                <w:b/>
                <w:bCs/>
                <w:sz w:val="32"/>
                <w:szCs w:val="32"/>
              </w:rPr>
              <w:t>202</w:t>
            </w:r>
            <w:r w:rsidR="00180306" w:rsidRPr="00B870C1">
              <w:rPr>
                <w:rFonts w:ascii="Arial" w:hAnsi="Arial" w:cs="Arial"/>
                <w:b/>
                <w:bCs/>
                <w:sz w:val="32"/>
                <w:szCs w:val="32"/>
              </w:rPr>
              <w:t>7</w:t>
            </w:r>
          </w:p>
        </w:tc>
      </w:tr>
      <w:tr w:rsidR="00800C93" w:rsidRPr="00B870C1" w14:paraId="4EC5370F" w14:textId="77777777" w:rsidTr="00B6111E">
        <w:trPr>
          <w:trHeight w:val="300"/>
        </w:trPr>
        <w:tc>
          <w:tcPr>
            <w:tcW w:w="4916" w:type="dxa"/>
          </w:tcPr>
          <w:p w14:paraId="62FB6F0F" w14:textId="575BA465" w:rsidR="00A97CB0" w:rsidRPr="00B870C1" w:rsidRDefault="00A97CB0" w:rsidP="00A97CB0">
            <w:pPr>
              <w:rPr>
                <w:rFonts w:ascii="Arial" w:hAnsi="Arial" w:cs="Arial"/>
              </w:rPr>
            </w:pPr>
            <w:r w:rsidRPr="00B870C1">
              <w:rPr>
                <w:rFonts w:ascii="Arial" w:hAnsi="Arial" w:cs="Arial"/>
              </w:rPr>
              <w:t xml:space="preserve">.1000  - ulegert </w:t>
            </w:r>
            <w:r w:rsidR="00A80BD2">
              <w:rPr>
                <w:rFonts w:ascii="Arial" w:hAnsi="Arial" w:cs="Arial"/>
              </w:rPr>
              <w:t>råjern</w:t>
            </w:r>
            <w:r w:rsidRPr="00B870C1">
              <w:rPr>
                <w:rFonts w:ascii="Arial" w:hAnsi="Arial" w:cs="Arial"/>
              </w:rPr>
              <w:t xml:space="preserve"> som inneholder høyst 0,5</w:t>
            </w:r>
            <w:r w:rsidRPr="00B870C1">
              <w:rPr>
                <w:rFonts w:ascii="Arial" w:hAnsi="Arial" w:cs="Arial"/>
              </w:rPr>
              <w:br/>
              <w:t xml:space="preserve">             vektprosent fosfor</w:t>
            </w:r>
          </w:p>
        </w:tc>
        <w:tc>
          <w:tcPr>
            <w:tcW w:w="6283" w:type="dxa"/>
            <w:vAlign w:val="center"/>
          </w:tcPr>
          <w:p w14:paraId="5674C794" w14:textId="196F83D2" w:rsidR="003636D0" w:rsidRPr="00B870C1" w:rsidRDefault="003636D0" w:rsidP="00A97CB0">
            <w:pPr>
              <w:pStyle w:val="Listeavsnitt"/>
              <w:rPr>
                <w:rFonts w:ascii="Arial" w:hAnsi="Arial" w:cs="Arial"/>
              </w:rPr>
            </w:pPr>
            <w:r w:rsidRPr="00B870C1">
              <w:rPr>
                <w:rFonts w:ascii="Arial" w:hAnsi="Arial" w:cs="Arial"/>
              </w:rPr>
              <w:t xml:space="preserve">- ulegert </w:t>
            </w:r>
            <w:r w:rsidR="00A80BD2">
              <w:rPr>
                <w:rFonts w:ascii="Arial" w:hAnsi="Arial" w:cs="Arial"/>
              </w:rPr>
              <w:t>råjern</w:t>
            </w:r>
            <w:r w:rsidRPr="00B870C1">
              <w:rPr>
                <w:rFonts w:ascii="Arial" w:hAnsi="Arial" w:cs="Arial"/>
              </w:rPr>
              <w:t xml:space="preserve"> som inneholder høyst 0,5</w:t>
            </w:r>
            <w:r w:rsidRPr="00B870C1">
              <w:rPr>
                <w:rFonts w:ascii="Arial" w:hAnsi="Arial" w:cs="Arial"/>
              </w:rPr>
              <w:br/>
              <w:t xml:space="preserve">  vektprosent fosfor:</w:t>
            </w:r>
          </w:p>
          <w:p w14:paraId="594308BA" w14:textId="329292C3" w:rsidR="00A97CB0" w:rsidRPr="00B870C1" w:rsidRDefault="00A97CB0" w:rsidP="00A97CB0">
            <w:pPr>
              <w:pStyle w:val="Listeavsnitt"/>
              <w:rPr>
                <w:rFonts w:ascii="Arial" w:hAnsi="Arial" w:cs="Arial"/>
              </w:rPr>
            </w:pPr>
            <w:r w:rsidRPr="00B870C1">
              <w:rPr>
                <w:rFonts w:ascii="Arial" w:hAnsi="Arial" w:cs="Arial"/>
              </w:rPr>
              <w:t>- - som inneholder</w:t>
            </w:r>
            <w:r w:rsidR="008C3B0D" w:rsidRPr="00B870C1">
              <w:rPr>
                <w:rFonts w:ascii="Arial" w:hAnsi="Arial" w:cs="Arial"/>
              </w:rPr>
              <w:t xml:space="preserve"> </w:t>
            </w:r>
            <w:r w:rsidR="00C448E3" w:rsidRPr="00B870C1">
              <w:rPr>
                <w:rFonts w:ascii="Arial" w:hAnsi="Arial" w:cs="Arial"/>
              </w:rPr>
              <w:t>minst</w:t>
            </w:r>
            <w:r w:rsidRPr="00B870C1">
              <w:rPr>
                <w:rFonts w:ascii="Arial" w:hAnsi="Arial" w:cs="Arial"/>
              </w:rPr>
              <w:t xml:space="preserve"> 0,4 vektprosent mangan:</w:t>
            </w:r>
          </w:p>
          <w:p w14:paraId="794000DC" w14:textId="36C4EB27" w:rsidR="0088505C" w:rsidRPr="00B870C1" w:rsidRDefault="0088505C" w:rsidP="0088505C">
            <w:pPr>
              <w:rPr>
                <w:rFonts w:ascii="Arial" w:hAnsi="Arial" w:cs="Arial"/>
              </w:rPr>
            </w:pPr>
            <w:r w:rsidRPr="00B870C1">
              <w:rPr>
                <w:rFonts w:ascii="Arial" w:hAnsi="Arial" w:cs="Arial"/>
              </w:rPr>
              <w:t xml:space="preserve">.1011    - - - som inneholder </w:t>
            </w:r>
            <w:r w:rsidR="00485437" w:rsidRPr="00B870C1">
              <w:rPr>
                <w:rFonts w:ascii="Arial" w:hAnsi="Arial" w:cs="Arial"/>
              </w:rPr>
              <w:t xml:space="preserve">høyst </w:t>
            </w:r>
            <w:r w:rsidRPr="00B870C1">
              <w:rPr>
                <w:rFonts w:ascii="Arial" w:hAnsi="Arial" w:cs="Arial"/>
              </w:rPr>
              <w:t>1 vektprosent silikon</w:t>
            </w:r>
          </w:p>
          <w:p w14:paraId="20DCF424" w14:textId="5E624F23" w:rsidR="0088505C" w:rsidRPr="00B870C1" w:rsidRDefault="00BF15A3" w:rsidP="0088505C">
            <w:pPr>
              <w:rPr>
                <w:rFonts w:ascii="Arial" w:hAnsi="Arial" w:cs="Arial"/>
              </w:rPr>
            </w:pPr>
            <w:r w:rsidRPr="00B870C1">
              <w:rPr>
                <w:rFonts w:ascii="Arial" w:hAnsi="Arial" w:cs="Arial"/>
              </w:rPr>
              <w:t>.1019   - - - som inneholder mer enn 1 vektprosent silikon</w:t>
            </w:r>
          </w:p>
          <w:p w14:paraId="1D833C51" w14:textId="67B6BBE7" w:rsidR="00BF15A3" w:rsidRPr="00B870C1" w:rsidRDefault="00BF15A3" w:rsidP="0088505C">
            <w:pPr>
              <w:rPr>
                <w:rFonts w:ascii="Arial" w:hAnsi="Arial" w:cs="Arial"/>
              </w:rPr>
            </w:pPr>
            <w:r w:rsidRPr="00B870C1">
              <w:rPr>
                <w:rFonts w:ascii="Arial" w:hAnsi="Arial" w:cs="Arial"/>
              </w:rPr>
              <w:t xml:space="preserve">.1030   - - som inneholder </w:t>
            </w:r>
            <w:r w:rsidR="001C71AA" w:rsidRPr="00B870C1">
              <w:rPr>
                <w:rFonts w:ascii="Arial" w:hAnsi="Arial" w:cs="Arial"/>
              </w:rPr>
              <w:t>minst</w:t>
            </w:r>
            <w:r w:rsidRPr="00B870C1">
              <w:rPr>
                <w:rFonts w:ascii="Arial" w:hAnsi="Arial" w:cs="Arial"/>
              </w:rPr>
              <w:t xml:space="preserve"> </w:t>
            </w:r>
            <w:r w:rsidR="00B6111E" w:rsidRPr="00B870C1">
              <w:rPr>
                <w:rFonts w:ascii="Arial" w:hAnsi="Arial" w:cs="Arial"/>
              </w:rPr>
              <w:t xml:space="preserve">0,1 vektprosent, men </w:t>
            </w:r>
            <w:r w:rsidR="00B6111E" w:rsidRPr="00B870C1">
              <w:rPr>
                <w:rFonts w:ascii="Arial" w:hAnsi="Arial" w:cs="Arial"/>
              </w:rPr>
              <w:br/>
              <w:t xml:space="preserve">                   mindre enn 0,4 vektprosent mangan</w:t>
            </w:r>
          </w:p>
          <w:p w14:paraId="2B795A1E" w14:textId="685385ED" w:rsidR="00B6111E" w:rsidRPr="00B870C1" w:rsidRDefault="00B6111E" w:rsidP="0088505C">
            <w:pPr>
              <w:rPr>
                <w:rFonts w:ascii="Arial" w:hAnsi="Arial" w:cs="Arial"/>
              </w:rPr>
            </w:pPr>
            <w:r w:rsidRPr="00B870C1">
              <w:rPr>
                <w:rFonts w:ascii="Arial" w:hAnsi="Arial" w:cs="Arial"/>
              </w:rPr>
              <w:t xml:space="preserve">.1090   - - som inneholder mindre enn 0,1 vektprosent </w:t>
            </w:r>
            <w:r w:rsidRPr="00B870C1">
              <w:rPr>
                <w:rFonts w:ascii="Arial" w:hAnsi="Arial" w:cs="Arial"/>
              </w:rPr>
              <w:br/>
              <w:t xml:space="preserve">                   mangan</w:t>
            </w:r>
          </w:p>
          <w:p w14:paraId="46448C3F" w14:textId="2C93EDB7" w:rsidR="0088505C" w:rsidRPr="00B870C1" w:rsidRDefault="0088505C" w:rsidP="0088505C">
            <w:pPr>
              <w:rPr>
                <w:rFonts w:ascii="Arial" w:hAnsi="Arial" w:cs="Arial"/>
              </w:rPr>
            </w:pPr>
          </w:p>
        </w:tc>
      </w:tr>
      <w:tr w:rsidR="00800C93" w:rsidRPr="00B870C1" w14:paraId="55C04BAE" w14:textId="77777777" w:rsidTr="00B6111E">
        <w:trPr>
          <w:trHeight w:val="300"/>
        </w:trPr>
        <w:tc>
          <w:tcPr>
            <w:tcW w:w="4916" w:type="dxa"/>
          </w:tcPr>
          <w:p w14:paraId="53CD2427" w14:textId="2C0DD542" w:rsidR="00A97CB0" w:rsidRPr="00B870C1" w:rsidRDefault="00A97CB0" w:rsidP="00A97CB0">
            <w:pPr>
              <w:rPr>
                <w:rFonts w:ascii="Arial" w:hAnsi="Arial" w:cs="Arial"/>
              </w:rPr>
            </w:pPr>
            <w:r w:rsidRPr="00B870C1">
              <w:rPr>
                <w:rFonts w:ascii="Arial" w:hAnsi="Arial" w:cs="Arial"/>
              </w:rPr>
              <w:t xml:space="preserve">.5000  - legert </w:t>
            </w:r>
            <w:r w:rsidR="00657FA5">
              <w:rPr>
                <w:rFonts w:ascii="Arial" w:hAnsi="Arial" w:cs="Arial"/>
              </w:rPr>
              <w:t>råjern</w:t>
            </w:r>
            <w:r w:rsidRPr="00B870C1">
              <w:rPr>
                <w:rFonts w:ascii="Arial" w:hAnsi="Arial" w:cs="Arial"/>
              </w:rPr>
              <w:t>; speiljern</w:t>
            </w:r>
          </w:p>
        </w:tc>
        <w:tc>
          <w:tcPr>
            <w:tcW w:w="6283" w:type="dxa"/>
          </w:tcPr>
          <w:p w14:paraId="2AA20BF4" w14:textId="64C68CE6" w:rsidR="00A97CB0" w:rsidRPr="00B870C1" w:rsidRDefault="00B6111E" w:rsidP="00A97CB0">
            <w:pPr>
              <w:rPr>
                <w:rFonts w:ascii="Arial" w:hAnsi="Arial" w:cs="Arial"/>
              </w:rPr>
            </w:pPr>
            <w:r w:rsidRPr="00B870C1">
              <w:rPr>
                <w:rFonts w:ascii="Arial" w:hAnsi="Arial" w:cs="Arial"/>
              </w:rPr>
              <w:t xml:space="preserve">              </w:t>
            </w:r>
            <w:r w:rsidR="00122D96" w:rsidRPr="00B870C1">
              <w:rPr>
                <w:rFonts w:ascii="Arial" w:hAnsi="Arial" w:cs="Arial"/>
              </w:rPr>
              <w:t xml:space="preserve">- legert </w:t>
            </w:r>
            <w:r w:rsidR="003E5208">
              <w:rPr>
                <w:rFonts w:ascii="Arial" w:hAnsi="Arial" w:cs="Arial"/>
              </w:rPr>
              <w:t>råjern</w:t>
            </w:r>
            <w:r w:rsidR="00122D96" w:rsidRPr="00B870C1">
              <w:rPr>
                <w:rFonts w:ascii="Arial" w:hAnsi="Arial" w:cs="Arial"/>
              </w:rPr>
              <w:t>; speiljern:</w:t>
            </w:r>
          </w:p>
          <w:p w14:paraId="633EE676" w14:textId="5337C38C" w:rsidR="00122D96" w:rsidRPr="00B870C1" w:rsidRDefault="00122D96" w:rsidP="00A97CB0">
            <w:pPr>
              <w:rPr>
                <w:rFonts w:ascii="Arial" w:hAnsi="Arial" w:cs="Arial"/>
              </w:rPr>
            </w:pPr>
            <w:r w:rsidRPr="00B870C1">
              <w:rPr>
                <w:rFonts w:ascii="Arial" w:hAnsi="Arial" w:cs="Arial"/>
              </w:rPr>
              <w:t xml:space="preserve">.5010     - - legert jern med innhold av </w:t>
            </w:r>
            <w:r w:rsidR="00BC2074" w:rsidRPr="00B870C1">
              <w:rPr>
                <w:rFonts w:ascii="Arial" w:hAnsi="Arial" w:cs="Arial"/>
              </w:rPr>
              <w:t>minst</w:t>
            </w:r>
            <w:r w:rsidRPr="00B870C1">
              <w:rPr>
                <w:rFonts w:ascii="Arial" w:hAnsi="Arial" w:cs="Arial"/>
              </w:rPr>
              <w:t xml:space="preserve"> 0,3 </w:t>
            </w:r>
            <w:r w:rsidRPr="00B870C1">
              <w:rPr>
                <w:rFonts w:ascii="Arial" w:hAnsi="Arial" w:cs="Arial"/>
              </w:rPr>
              <w:br/>
              <w:t xml:space="preserve">                  vektprosent, men ikke mer enn 1 vektprosent </w:t>
            </w:r>
            <w:r w:rsidRPr="00B870C1">
              <w:rPr>
                <w:rFonts w:ascii="Arial" w:hAnsi="Arial" w:cs="Arial"/>
              </w:rPr>
              <w:br/>
              <w:t xml:space="preserve">                  titan og </w:t>
            </w:r>
            <w:r w:rsidR="000C6AF3" w:rsidRPr="00B870C1">
              <w:rPr>
                <w:rFonts w:ascii="Arial" w:hAnsi="Arial" w:cs="Arial"/>
              </w:rPr>
              <w:t>minst</w:t>
            </w:r>
            <w:r w:rsidRPr="00B870C1">
              <w:rPr>
                <w:rFonts w:ascii="Arial" w:hAnsi="Arial" w:cs="Arial"/>
              </w:rPr>
              <w:t xml:space="preserve"> 0,5 vektprosent, men ikke mer enn</w:t>
            </w:r>
            <w:r w:rsidRPr="00B870C1">
              <w:rPr>
                <w:rFonts w:ascii="Arial" w:hAnsi="Arial" w:cs="Arial"/>
              </w:rPr>
              <w:br/>
              <w:t xml:space="preserve">                 1 vektprosent vanadium</w:t>
            </w:r>
          </w:p>
          <w:p w14:paraId="0959E63A" w14:textId="0251C258" w:rsidR="00122D96" w:rsidRPr="00B870C1" w:rsidRDefault="00163246" w:rsidP="00A97CB0">
            <w:pPr>
              <w:rPr>
                <w:rFonts w:ascii="Arial" w:hAnsi="Arial" w:cs="Arial"/>
              </w:rPr>
            </w:pPr>
            <w:r w:rsidRPr="00B870C1">
              <w:rPr>
                <w:rFonts w:ascii="Arial" w:hAnsi="Arial" w:cs="Arial"/>
              </w:rPr>
              <w:t>.5090     - - ellers</w:t>
            </w:r>
          </w:p>
          <w:p w14:paraId="7FF0D8F6" w14:textId="76EC2F43" w:rsidR="00122D96" w:rsidRPr="00B870C1" w:rsidRDefault="00122D96" w:rsidP="00A97CB0">
            <w:pPr>
              <w:rPr>
                <w:rFonts w:ascii="Arial" w:hAnsi="Arial" w:cs="Arial"/>
              </w:rPr>
            </w:pPr>
          </w:p>
        </w:tc>
      </w:tr>
    </w:tbl>
    <w:p w14:paraId="446F7D8D" w14:textId="77777777" w:rsidR="004B0AAA" w:rsidRPr="00B870C1" w:rsidRDefault="004B0AAA" w:rsidP="3E780698">
      <w:pPr>
        <w:rPr>
          <w:rFonts w:ascii="Arial" w:hAnsi="Arial" w:cs="Arial"/>
        </w:rPr>
      </w:pPr>
    </w:p>
    <w:tbl>
      <w:tblPr>
        <w:tblStyle w:val="Tabellrutenett"/>
        <w:tblW w:w="11199" w:type="dxa"/>
        <w:tblInd w:w="-856" w:type="dxa"/>
        <w:tblLook w:val="04A0" w:firstRow="1" w:lastRow="0" w:firstColumn="1" w:lastColumn="0" w:noHBand="0" w:noVBand="1"/>
      </w:tblPr>
      <w:tblGrid>
        <w:gridCol w:w="4916"/>
        <w:gridCol w:w="6283"/>
      </w:tblGrid>
      <w:tr w:rsidR="00864D47" w:rsidRPr="00B870C1" w14:paraId="342D61A7" w14:textId="77777777">
        <w:trPr>
          <w:trHeight w:val="300"/>
        </w:trPr>
        <w:tc>
          <w:tcPr>
            <w:tcW w:w="11199" w:type="dxa"/>
            <w:gridSpan w:val="2"/>
          </w:tcPr>
          <w:p w14:paraId="7B37D250" w14:textId="77777777" w:rsidR="00732FF2" w:rsidRDefault="00732FF2">
            <w:pPr>
              <w:rPr>
                <w:rFonts w:ascii="Arial" w:hAnsi="Arial" w:cs="Arial"/>
                <w:b/>
                <w:bCs/>
              </w:rPr>
            </w:pPr>
            <w:r w:rsidRPr="00B870C1">
              <w:rPr>
                <w:rFonts w:ascii="Arial" w:hAnsi="Arial" w:cs="Arial"/>
                <w:b/>
                <w:bCs/>
              </w:rPr>
              <w:t>72.02   Ferrolegeringer</w:t>
            </w:r>
            <w:r>
              <w:rPr>
                <w:rFonts w:ascii="Arial" w:hAnsi="Arial" w:cs="Arial"/>
                <w:b/>
                <w:bCs/>
              </w:rPr>
              <w:t>.</w:t>
            </w:r>
          </w:p>
          <w:p w14:paraId="66F7315B" w14:textId="21B0B2B0" w:rsidR="00732FF2" w:rsidRPr="00B870C1" w:rsidRDefault="00732FF2">
            <w:pPr>
              <w:rPr>
                <w:rFonts w:ascii="Arial" w:hAnsi="Arial" w:cs="Arial"/>
                <w:b/>
                <w:bCs/>
                <w:sz w:val="32"/>
                <w:szCs w:val="32"/>
              </w:rPr>
            </w:pPr>
          </w:p>
        </w:tc>
      </w:tr>
      <w:tr w:rsidR="00800C93" w:rsidRPr="00B870C1" w14:paraId="3133E49C" w14:textId="77777777" w:rsidTr="00F43E50">
        <w:trPr>
          <w:trHeight w:val="300"/>
        </w:trPr>
        <w:tc>
          <w:tcPr>
            <w:tcW w:w="4916" w:type="dxa"/>
          </w:tcPr>
          <w:p w14:paraId="1009AC7D" w14:textId="19D79929" w:rsidR="004D2938" w:rsidRPr="00B870C1" w:rsidRDefault="004D2938">
            <w:pPr>
              <w:rPr>
                <w:rFonts w:ascii="Arial" w:hAnsi="Arial" w:cs="Arial"/>
                <w:b/>
                <w:bCs/>
                <w:sz w:val="32"/>
                <w:szCs w:val="32"/>
              </w:rPr>
            </w:pPr>
            <w:r w:rsidRPr="00B870C1">
              <w:rPr>
                <w:rFonts w:ascii="Arial" w:hAnsi="Arial" w:cs="Arial"/>
                <w:b/>
                <w:bCs/>
                <w:sz w:val="32"/>
                <w:szCs w:val="32"/>
              </w:rPr>
              <w:t>202</w:t>
            </w:r>
            <w:r w:rsidR="00163246" w:rsidRPr="00B870C1">
              <w:rPr>
                <w:rFonts w:ascii="Arial" w:hAnsi="Arial" w:cs="Arial"/>
                <w:b/>
                <w:bCs/>
                <w:sz w:val="32"/>
                <w:szCs w:val="32"/>
              </w:rPr>
              <w:t>6</w:t>
            </w:r>
          </w:p>
        </w:tc>
        <w:tc>
          <w:tcPr>
            <w:tcW w:w="6283" w:type="dxa"/>
          </w:tcPr>
          <w:p w14:paraId="5E2AF633" w14:textId="5EDFF1E6" w:rsidR="004D2938" w:rsidRPr="00B870C1" w:rsidRDefault="004D2938">
            <w:pPr>
              <w:rPr>
                <w:rFonts w:ascii="Arial" w:hAnsi="Arial" w:cs="Arial"/>
                <w:b/>
                <w:bCs/>
                <w:sz w:val="32"/>
                <w:szCs w:val="32"/>
              </w:rPr>
            </w:pPr>
            <w:r w:rsidRPr="00B870C1">
              <w:rPr>
                <w:rFonts w:ascii="Arial" w:hAnsi="Arial" w:cs="Arial"/>
                <w:b/>
                <w:bCs/>
                <w:sz w:val="32"/>
                <w:szCs w:val="32"/>
              </w:rPr>
              <w:t>202</w:t>
            </w:r>
            <w:r w:rsidR="00163246" w:rsidRPr="00B870C1">
              <w:rPr>
                <w:rFonts w:ascii="Arial" w:hAnsi="Arial" w:cs="Arial"/>
                <w:b/>
                <w:bCs/>
                <w:sz w:val="32"/>
                <w:szCs w:val="32"/>
              </w:rPr>
              <w:t>7</w:t>
            </w:r>
          </w:p>
        </w:tc>
      </w:tr>
      <w:tr w:rsidR="00800C93" w:rsidRPr="00B870C1" w14:paraId="64ADE887" w14:textId="77777777" w:rsidTr="00F43E50">
        <w:trPr>
          <w:trHeight w:val="300"/>
        </w:trPr>
        <w:tc>
          <w:tcPr>
            <w:tcW w:w="4916" w:type="dxa"/>
          </w:tcPr>
          <w:p w14:paraId="0D319408" w14:textId="7C6E6F5C" w:rsidR="00F87D9B" w:rsidRPr="00B870C1" w:rsidRDefault="00B73C62" w:rsidP="00B73C62">
            <w:pPr>
              <w:ind w:left="720"/>
              <w:rPr>
                <w:rFonts w:ascii="Arial" w:hAnsi="Arial" w:cs="Arial"/>
              </w:rPr>
            </w:pPr>
            <w:r w:rsidRPr="00B870C1">
              <w:rPr>
                <w:rFonts w:ascii="Arial" w:eastAsiaTheme="minorHAnsi" w:hAnsi="Arial" w:cs="Arial"/>
                <w14:ligatures w14:val="standardContextual"/>
              </w:rPr>
              <w:t>-</w:t>
            </w:r>
            <w:r w:rsidRPr="00B870C1">
              <w:rPr>
                <w:rFonts w:ascii="Arial" w:hAnsi="Arial" w:cs="Arial"/>
              </w:rPr>
              <w:t xml:space="preserve"> </w:t>
            </w:r>
            <w:r w:rsidR="00F43E50" w:rsidRPr="00B870C1">
              <w:rPr>
                <w:rFonts w:ascii="Arial" w:hAnsi="Arial" w:cs="Arial"/>
              </w:rPr>
              <w:t>ferromangan:</w:t>
            </w:r>
          </w:p>
          <w:p w14:paraId="4208BFBD" w14:textId="298CA415" w:rsidR="00F87D9B" w:rsidRPr="00B870C1" w:rsidRDefault="00F87D9B" w:rsidP="00F87D9B">
            <w:pPr>
              <w:rPr>
                <w:rFonts w:ascii="Arial" w:hAnsi="Arial" w:cs="Arial"/>
              </w:rPr>
            </w:pPr>
            <w:r w:rsidRPr="00B870C1">
              <w:rPr>
                <w:rFonts w:ascii="Arial" w:hAnsi="Arial" w:cs="Arial"/>
              </w:rPr>
              <w:t>.</w:t>
            </w:r>
            <w:r w:rsidR="00F43E50" w:rsidRPr="00B870C1">
              <w:rPr>
                <w:rFonts w:ascii="Arial" w:hAnsi="Arial" w:cs="Arial"/>
              </w:rPr>
              <w:t>1</w:t>
            </w:r>
            <w:r w:rsidR="00F953D2">
              <w:rPr>
                <w:rFonts w:ascii="Arial" w:hAnsi="Arial" w:cs="Arial"/>
              </w:rPr>
              <w:t>1</w:t>
            </w:r>
            <w:r w:rsidR="00F43E50" w:rsidRPr="00B870C1">
              <w:rPr>
                <w:rFonts w:ascii="Arial" w:hAnsi="Arial" w:cs="Arial"/>
              </w:rPr>
              <w:t>00</w:t>
            </w:r>
            <w:r w:rsidRPr="00B870C1">
              <w:rPr>
                <w:rFonts w:ascii="Arial" w:hAnsi="Arial" w:cs="Arial"/>
              </w:rPr>
              <w:t xml:space="preserve">  - - </w:t>
            </w:r>
            <w:r w:rsidR="00F43E50" w:rsidRPr="00B870C1">
              <w:rPr>
                <w:rFonts w:ascii="Arial" w:hAnsi="Arial" w:cs="Arial"/>
              </w:rPr>
              <w:t>som inneholder over 2 vektprosent</w:t>
            </w:r>
            <w:r w:rsidR="00F43E50" w:rsidRPr="00B870C1">
              <w:rPr>
                <w:rFonts w:ascii="Arial" w:hAnsi="Arial" w:cs="Arial"/>
              </w:rPr>
              <w:br/>
              <w:t xml:space="preserve">                karbon</w:t>
            </w:r>
          </w:p>
          <w:p w14:paraId="64B07E6A" w14:textId="77777777" w:rsidR="00F87D9B" w:rsidRPr="00B870C1" w:rsidRDefault="00F87D9B" w:rsidP="00F87D9B">
            <w:pPr>
              <w:rPr>
                <w:rFonts w:ascii="Arial" w:hAnsi="Arial" w:cs="Arial"/>
                <w:b/>
                <w:bCs/>
              </w:rPr>
            </w:pPr>
          </w:p>
        </w:tc>
        <w:tc>
          <w:tcPr>
            <w:tcW w:w="6283" w:type="dxa"/>
          </w:tcPr>
          <w:p w14:paraId="6C327085" w14:textId="77777777" w:rsidR="00F43E50" w:rsidRPr="00B870C1" w:rsidRDefault="00F43E50" w:rsidP="00F43E50">
            <w:pPr>
              <w:ind w:left="720"/>
              <w:rPr>
                <w:rFonts w:ascii="Arial" w:hAnsi="Arial" w:cs="Arial"/>
              </w:rPr>
            </w:pPr>
            <w:r w:rsidRPr="00B870C1">
              <w:rPr>
                <w:rFonts w:ascii="Arial" w:eastAsiaTheme="minorHAnsi" w:hAnsi="Arial" w:cs="Arial"/>
                <w14:ligatures w14:val="standardContextual"/>
              </w:rPr>
              <w:t>-</w:t>
            </w:r>
            <w:r w:rsidRPr="00B870C1">
              <w:rPr>
                <w:rFonts w:ascii="Arial" w:hAnsi="Arial" w:cs="Arial"/>
              </w:rPr>
              <w:t xml:space="preserve"> ferromangan:</w:t>
            </w:r>
          </w:p>
          <w:p w14:paraId="66139779" w14:textId="5A152AEA" w:rsidR="00F43E50" w:rsidRPr="00B870C1" w:rsidRDefault="00F43E50" w:rsidP="00F43E50">
            <w:pPr>
              <w:rPr>
                <w:rFonts w:ascii="Arial" w:hAnsi="Arial" w:cs="Arial"/>
              </w:rPr>
            </w:pPr>
            <w:r w:rsidRPr="00B870C1">
              <w:rPr>
                <w:rFonts w:ascii="Arial" w:hAnsi="Arial" w:cs="Arial"/>
              </w:rPr>
              <w:t xml:space="preserve">              - - som inneholder over 2 vektprosent karbon:</w:t>
            </w:r>
          </w:p>
          <w:p w14:paraId="4AA2B143" w14:textId="1D27EC16" w:rsidR="0049034F" w:rsidRPr="00B870C1" w:rsidRDefault="0049034F" w:rsidP="00F43E50">
            <w:pPr>
              <w:rPr>
                <w:rFonts w:ascii="Arial" w:hAnsi="Arial" w:cs="Arial"/>
              </w:rPr>
            </w:pPr>
            <w:r w:rsidRPr="00B870C1">
              <w:rPr>
                <w:rFonts w:ascii="Arial" w:hAnsi="Arial" w:cs="Arial"/>
              </w:rPr>
              <w:t>.1120    - - - med kornstørrelse som ikke overstiger 5 mm og</w:t>
            </w:r>
            <w:r w:rsidRPr="00B870C1">
              <w:rPr>
                <w:rFonts w:ascii="Arial" w:hAnsi="Arial" w:cs="Arial"/>
              </w:rPr>
              <w:br/>
              <w:t xml:space="preserve">                   som inneholder mer enn 65 vektprosent mangan</w:t>
            </w:r>
          </w:p>
          <w:p w14:paraId="42C6EBF8" w14:textId="74EB9739" w:rsidR="0049034F" w:rsidRPr="00B870C1" w:rsidRDefault="0049034F" w:rsidP="00F43E50">
            <w:pPr>
              <w:rPr>
                <w:rFonts w:ascii="Arial" w:hAnsi="Arial" w:cs="Arial"/>
              </w:rPr>
            </w:pPr>
            <w:r w:rsidRPr="00B870C1">
              <w:rPr>
                <w:rFonts w:ascii="Arial" w:hAnsi="Arial" w:cs="Arial"/>
              </w:rPr>
              <w:t>.1180    - - - ellers</w:t>
            </w:r>
          </w:p>
          <w:p w14:paraId="4C1F37D6" w14:textId="77777777" w:rsidR="00F87D9B" w:rsidRPr="00B870C1" w:rsidRDefault="00F87D9B" w:rsidP="00F87D9B">
            <w:pPr>
              <w:rPr>
                <w:rFonts w:ascii="Arial" w:hAnsi="Arial" w:cs="Arial"/>
                <w:b/>
                <w:bCs/>
              </w:rPr>
            </w:pPr>
          </w:p>
        </w:tc>
      </w:tr>
      <w:tr w:rsidR="00800C93" w:rsidRPr="00B870C1" w14:paraId="6D7C2360" w14:textId="77777777" w:rsidTr="00F43E50">
        <w:trPr>
          <w:trHeight w:val="300"/>
        </w:trPr>
        <w:tc>
          <w:tcPr>
            <w:tcW w:w="4916" w:type="dxa"/>
          </w:tcPr>
          <w:p w14:paraId="177723D1" w14:textId="77777777" w:rsidR="0049034F" w:rsidRPr="00B870C1" w:rsidRDefault="00E30809" w:rsidP="00E30809">
            <w:pPr>
              <w:rPr>
                <w:rFonts w:ascii="Arial" w:eastAsiaTheme="minorHAnsi" w:hAnsi="Arial" w:cs="Arial"/>
                <w14:ligatures w14:val="standardContextual"/>
              </w:rPr>
            </w:pPr>
            <w:r w:rsidRPr="00B870C1">
              <w:rPr>
                <w:rFonts w:ascii="Arial" w:eastAsiaTheme="minorHAnsi" w:hAnsi="Arial" w:cs="Arial"/>
                <w14:ligatures w14:val="standardContextual"/>
              </w:rPr>
              <w:t xml:space="preserve">             - ferrokrom:</w:t>
            </w:r>
          </w:p>
          <w:p w14:paraId="23ABE151" w14:textId="39A407B7" w:rsidR="00E30809" w:rsidRPr="00B870C1" w:rsidRDefault="00E30809" w:rsidP="00E30809">
            <w:pPr>
              <w:rPr>
                <w:rFonts w:ascii="Arial" w:eastAsiaTheme="minorHAnsi" w:hAnsi="Arial" w:cs="Arial"/>
                <w14:ligatures w14:val="standardContextual"/>
              </w:rPr>
            </w:pPr>
            <w:r w:rsidRPr="00B870C1">
              <w:rPr>
                <w:rFonts w:ascii="Arial" w:eastAsiaTheme="minorHAnsi" w:hAnsi="Arial" w:cs="Arial"/>
                <w14:ligatures w14:val="standardContextual"/>
              </w:rPr>
              <w:t xml:space="preserve">.4100    - - som inneholder over </w:t>
            </w:r>
            <w:r w:rsidR="00D609D2" w:rsidRPr="00B870C1">
              <w:rPr>
                <w:rFonts w:ascii="Arial" w:eastAsiaTheme="minorHAnsi" w:hAnsi="Arial" w:cs="Arial"/>
                <w14:ligatures w14:val="standardContextual"/>
              </w:rPr>
              <w:t>4</w:t>
            </w:r>
            <w:r w:rsidRPr="00B870C1">
              <w:rPr>
                <w:rFonts w:ascii="Arial" w:eastAsiaTheme="minorHAnsi" w:hAnsi="Arial" w:cs="Arial"/>
                <w14:ligatures w14:val="standardContextual"/>
              </w:rPr>
              <w:t xml:space="preserve"> vektprosent</w:t>
            </w:r>
            <w:r w:rsidRPr="00B870C1">
              <w:rPr>
                <w:rFonts w:ascii="Arial" w:eastAsiaTheme="minorHAnsi" w:hAnsi="Arial" w:cs="Arial"/>
                <w14:ligatures w14:val="standardContextual"/>
              </w:rPr>
              <w:br/>
              <w:t xml:space="preserve">                 </w:t>
            </w:r>
            <w:r w:rsidR="008475D2" w:rsidRPr="00B870C1">
              <w:rPr>
                <w:rFonts w:ascii="Arial" w:eastAsiaTheme="minorHAnsi" w:hAnsi="Arial" w:cs="Arial"/>
                <w14:ligatures w14:val="standardContextual"/>
              </w:rPr>
              <w:t>karbon</w:t>
            </w:r>
          </w:p>
        </w:tc>
        <w:tc>
          <w:tcPr>
            <w:tcW w:w="6283" w:type="dxa"/>
          </w:tcPr>
          <w:p w14:paraId="3A1F8005" w14:textId="77777777" w:rsidR="008475D2" w:rsidRPr="00B870C1" w:rsidRDefault="008475D2" w:rsidP="008475D2">
            <w:pPr>
              <w:rPr>
                <w:rFonts w:ascii="Arial" w:eastAsiaTheme="minorHAnsi" w:hAnsi="Arial" w:cs="Arial"/>
                <w14:ligatures w14:val="standardContextual"/>
              </w:rPr>
            </w:pPr>
            <w:r w:rsidRPr="00B870C1">
              <w:rPr>
                <w:rFonts w:ascii="Arial" w:eastAsiaTheme="minorHAnsi" w:hAnsi="Arial" w:cs="Arial"/>
                <w14:ligatures w14:val="standardContextual"/>
              </w:rPr>
              <w:t xml:space="preserve">             - ferrokrom:</w:t>
            </w:r>
          </w:p>
          <w:p w14:paraId="31B6B8AD" w14:textId="70E232A3" w:rsidR="0049034F" w:rsidRPr="00B870C1" w:rsidRDefault="008475D2" w:rsidP="008475D2">
            <w:pPr>
              <w:rPr>
                <w:rFonts w:ascii="Arial" w:eastAsiaTheme="minorHAnsi" w:hAnsi="Arial" w:cs="Arial"/>
                <w14:ligatures w14:val="standardContextual"/>
              </w:rPr>
            </w:pPr>
            <w:r w:rsidRPr="00B870C1">
              <w:rPr>
                <w:rFonts w:ascii="Arial" w:eastAsiaTheme="minorHAnsi" w:hAnsi="Arial" w:cs="Arial"/>
                <w14:ligatures w14:val="standardContextual"/>
              </w:rPr>
              <w:t xml:space="preserve">              - - som inneholder over </w:t>
            </w:r>
            <w:r w:rsidR="00D609D2" w:rsidRPr="00B870C1">
              <w:rPr>
                <w:rFonts w:ascii="Arial" w:eastAsiaTheme="minorHAnsi" w:hAnsi="Arial" w:cs="Arial"/>
                <w14:ligatures w14:val="standardContextual"/>
              </w:rPr>
              <w:t>4</w:t>
            </w:r>
            <w:r w:rsidRPr="00B870C1">
              <w:rPr>
                <w:rFonts w:ascii="Arial" w:eastAsiaTheme="minorHAnsi" w:hAnsi="Arial" w:cs="Arial"/>
                <w14:ligatures w14:val="standardContextual"/>
              </w:rPr>
              <w:t xml:space="preserve"> vektprosent karbon:</w:t>
            </w:r>
          </w:p>
          <w:p w14:paraId="669C9BC1" w14:textId="0BC366B7" w:rsidR="008475D2" w:rsidRPr="00B870C1" w:rsidRDefault="00B93095" w:rsidP="008475D2">
            <w:pPr>
              <w:rPr>
                <w:rFonts w:ascii="Arial" w:eastAsiaTheme="minorHAnsi" w:hAnsi="Arial" w:cs="Arial"/>
                <w14:ligatures w14:val="standardContextual"/>
              </w:rPr>
            </w:pPr>
            <w:r w:rsidRPr="00B870C1">
              <w:rPr>
                <w:rFonts w:ascii="Arial" w:eastAsiaTheme="minorHAnsi" w:hAnsi="Arial" w:cs="Arial"/>
                <w14:ligatures w14:val="standardContextual"/>
              </w:rPr>
              <w:t xml:space="preserve">.4110    - - - som inneholder </w:t>
            </w:r>
            <w:r w:rsidR="00E96C65" w:rsidRPr="00B870C1">
              <w:rPr>
                <w:rFonts w:ascii="Arial" w:eastAsiaTheme="minorHAnsi" w:hAnsi="Arial" w:cs="Arial"/>
                <w14:ligatures w14:val="standardContextual"/>
              </w:rPr>
              <w:t>over</w:t>
            </w:r>
            <w:r w:rsidRPr="00B870C1">
              <w:rPr>
                <w:rFonts w:ascii="Arial" w:eastAsiaTheme="minorHAnsi" w:hAnsi="Arial" w:cs="Arial"/>
                <w14:ligatures w14:val="standardContextual"/>
              </w:rPr>
              <w:t xml:space="preserve"> 4 vektprosent, men </w:t>
            </w:r>
            <w:r w:rsidR="00EC56B8" w:rsidRPr="00B870C1">
              <w:rPr>
                <w:rFonts w:ascii="Arial" w:eastAsiaTheme="minorHAnsi" w:hAnsi="Arial" w:cs="Arial"/>
                <w14:ligatures w14:val="standardContextual"/>
              </w:rPr>
              <w:t>høyst</w:t>
            </w:r>
            <w:r w:rsidR="00EC56B8" w:rsidRPr="00B870C1">
              <w:rPr>
                <w:rFonts w:ascii="Arial" w:eastAsiaTheme="minorHAnsi" w:hAnsi="Arial" w:cs="Arial"/>
                <w14:ligatures w14:val="standardContextual"/>
              </w:rPr>
              <w:br/>
              <w:t xml:space="preserve">                   </w:t>
            </w:r>
            <w:r w:rsidRPr="00B870C1">
              <w:rPr>
                <w:rFonts w:ascii="Arial" w:eastAsiaTheme="minorHAnsi" w:hAnsi="Arial" w:cs="Arial"/>
                <w14:ligatures w14:val="standardContextual"/>
              </w:rPr>
              <w:t>6 vektprosent karbon</w:t>
            </w:r>
          </w:p>
          <w:p w14:paraId="4FA6760B" w14:textId="5D5806FD" w:rsidR="00B93095" w:rsidRPr="00B870C1" w:rsidRDefault="00B93095" w:rsidP="008475D2">
            <w:pPr>
              <w:rPr>
                <w:rFonts w:ascii="Arial" w:eastAsiaTheme="minorHAnsi" w:hAnsi="Arial" w:cs="Arial"/>
                <w14:ligatures w14:val="standardContextual"/>
              </w:rPr>
            </w:pPr>
            <w:r w:rsidRPr="00B870C1">
              <w:rPr>
                <w:rFonts w:ascii="Arial" w:eastAsiaTheme="minorHAnsi" w:hAnsi="Arial" w:cs="Arial"/>
                <w14:ligatures w14:val="standardContextual"/>
              </w:rPr>
              <w:t xml:space="preserve">.4190    - - - som inneholder </w:t>
            </w:r>
            <w:r w:rsidR="005740B4" w:rsidRPr="00B870C1">
              <w:rPr>
                <w:rFonts w:ascii="Arial" w:eastAsiaTheme="minorHAnsi" w:hAnsi="Arial" w:cs="Arial"/>
                <w14:ligatures w14:val="standardContextual"/>
              </w:rPr>
              <w:t>over</w:t>
            </w:r>
            <w:r w:rsidRPr="00B870C1">
              <w:rPr>
                <w:rFonts w:ascii="Arial" w:eastAsiaTheme="minorHAnsi" w:hAnsi="Arial" w:cs="Arial"/>
                <w14:ligatures w14:val="standardContextual"/>
              </w:rPr>
              <w:t xml:space="preserve"> 6 vektprosent</w:t>
            </w:r>
            <w:r w:rsidR="00EE400D" w:rsidRPr="00B870C1">
              <w:rPr>
                <w:rFonts w:ascii="Arial" w:eastAsiaTheme="minorHAnsi" w:hAnsi="Arial" w:cs="Arial"/>
                <w14:ligatures w14:val="standardContextual"/>
              </w:rPr>
              <w:t xml:space="preserve"> karbon</w:t>
            </w:r>
          </w:p>
          <w:p w14:paraId="13EFB193" w14:textId="2C9D1583" w:rsidR="00EE400D" w:rsidRPr="00B870C1" w:rsidRDefault="00EE400D" w:rsidP="009A2FCC">
            <w:pPr>
              <w:rPr>
                <w:rFonts w:ascii="Arial" w:eastAsiaTheme="minorHAnsi" w:hAnsi="Arial" w:cs="Arial"/>
                <w14:ligatures w14:val="standardContextual"/>
              </w:rPr>
            </w:pPr>
          </w:p>
        </w:tc>
      </w:tr>
      <w:tr w:rsidR="00800C93" w:rsidRPr="00B870C1" w14:paraId="3E56E90A" w14:textId="77777777" w:rsidTr="00F43E50">
        <w:trPr>
          <w:trHeight w:val="300"/>
        </w:trPr>
        <w:tc>
          <w:tcPr>
            <w:tcW w:w="4916" w:type="dxa"/>
          </w:tcPr>
          <w:p w14:paraId="6B204A21" w14:textId="0CAA9398" w:rsidR="008475D2" w:rsidRPr="00B870C1" w:rsidRDefault="009A2FCC" w:rsidP="00E30809">
            <w:pPr>
              <w:rPr>
                <w:rFonts w:ascii="Arial" w:eastAsiaTheme="minorHAnsi" w:hAnsi="Arial" w:cs="Arial"/>
                <w14:ligatures w14:val="standardContextual"/>
              </w:rPr>
            </w:pPr>
            <w:r w:rsidRPr="00B870C1">
              <w:rPr>
                <w:rFonts w:ascii="Arial" w:eastAsiaTheme="minorHAnsi" w:hAnsi="Arial" w:cs="Arial"/>
                <w14:ligatures w14:val="standardContextual"/>
              </w:rPr>
              <w:t>.4900    - - ellers</w:t>
            </w:r>
          </w:p>
        </w:tc>
        <w:tc>
          <w:tcPr>
            <w:tcW w:w="6283" w:type="dxa"/>
          </w:tcPr>
          <w:p w14:paraId="26DC5A82" w14:textId="3CFCC8AB" w:rsidR="009A2FCC" w:rsidRPr="00B870C1" w:rsidRDefault="009A2FCC" w:rsidP="009A2FCC">
            <w:pPr>
              <w:rPr>
                <w:rFonts w:ascii="Arial" w:eastAsiaTheme="minorHAnsi" w:hAnsi="Arial" w:cs="Arial"/>
                <w14:ligatures w14:val="standardContextual"/>
              </w:rPr>
            </w:pPr>
            <w:r w:rsidRPr="00B870C1">
              <w:rPr>
                <w:rFonts w:ascii="Arial" w:eastAsiaTheme="minorHAnsi" w:hAnsi="Arial" w:cs="Arial"/>
                <w14:ligatures w14:val="standardContextual"/>
              </w:rPr>
              <w:t xml:space="preserve">             - - ellers:</w:t>
            </w:r>
          </w:p>
          <w:p w14:paraId="47EEC318" w14:textId="328E05BE" w:rsidR="009A2FCC" w:rsidRPr="00B870C1" w:rsidRDefault="005B7C85" w:rsidP="009A2FCC">
            <w:pPr>
              <w:rPr>
                <w:rFonts w:ascii="Arial" w:eastAsiaTheme="minorHAnsi" w:hAnsi="Arial" w:cs="Arial"/>
                <w14:ligatures w14:val="standardContextual"/>
              </w:rPr>
            </w:pPr>
            <w:r w:rsidRPr="00B870C1">
              <w:rPr>
                <w:rFonts w:ascii="Arial" w:eastAsiaTheme="minorHAnsi" w:hAnsi="Arial" w:cs="Arial"/>
                <w14:ligatures w14:val="standardContextual"/>
              </w:rPr>
              <w:t xml:space="preserve">.4910    - - - som inneholder </w:t>
            </w:r>
            <w:r w:rsidR="003A480C" w:rsidRPr="00B870C1">
              <w:rPr>
                <w:rFonts w:ascii="Arial" w:eastAsiaTheme="minorHAnsi" w:hAnsi="Arial" w:cs="Arial"/>
                <w14:ligatures w14:val="standardContextual"/>
              </w:rPr>
              <w:t>høyst</w:t>
            </w:r>
            <w:r w:rsidRPr="00B870C1">
              <w:rPr>
                <w:rFonts w:ascii="Arial" w:eastAsiaTheme="minorHAnsi" w:hAnsi="Arial" w:cs="Arial"/>
                <w14:ligatures w14:val="standardContextual"/>
              </w:rPr>
              <w:t xml:space="preserve"> 0,05 vektprosent karbon</w:t>
            </w:r>
          </w:p>
          <w:p w14:paraId="106FDE46" w14:textId="389F8857" w:rsidR="005B7C85" w:rsidRPr="00B870C1" w:rsidRDefault="005B7C85" w:rsidP="009A2FCC">
            <w:pPr>
              <w:rPr>
                <w:rFonts w:ascii="Arial" w:eastAsiaTheme="minorHAnsi" w:hAnsi="Arial" w:cs="Arial"/>
                <w14:ligatures w14:val="standardContextual"/>
              </w:rPr>
            </w:pPr>
            <w:r w:rsidRPr="00B870C1">
              <w:rPr>
                <w:rFonts w:ascii="Arial" w:eastAsiaTheme="minorHAnsi" w:hAnsi="Arial" w:cs="Arial"/>
                <w14:ligatures w14:val="standardContextual"/>
              </w:rPr>
              <w:t xml:space="preserve">.4950    - - - som inneholder </w:t>
            </w:r>
            <w:r w:rsidR="004F7589" w:rsidRPr="00B870C1">
              <w:rPr>
                <w:rFonts w:ascii="Arial" w:eastAsiaTheme="minorHAnsi" w:hAnsi="Arial" w:cs="Arial"/>
                <w14:ligatures w14:val="standardContextual"/>
              </w:rPr>
              <w:t>over</w:t>
            </w:r>
            <w:r w:rsidRPr="00B870C1">
              <w:rPr>
                <w:rFonts w:ascii="Arial" w:eastAsiaTheme="minorHAnsi" w:hAnsi="Arial" w:cs="Arial"/>
                <w14:ligatures w14:val="standardContextual"/>
              </w:rPr>
              <w:t xml:space="preserve"> 0,05 vektprosent, men</w:t>
            </w:r>
            <w:r w:rsidRPr="00B870C1">
              <w:rPr>
                <w:rFonts w:ascii="Arial" w:eastAsiaTheme="minorHAnsi" w:hAnsi="Arial" w:cs="Arial"/>
                <w14:ligatures w14:val="standardContextual"/>
              </w:rPr>
              <w:br/>
              <w:t xml:space="preserve">                     </w:t>
            </w:r>
            <w:r w:rsidR="004F7589" w:rsidRPr="00B870C1">
              <w:rPr>
                <w:rFonts w:ascii="Arial" w:eastAsiaTheme="minorHAnsi" w:hAnsi="Arial" w:cs="Arial"/>
                <w14:ligatures w14:val="standardContextual"/>
              </w:rPr>
              <w:t>høyst</w:t>
            </w:r>
            <w:r w:rsidRPr="00B870C1">
              <w:rPr>
                <w:rFonts w:ascii="Arial" w:eastAsiaTheme="minorHAnsi" w:hAnsi="Arial" w:cs="Arial"/>
                <w14:ligatures w14:val="standardContextual"/>
              </w:rPr>
              <w:t xml:space="preserve"> 0,5 vektprosent karbon</w:t>
            </w:r>
          </w:p>
          <w:p w14:paraId="07E41438" w14:textId="0C1A68A8" w:rsidR="005B7C85" w:rsidRPr="00B870C1" w:rsidRDefault="005B7C85" w:rsidP="009A2FCC">
            <w:pPr>
              <w:rPr>
                <w:rFonts w:ascii="Arial" w:eastAsiaTheme="minorHAnsi" w:hAnsi="Arial" w:cs="Arial"/>
                <w14:ligatures w14:val="standardContextual"/>
              </w:rPr>
            </w:pPr>
            <w:r w:rsidRPr="00B870C1">
              <w:rPr>
                <w:rFonts w:ascii="Arial" w:eastAsiaTheme="minorHAnsi" w:hAnsi="Arial" w:cs="Arial"/>
                <w14:ligatures w14:val="standardContextual"/>
              </w:rPr>
              <w:t xml:space="preserve">.4990    - - - som inneholder </w:t>
            </w:r>
            <w:r w:rsidR="00917718" w:rsidRPr="00B870C1">
              <w:rPr>
                <w:rFonts w:ascii="Arial" w:eastAsiaTheme="minorHAnsi" w:hAnsi="Arial" w:cs="Arial"/>
                <w14:ligatures w14:val="standardContextual"/>
              </w:rPr>
              <w:t>over</w:t>
            </w:r>
            <w:r w:rsidRPr="00B870C1">
              <w:rPr>
                <w:rFonts w:ascii="Arial" w:eastAsiaTheme="minorHAnsi" w:hAnsi="Arial" w:cs="Arial"/>
                <w14:ligatures w14:val="standardContextual"/>
              </w:rPr>
              <w:t xml:space="preserve"> 0,5 vektprosent, men </w:t>
            </w:r>
            <w:r w:rsidR="00917718" w:rsidRPr="00B870C1">
              <w:rPr>
                <w:rFonts w:ascii="Arial" w:eastAsiaTheme="minorHAnsi" w:hAnsi="Arial" w:cs="Arial"/>
                <w14:ligatures w14:val="standardContextual"/>
              </w:rPr>
              <w:t>høyst</w:t>
            </w:r>
            <w:r w:rsidR="00917718" w:rsidRPr="00B870C1">
              <w:rPr>
                <w:rFonts w:ascii="Arial" w:eastAsiaTheme="minorHAnsi" w:hAnsi="Arial" w:cs="Arial"/>
                <w14:ligatures w14:val="standardContextual"/>
              </w:rPr>
              <w:br/>
              <w:t xml:space="preserve">                   </w:t>
            </w:r>
            <w:r w:rsidRPr="00B870C1">
              <w:rPr>
                <w:rFonts w:ascii="Arial" w:eastAsiaTheme="minorHAnsi" w:hAnsi="Arial" w:cs="Arial"/>
                <w14:ligatures w14:val="standardContextual"/>
              </w:rPr>
              <w:t xml:space="preserve"> 4 vektprosent karbon</w:t>
            </w:r>
          </w:p>
          <w:p w14:paraId="50C8B1B9" w14:textId="6E88F65B" w:rsidR="008475D2" w:rsidRPr="00B870C1" w:rsidRDefault="008475D2" w:rsidP="008475D2">
            <w:pPr>
              <w:rPr>
                <w:rFonts w:ascii="Arial" w:eastAsiaTheme="minorHAnsi" w:hAnsi="Arial" w:cs="Arial"/>
                <w14:ligatures w14:val="standardContextual"/>
              </w:rPr>
            </w:pPr>
          </w:p>
        </w:tc>
      </w:tr>
    </w:tbl>
    <w:p w14:paraId="3A01DFF6" w14:textId="77777777" w:rsidR="00325C31" w:rsidRPr="00B870C1" w:rsidRDefault="00325C31" w:rsidP="3E780698">
      <w:pPr>
        <w:rPr>
          <w:rFonts w:ascii="Arial" w:hAnsi="Arial" w:cs="Arial"/>
        </w:rPr>
      </w:pPr>
    </w:p>
    <w:tbl>
      <w:tblPr>
        <w:tblStyle w:val="Tabellrutenett"/>
        <w:tblW w:w="11199" w:type="dxa"/>
        <w:tblInd w:w="-856" w:type="dxa"/>
        <w:tblLook w:val="04A0" w:firstRow="1" w:lastRow="0" w:firstColumn="1" w:lastColumn="0" w:noHBand="0" w:noVBand="1"/>
      </w:tblPr>
      <w:tblGrid>
        <w:gridCol w:w="4916"/>
        <w:gridCol w:w="6283"/>
      </w:tblGrid>
      <w:tr w:rsidR="00864D47" w:rsidRPr="00B870C1" w14:paraId="0B719C18" w14:textId="77777777">
        <w:trPr>
          <w:trHeight w:val="300"/>
        </w:trPr>
        <w:tc>
          <w:tcPr>
            <w:tcW w:w="11199" w:type="dxa"/>
            <w:gridSpan w:val="2"/>
          </w:tcPr>
          <w:p w14:paraId="715CB008" w14:textId="77777777" w:rsidR="00732FF2" w:rsidRDefault="00732FF2">
            <w:pPr>
              <w:rPr>
                <w:rFonts w:ascii="Arial" w:hAnsi="Arial" w:cs="Arial"/>
                <w:b/>
              </w:rPr>
            </w:pPr>
            <w:r w:rsidRPr="00B870C1">
              <w:rPr>
                <w:rFonts w:ascii="Arial" w:hAnsi="Arial" w:cs="Arial"/>
                <w:b/>
                <w:bCs/>
              </w:rPr>
              <w:t>72.07   Halvfabrikater av jern eller ulegert stål</w:t>
            </w:r>
            <w:r w:rsidRPr="00B870C1">
              <w:rPr>
                <w:rFonts w:ascii="Arial" w:hAnsi="Arial" w:cs="Arial"/>
                <w:b/>
              </w:rPr>
              <w:t>.</w:t>
            </w:r>
          </w:p>
          <w:p w14:paraId="01C20620" w14:textId="00830118" w:rsidR="00732FF2" w:rsidRPr="00B870C1" w:rsidRDefault="00732FF2">
            <w:pPr>
              <w:rPr>
                <w:rFonts w:ascii="Arial" w:hAnsi="Arial" w:cs="Arial"/>
                <w:b/>
                <w:bCs/>
                <w:sz w:val="32"/>
                <w:szCs w:val="32"/>
              </w:rPr>
            </w:pPr>
          </w:p>
        </w:tc>
      </w:tr>
      <w:tr w:rsidR="00800C93" w:rsidRPr="00B870C1" w14:paraId="2D7DE74B" w14:textId="77777777" w:rsidTr="0010111A">
        <w:trPr>
          <w:trHeight w:val="300"/>
        </w:trPr>
        <w:tc>
          <w:tcPr>
            <w:tcW w:w="4916" w:type="dxa"/>
          </w:tcPr>
          <w:p w14:paraId="7C99B157" w14:textId="7E406F19" w:rsidR="00754452" w:rsidRPr="00B870C1" w:rsidRDefault="00754452">
            <w:pPr>
              <w:rPr>
                <w:rFonts w:ascii="Arial" w:hAnsi="Arial" w:cs="Arial"/>
                <w:b/>
                <w:bCs/>
                <w:sz w:val="32"/>
                <w:szCs w:val="32"/>
              </w:rPr>
            </w:pPr>
            <w:r w:rsidRPr="00B870C1">
              <w:rPr>
                <w:rFonts w:ascii="Arial" w:hAnsi="Arial" w:cs="Arial"/>
                <w:b/>
                <w:bCs/>
                <w:sz w:val="32"/>
                <w:szCs w:val="32"/>
              </w:rPr>
              <w:t>202</w:t>
            </w:r>
            <w:r w:rsidR="005B7C85" w:rsidRPr="00B870C1">
              <w:rPr>
                <w:rFonts w:ascii="Arial" w:hAnsi="Arial" w:cs="Arial"/>
                <w:b/>
                <w:bCs/>
                <w:sz w:val="32"/>
                <w:szCs w:val="32"/>
              </w:rPr>
              <w:t>6</w:t>
            </w:r>
          </w:p>
        </w:tc>
        <w:tc>
          <w:tcPr>
            <w:tcW w:w="6283" w:type="dxa"/>
          </w:tcPr>
          <w:p w14:paraId="2F355EAD" w14:textId="7061C8A4" w:rsidR="00754452" w:rsidRPr="00B870C1" w:rsidRDefault="00754452">
            <w:pPr>
              <w:rPr>
                <w:rFonts w:ascii="Arial" w:hAnsi="Arial" w:cs="Arial"/>
                <w:b/>
                <w:bCs/>
                <w:sz w:val="32"/>
                <w:szCs w:val="32"/>
              </w:rPr>
            </w:pPr>
            <w:r w:rsidRPr="00B870C1">
              <w:rPr>
                <w:rFonts w:ascii="Arial" w:hAnsi="Arial" w:cs="Arial"/>
                <w:b/>
                <w:bCs/>
                <w:sz w:val="32"/>
                <w:szCs w:val="32"/>
              </w:rPr>
              <w:t>202</w:t>
            </w:r>
            <w:r w:rsidR="005B7C85" w:rsidRPr="00B870C1">
              <w:rPr>
                <w:rFonts w:ascii="Arial" w:hAnsi="Arial" w:cs="Arial"/>
                <w:b/>
                <w:bCs/>
                <w:sz w:val="32"/>
                <w:szCs w:val="32"/>
              </w:rPr>
              <w:t>7</w:t>
            </w:r>
          </w:p>
        </w:tc>
      </w:tr>
      <w:tr w:rsidR="00800C93" w:rsidRPr="00B870C1" w14:paraId="74FF74CB" w14:textId="77777777" w:rsidTr="0010111A">
        <w:trPr>
          <w:trHeight w:val="300"/>
        </w:trPr>
        <w:tc>
          <w:tcPr>
            <w:tcW w:w="4916" w:type="dxa"/>
          </w:tcPr>
          <w:p w14:paraId="7F20C7D0" w14:textId="77F238FF" w:rsidR="005B7C85" w:rsidRPr="00B870C1" w:rsidRDefault="008E57F1" w:rsidP="005B7C85">
            <w:pPr>
              <w:rPr>
                <w:rFonts w:ascii="Arial" w:hAnsi="Arial" w:cs="Arial"/>
              </w:rPr>
            </w:pPr>
            <w:r w:rsidRPr="00B870C1">
              <w:rPr>
                <w:rFonts w:ascii="Arial" w:hAnsi="Arial" w:cs="Arial"/>
              </w:rPr>
              <w:lastRenderedPageBreak/>
              <w:t xml:space="preserve">           </w:t>
            </w:r>
            <w:r w:rsidR="005B7C85" w:rsidRPr="00B870C1">
              <w:rPr>
                <w:rFonts w:ascii="Arial" w:hAnsi="Arial" w:cs="Arial"/>
              </w:rPr>
              <w:t xml:space="preserve">- </w:t>
            </w:r>
            <w:r w:rsidRPr="00B870C1">
              <w:rPr>
                <w:rFonts w:ascii="Arial" w:hAnsi="Arial" w:cs="Arial"/>
              </w:rPr>
              <w:t xml:space="preserve">som inneholder </w:t>
            </w:r>
            <w:r w:rsidR="00095212" w:rsidRPr="00B870C1">
              <w:rPr>
                <w:rFonts w:ascii="Arial" w:hAnsi="Arial" w:cs="Arial"/>
              </w:rPr>
              <w:t>under 0,25 vektprosent</w:t>
            </w:r>
            <w:r w:rsidR="0010111A" w:rsidRPr="00B870C1">
              <w:rPr>
                <w:rFonts w:ascii="Arial" w:hAnsi="Arial" w:cs="Arial"/>
              </w:rPr>
              <w:br/>
              <w:t xml:space="preserve">            </w:t>
            </w:r>
            <w:r w:rsidR="00095212" w:rsidRPr="00B870C1">
              <w:rPr>
                <w:rFonts w:ascii="Arial" w:hAnsi="Arial" w:cs="Arial"/>
              </w:rPr>
              <w:t xml:space="preserve"> karbon:</w:t>
            </w:r>
          </w:p>
          <w:p w14:paraId="279E82AF" w14:textId="62795413" w:rsidR="005B7C85" w:rsidRPr="00B870C1" w:rsidRDefault="005B7C85" w:rsidP="005B7C85">
            <w:pPr>
              <w:rPr>
                <w:rFonts w:ascii="Arial" w:hAnsi="Arial" w:cs="Arial"/>
              </w:rPr>
            </w:pPr>
            <w:r w:rsidRPr="00B870C1">
              <w:rPr>
                <w:rFonts w:ascii="Arial" w:hAnsi="Arial" w:cs="Arial"/>
              </w:rPr>
              <w:t>.</w:t>
            </w:r>
            <w:r w:rsidR="00095212" w:rsidRPr="00B870C1">
              <w:rPr>
                <w:rFonts w:ascii="Arial" w:hAnsi="Arial" w:cs="Arial"/>
              </w:rPr>
              <w:t xml:space="preserve">1100    - - med kvadratisk eller rektangulært </w:t>
            </w:r>
            <w:r w:rsidR="0010111A" w:rsidRPr="00B870C1">
              <w:rPr>
                <w:rFonts w:ascii="Arial" w:hAnsi="Arial" w:cs="Arial"/>
              </w:rPr>
              <w:br/>
              <w:t xml:space="preserve">                 </w:t>
            </w:r>
            <w:r w:rsidR="00095212" w:rsidRPr="00B870C1">
              <w:rPr>
                <w:rFonts w:ascii="Arial" w:hAnsi="Arial" w:cs="Arial"/>
              </w:rPr>
              <w:t>tverrsnitt og med bredde mindre enn</w:t>
            </w:r>
            <w:r w:rsidR="0010111A" w:rsidRPr="00B870C1">
              <w:rPr>
                <w:rFonts w:ascii="Arial" w:hAnsi="Arial" w:cs="Arial"/>
              </w:rPr>
              <w:br/>
              <w:t xml:space="preserve">                </w:t>
            </w:r>
            <w:r w:rsidR="00095212" w:rsidRPr="00B870C1">
              <w:rPr>
                <w:rFonts w:ascii="Arial" w:hAnsi="Arial" w:cs="Arial"/>
              </w:rPr>
              <w:t xml:space="preserve"> to ganger </w:t>
            </w:r>
            <w:r w:rsidR="007F4C26">
              <w:rPr>
                <w:rFonts w:ascii="Arial" w:hAnsi="Arial" w:cs="Arial"/>
              </w:rPr>
              <w:t>tykkelsen</w:t>
            </w:r>
          </w:p>
          <w:p w14:paraId="577F6770" w14:textId="77777777" w:rsidR="00095212" w:rsidRPr="00B870C1" w:rsidRDefault="00095212" w:rsidP="005B7C85">
            <w:pPr>
              <w:rPr>
                <w:rFonts w:ascii="Arial" w:hAnsi="Arial" w:cs="Arial"/>
              </w:rPr>
            </w:pPr>
          </w:p>
          <w:p w14:paraId="7B1E8DCB" w14:textId="77777777" w:rsidR="005B7C85" w:rsidRPr="00B870C1" w:rsidRDefault="005B7C85" w:rsidP="005B7C85">
            <w:pPr>
              <w:rPr>
                <w:rFonts w:ascii="Arial" w:hAnsi="Arial" w:cs="Arial"/>
                <w:b/>
                <w:bCs/>
              </w:rPr>
            </w:pPr>
          </w:p>
          <w:p w14:paraId="07083165" w14:textId="02EF86D2" w:rsidR="005B7C85" w:rsidRPr="00B870C1" w:rsidRDefault="005B7C85" w:rsidP="005B7C85">
            <w:pPr>
              <w:rPr>
                <w:rFonts w:ascii="Arial" w:hAnsi="Arial" w:cs="Arial"/>
                <w:b/>
                <w:bCs/>
              </w:rPr>
            </w:pPr>
          </w:p>
        </w:tc>
        <w:tc>
          <w:tcPr>
            <w:tcW w:w="6283" w:type="dxa"/>
          </w:tcPr>
          <w:p w14:paraId="64BA5E96" w14:textId="70BC467A" w:rsidR="0010111A" w:rsidRPr="00B870C1" w:rsidRDefault="005B7C85" w:rsidP="0010111A">
            <w:pPr>
              <w:rPr>
                <w:rFonts w:ascii="Arial" w:hAnsi="Arial" w:cs="Arial"/>
              </w:rPr>
            </w:pPr>
            <w:r w:rsidRPr="00B870C1">
              <w:rPr>
                <w:rFonts w:ascii="Arial" w:hAnsi="Arial" w:cs="Arial"/>
              </w:rPr>
              <w:t xml:space="preserve">          </w:t>
            </w:r>
            <w:r w:rsidR="0010111A" w:rsidRPr="00B870C1">
              <w:rPr>
                <w:rFonts w:ascii="Arial" w:hAnsi="Arial" w:cs="Arial"/>
              </w:rPr>
              <w:t>- som inneholder under 0,25 vektprosent</w:t>
            </w:r>
            <w:r w:rsidR="0010111A" w:rsidRPr="00B870C1">
              <w:rPr>
                <w:rFonts w:ascii="Arial" w:hAnsi="Arial" w:cs="Arial"/>
              </w:rPr>
              <w:br/>
              <w:t xml:space="preserve">             karbon:</w:t>
            </w:r>
          </w:p>
          <w:p w14:paraId="5CCB9FDE" w14:textId="4EFB765D" w:rsidR="0010111A" w:rsidRPr="00B870C1" w:rsidRDefault="0010111A" w:rsidP="0010111A">
            <w:pPr>
              <w:rPr>
                <w:rFonts w:ascii="Arial" w:hAnsi="Arial" w:cs="Arial"/>
              </w:rPr>
            </w:pPr>
            <w:r w:rsidRPr="00B870C1">
              <w:rPr>
                <w:rFonts w:ascii="Arial" w:hAnsi="Arial" w:cs="Arial"/>
              </w:rPr>
              <w:t xml:space="preserve">          - - med kvadratisk eller rektangulært tverrsnitt og med</w:t>
            </w:r>
            <w:r w:rsidRPr="00B870C1">
              <w:rPr>
                <w:rFonts w:ascii="Arial" w:hAnsi="Arial" w:cs="Arial"/>
              </w:rPr>
              <w:br/>
              <w:t xml:space="preserve">               bredde mindre enn to ganger </w:t>
            </w:r>
            <w:r w:rsidR="007F4C26">
              <w:rPr>
                <w:rFonts w:ascii="Arial" w:hAnsi="Arial" w:cs="Arial"/>
              </w:rPr>
              <w:t>tykkelsen</w:t>
            </w:r>
            <w:r w:rsidRPr="00B870C1">
              <w:rPr>
                <w:rFonts w:ascii="Arial" w:hAnsi="Arial" w:cs="Arial"/>
              </w:rPr>
              <w:t>:</w:t>
            </w:r>
          </w:p>
          <w:p w14:paraId="4311DEAD" w14:textId="4F6772D9" w:rsidR="0010111A" w:rsidRPr="00B870C1" w:rsidRDefault="00881EED" w:rsidP="0010111A">
            <w:pPr>
              <w:rPr>
                <w:rFonts w:ascii="Arial" w:hAnsi="Arial" w:cs="Arial"/>
              </w:rPr>
            </w:pPr>
            <w:r w:rsidRPr="00B870C1">
              <w:rPr>
                <w:rFonts w:ascii="Arial" w:hAnsi="Arial" w:cs="Arial"/>
              </w:rPr>
              <w:t xml:space="preserve">           - - - </w:t>
            </w:r>
            <w:r w:rsidR="00071379" w:rsidRPr="00B870C1">
              <w:rPr>
                <w:rFonts w:ascii="Arial" w:hAnsi="Arial" w:cs="Arial"/>
              </w:rPr>
              <w:t xml:space="preserve">varmvalset eller fremstilt ved kontinuerlig </w:t>
            </w:r>
            <w:r w:rsidR="00CC0F63" w:rsidRPr="00B870C1">
              <w:rPr>
                <w:rFonts w:ascii="Arial" w:hAnsi="Arial" w:cs="Arial"/>
              </w:rPr>
              <w:br/>
              <w:t xml:space="preserve">                  støpning</w:t>
            </w:r>
            <w:r w:rsidR="00071379" w:rsidRPr="00B870C1">
              <w:rPr>
                <w:rFonts w:ascii="Arial" w:hAnsi="Arial" w:cs="Arial"/>
              </w:rPr>
              <w:t>:</w:t>
            </w:r>
          </w:p>
          <w:p w14:paraId="74ACC138" w14:textId="171D94E9" w:rsidR="00071379" w:rsidRPr="00B870C1" w:rsidRDefault="00071379" w:rsidP="0010111A">
            <w:pPr>
              <w:rPr>
                <w:rFonts w:ascii="Arial" w:hAnsi="Arial" w:cs="Arial"/>
              </w:rPr>
            </w:pPr>
            <w:r w:rsidRPr="00B870C1">
              <w:rPr>
                <w:rFonts w:ascii="Arial" w:hAnsi="Arial" w:cs="Arial"/>
              </w:rPr>
              <w:t>.1111   - - - - av automatstål</w:t>
            </w:r>
          </w:p>
          <w:p w14:paraId="407D293C" w14:textId="0C669B45" w:rsidR="00071379" w:rsidRPr="00B870C1" w:rsidRDefault="00610386" w:rsidP="0010111A">
            <w:pPr>
              <w:rPr>
                <w:rFonts w:ascii="Arial" w:hAnsi="Arial" w:cs="Arial"/>
              </w:rPr>
            </w:pPr>
            <w:r w:rsidRPr="00B870C1">
              <w:rPr>
                <w:rFonts w:ascii="Arial" w:hAnsi="Arial" w:cs="Arial"/>
              </w:rPr>
              <w:t xml:space="preserve">            - - - andre:</w:t>
            </w:r>
          </w:p>
          <w:p w14:paraId="002BD8F9" w14:textId="2E612E14" w:rsidR="00610386" w:rsidRPr="00B870C1" w:rsidRDefault="00610386" w:rsidP="0010111A">
            <w:pPr>
              <w:rPr>
                <w:rFonts w:ascii="Arial" w:hAnsi="Arial" w:cs="Arial"/>
              </w:rPr>
            </w:pPr>
            <w:r w:rsidRPr="00B870C1">
              <w:rPr>
                <w:rFonts w:ascii="Arial" w:hAnsi="Arial" w:cs="Arial"/>
              </w:rPr>
              <w:t>.1114   - - - - med tykkelse høyst 130 mm</w:t>
            </w:r>
          </w:p>
          <w:p w14:paraId="4288B04B" w14:textId="08E4AAD5" w:rsidR="00610386" w:rsidRPr="00B870C1" w:rsidRDefault="00610386" w:rsidP="0010111A">
            <w:pPr>
              <w:rPr>
                <w:rFonts w:ascii="Arial" w:hAnsi="Arial" w:cs="Arial"/>
              </w:rPr>
            </w:pPr>
            <w:r w:rsidRPr="00B870C1">
              <w:rPr>
                <w:rFonts w:ascii="Arial" w:hAnsi="Arial" w:cs="Arial"/>
              </w:rPr>
              <w:t>.1116   - - - - med tykkels</w:t>
            </w:r>
            <w:r w:rsidR="000728EC" w:rsidRPr="00B870C1">
              <w:rPr>
                <w:rFonts w:ascii="Arial" w:hAnsi="Arial" w:cs="Arial"/>
              </w:rPr>
              <w:t>e over 130 mm</w:t>
            </w:r>
          </w:p>
          <w:p w14:paraId="0F870274" w14:textId="77777777" w:rsidR="005B7C85" w:rsidRPr="00B870C1" w:rsidRDefault="000728EC" w:rsidP="000728EC">
            <w:pPr>
              <w:rPr>
                <w:rFonts w:ascii="Arial" w:hAnsi="Arial" w:cs="Arial"/>
              </w:rPr>
            </w:pPr>
            <w:r w:rsidRPr="00B870C1">
              <w:rPr>
                <w:rFonts w:ascii="Arial" w:hAnsi="Arial" w:cs="Arial"/>
              </w:rPr>
              <w:t>.1190   - - - smidde</w:t>
            </w:r>
          </w:p>
          <w:p w14:paraId="251A1760" w14:textId="0F9B75F1" w:rsidR="000728EC" w:rsidRPr="00B870C1" w:rsidRDefault="000728EC" w:rsidP="000728EC">
            <w:pPr>
              <w:rPr>
                <w:rFonts w:ascii="Arial" w:hAnsi="Arial" w:cs="Arial"/>
                <w:b/>
                <w:bCs/>
              </w:rPr>
            </w:pPr>
          </w:p>
        </w:tc>
      </w:tr>
      <w:tr w:rsidR="00800C93" w:rsidRPr="00B870C1" w14:paraId="4E96E82E" w14:textId="77777777" w:rsidTr="0010111A">
        <w:trPr>
          <w:trHeight w:val="300"/>
        </w:trPr>
        <w:tc>
          <w:tcPr>
            <w:tcW w:w="4916" w:type="dxa"/>
          </w:tcPr>
          <w:p w14:paraId="75F5BF28" w14:textId="7C7929AE" w:rsidR="000728EC" w:rsidRPr="00B870C1" w:rsidRDefault="00752D55" w:rsidP="005B7C85">
            <w:pPr>
              <w:rPr>
                <w:rFonts w:ascii="Arial" w:hAnsi="Arial" w:cs="Arial"/>
              </w:rPr>
            </w:pPr>
            <w:r w:rsidRPr="00B870C1">
              <w:rPr>
                <w:rFonts w:ascii="Arial" w:hAnsi="Arial" w:cs="Arial"/>
              </w:rPr>
              <w:t>.1200     - - andre, med rektangulært tverrsnitt</w:t>
            </w:r>
          </w:p>
        </w:tc>
        <w:tc>
          <w:tcPr>
            <w:tcW w:w="6283" w:type="dxa"/>
          </w:tcPr>
          <w:p w14:paraId="5A5293DD" w14:textId="77777777" w:rsidR="000728EC" w:rsidRPr="00B870C1" w:rsidRDefault="00511DA5" w:rsidP="0010111A">
            <w:pPr>
              <w:rPr>
                <w:rFonts w:ascii="Arial" w:hAnsi="Arial" w:cs="Arial"/>
              </w:rPr>
            </w:pPr>
            <w:r w:rsidRPr="00B870C1">
              <w:rPr>
                <w:rFonts w:ascii="Arial" w:hAnsi="Arial" w:cs="Arial"/>
              </w:rPr>
              <w:t xml:space="preserve">             - - andre, med rektangulært tverrsnitt:</w:t>
            </w:r>
          </w:p>
          <w:p w14:paraId="7ABE73DA" w14:textId="1C6D73E5" w:rsidR="00511DA5" w:rsidRPr="00B870C1" w:rsidRDefault="00511DA5" w:rsidP="0010111A">
            <w:pPr>
              <w:rPr>
                <w:rFonts w:ascii="Arial" w:hAnsi="Arial" w:cs="Arial"/>
              </w:rPr>
            </w:pPr>
            <w:r w:rsidRPr="00B870C1">
              <w:rPr>
                <w:rFonts w:ascii="Arial" w:hAnsi="Arial" w:cs="Arial"/>
              </w:rPr>
              <w:t xml:space="preserve">.1210    - - - varmvalset eller fremstilt ved kontinuerlig </w:t>
            </w:r>
            <w:r w:rsidR="00BB409B" w:rsidRPr="00B870C1">
              <w:rPr>
                <w:rFonts w:ascii="Arial" w:hAnsi="Arial" w:cs="Arial"/>
              </w:rPr>
              <w:br/>
              <w:t xml:space="preserve">                    støpning</w:t>
            </w:r>
          </w:p>
          <w:p w14:paraId="6FB35A2A" w14:textId="672CE3FA" w:rsidR="00511DA5" w:rsidRPr="00B870C1" w:rsidRDefault="00181394" w:rsidP="0010111A">
            <w:pPr>
              <w:rPr>
                <w:rFonts w:ascii="Arial" w:hAnsi="Arial" w:cs="Arial"/>
              </w:rPr>
            </w:pPr>
            <w:r w:rsidRPr="00B870C1">
              <w:rPr>
                <w:rFonts w:ascii="Arial" w:hAnsi="Arial" w:cs="Arial"/>
              </w:rPr>
              <w:t xml:space="preserve">.1290    - - - </w:t>
            </w:r>
            <w:r w:rsidR="00E828A7">
              <w:rPr>
                <w:rFonts w:ascii="Arial" w:hAnsi="Arial" w:cs="Arial"/>
              </w:rPr>
              <w:t>smidde</w:t>
            </w:r>
          </w:p>
        </w:tc>
      </w:tr>
      <w:tr w:rsidR="00800C93" w:rsidRPr="00B870C1" w14:paraId="331E66D5" w14:textId="77777777" w:rsidTr="0010111A">
        <w:trPr>
          <w:trHeight w:val="300"/>
        </w:trPr>
        <w:tc>
          <w:tcPr>
            <w:tcW w:w="4916" w:type="dxa"/>
          </w:tcPr>
          <w:p w14:paraId="1EE244C1" w14:textId="362A0F86" w:rsidR="00181394" w:rsidRPr="00B870C1" w:rsidRDefault="00181394" w:rsidP="005B7C85">
            <w:pPr>
              <w:rPr>
                <w:rFonts w:ascii="Arial" w:hAnsi="Arial" w:cs="Arial"/>
              </w:rPr>
            </w:pPr>
            <w:r w:rsidRPr="00B870C1">
              <w:rPr>
                <w:rFonts w:ascii="Arial" w:hAnsi="Arial" w:cs="Arial"/>
              </w:rPr>
              <w:t>.1900    - - ellers</w:t>
            </w:r>
          </w:p>
        </w:tc>
        <w:tc>
          <w:tcPr>
            <w:tcW w:w="6283" w:type="dxa"/>
          </w:tcPr>
          <w:p w14:paraId="515CC8CD" w14:textId="77777777" w:rsidR="00181394" w:rsidRPr="00B870C1" w:rsidRDefault="00181394" w:rsidP="0010111A">
            <w:pPr>
              <w:rPr>
                <w:rFonts w:ascii="Arial" w:hAnsi="Arial" w:cs="Arial"/>
              </w:rPr>
            </w:pPr>
            <w:r w:rsidRPr="00B870C1">
              <w:rPr>
                <w:rFonts w:ascii="Arial" w:hAnsi="Arial" w:cs="Arial"/>
              </w:rPr>
              <w:t xml:space="preserve">             - - ellers:</w:t>
            </w:r>
          </w:p>
          <w:p w14:paraId="4825CC3A" w14:textId="256A42F2" w:rsidR="00181394" w:rsidRPr="00B870C1" w:rsidRDefault="00726958" w:rsidP="0010111A">
            <w:pPr>
              <w:rPr>
                <w:rFonts w:ascii="Arial" w:hAnsi="Arial" w:cs="Arial"/>
              </w:rPr>
            </w:pPr>
            <w:r w:rsidRPr="00B870C1">
              <w:rPr>
                <w:rFonts w:ascii="Arial" w:hAnsi="Arial" w:cs="Arial"/>
              </w:rPr>
              <w:t xml:space="preserve">             - - - med </w:t>
            </w:r>
            <w:r w:rsidR="005E0460">
              <w:rPr>
                <w:rFonts w:ascii="Arial" w:hAnsi="Arial" w:cs="Arial"/>
              </w:rPr>
              <w:t>sirkelrundt</w:t>
            </w:r>
            <w:r w:rsidRPr="00B870C1">
              <w:rPr>
                <w:rFonts w:ascii="Arial" w:hAnsi="Arial" w:cs="Arial"/>
              </w:rPr>
              <w:t xml:space="preserve"> </w:t>
            </w:r>
            <w:r w:rsidR="00676B67" w:rsidRPr="00B870C1">
              <w:rPr>
                <w:rFonts w:ascii="Arial" w:hAnsi="Arial" w:cs="Arial"/>
              </w:rPr>
              <w:t>eller polygonalt tverrsnitt:</w:t>
            </w:r>
          </w:p>
          <w:p w14:paraId="73AB330A" w14:textId="00D2FCD3" w:rsidR="00AD6EE9" w:rsidRPr="00B870C1" w:rsidRDefault="00AD6EE9" w:rsidP="0010111A">
            <w:pPr>
              <w:rPr>
                <w:rFonts w:ascii="Arial" w:hAnsi="Arial" w:cs="Arial"/>
              </w:rPr>
            </w:pPr>
            <w:r w:rsidRPr="00B870C1">
              <w:rPr>
                <w:rFonts w:ascii="Arial" w:hAnsi="Arial" w:cs="Arial"/>
              </w:rPr>
              <w:t xml:space="preserve">.1912   - - - - varmvalset eller fremstilt ved kontinuerlig </w:t>
            </w:r>
            <w:r w:rsidRPr="00B870C1">
              <w:rPr>
                <w:rFonts w:ascii="Arial" w:hAnsi="Arial" w:cs="Arial"/>
              </w:rPr>
              <w:br/>
              <w:t xml:space="preserve">                    støp</w:t>
            </w:r>
            <w:r w:rsidR="00FB384C" w:rsidRPr="00B870C1">
              <w:rPr>
                <w:rFonts w:ascii="Arial" w:hAnsi="Arial" w:cs="Arial"/>
              </w:rPr>
              <w:t>n</w:t>
            </w:r>
            <w:r w:rsidRPr="00B870C1">
              <w:rPr>
                <w:rFonts w:ascii="Arial" w:hAnsi="Arial" w:cs="Arial"/>
              </w:rPr>
              <w:t>ing</w:t>
            </w:r>
          </w:p>
          <w:p w14:paraId="7930E40B" w14:textId="77777777" w:rsidR="00AD6EE9" w:rsidRPr="00B870C1" w:rsidRDefault="00AD6EE9" w:rsidP="0010111A">
            <w:pPr>
              <w:rPr>
                <w:rFonts w:ascii="Arial" w:hAnsi="Arial" w:cs="Arial"/>
              </w:rPr>
            </w:pPr>
            <w:r w:rsidRPr="00B870C1">
              <w:rPr>
                <w:rFonts w:ascii="Arial" w:hAnsi="Arial" w:cs="Arial"/>
              </w:rPr>
              <w:t>.1919    - - - - smidde</w:t>
            </w:r>
          </w:p>
          <w:p w14:paraId="697470F5" w14:textId="2EC14C15" w:rsidR="00AD6EE9" w:rsidRPr="00B870C1" w:rsidRDefault="003B6D0B" w:rsidP="0010111A">
            <w:pPr>
              <w:rPr>
                <w:rFonts w:ascii="Arial" w:hAnsi="Arial" w:cs="Arial"/>
              </w:rPr>
            </w:pPr>
            <w:r w:rsidRPr="00B870C1">
              <w:rPr>
                <w:rFonts w:ascii="Arial" w:hAnsi="Arial" w:cs="Arial"/>
              </w:rPr>
              <w:t>.1980     - - - ellers</w:t>
            </w:r>
          </w:p>
        </w:tc>
      </w:tr>
      <w:tr w:rsidR="00800C93" w:rsidRPr="00B870C1" w14:paraId="73629028" w14:textId="77777777" w:rsidTr="0010111A">
        <w:trPr>
          <w:trHeight w:val="300"/>
        </w:trPr>
        <w:tc>
          <w:tcPr>
            <w:tcW w:w="4916" w:type="dxa"/>
          </w:tcPr>
          <w:p w14:paraId="4B2DF047" w14:textId="63ABDEA5" w:rsidR="003B6D0B" w:rsidRPr="00B870C1" w:rsidRDefault="000C04E1" w:rsidP="005B7C85">
            <w:pPr>
              <w:rPr>
                <w:rFonts w:ascii="Arial" w:hAnsi="Arial" w:cs="Arial"/>
              </w:rPr>
            </w:pPr>
            <w:r w:rsidRPr="00B870C1">
              <w:rPr>
                <w:rFonts w:ascii="Arial" w:hAnsi="Arial" w:cs="Arial"/>
              </w:rPr>
              <w:t xml:space="preserve">.2000   - som inneholder minst 0,25 </w:t>
            </w:r>
            <w:r w:rsidR="007042EA">
              <w:rPr>
                <w:rFonts w:ascii="Arial" w:hAnsi="Arial" w:cs="Arial"/>
              </w:rPr>
              <w:t>v</w:t>
            </w:r>
            <w:r w:rsidRPr="00B870C1">
              <w:rPr>
                <w:rFonts w:ascii="Arial" w:hAnsi="Arial" w:cs="Arial"/>
              </w:rPr>
              <w:t>ektprosent</w:t>
            </w:r>
            <w:r w:rsidRPr="00B870C1">
              <w:rPr>
                <w:rFonts w:ascii="Arial" w:hAnsi="Arial" w:cs="Arial"/>
              </w:rPr>
              <w:br/>
              <w:t xml:space="preserve">              karbon</w:t>
            </w:r>
          </w:p>
        </w:tc>
        <w:tc>
          <w:tcPr>
            <w:tcW w:w="6283" w:type="dxa"/>
          </w:tcPr>
          <w:p w14:paraId="6094BC5D" w14:textId="77777777" w:rsidR="003B6D0B" w:rsidRPr="00B870C1" w:rsidRDefault="000C04E1" w:rsidP="0010111A">
            <w:pPr>
              <w:rPr>
                <w:rFonts w:ascii="Arial" w:hAnsi="Arial" w:cs="Arial"/>
              </w:rPr>
            </w:pPr>
            <w:r w:rsidRPr="00B870C1">
              <w:rPr>
                <w:rFonts w:ascii="Arial" w:hAnsi="Arial" w:cs="Arial"/>
              </w:rPr>
              <w:t xml:space="preserve">             - som inneholder minst 0,25 vektprosent</w:t>
            </w:r>
            <w:r w:rsidRPr="00B870C1">
              <w:rPr>
                <w:rFonts w:ascii="Arial" w:hAnsi="Arial" w:cs="Arial"/>
              </w:rPr>
              <w:br/>
              <w:t xml:space="preserve">               karbon:</w:t>
            </w:r>
          </w:p>
          <w:p w14:paraId="1E1A2A51" w14:textId="7FF5D57C" w:rsidR="000C04E1" w:rsidRPr="00B870C1" w:rsidRDefault="00B74E6D" w:rsidP="0010111A">
            <w:pPr>
              <w:rPr>
                <w:rFonts w:ascii="Arial" w:hAnsi="Arial" w:cs="Arial"/>
              </w:rPr>
            </w:pPr>
            <w:r w:rsidRPr="00B870C1">
              <w:rPr>
                <w:rFonts w:ascii="Arial" w:hAnsi="Arial" w:cs="Arial"/>
              </w:rPr>
              <w:t xml:space="preserve">            - - med kvadratisk eller rektangulært tverrsnitt og med</w:t>
            </w:r>
            <w:r w:rsidR="00D103E8" w:rsidRPr="00B870C1">
              <w:rPr>
                <w:rFonts w:ascii="Arial" w:hAnsi="Arial" w:cs="Arial"/>
              </w:rPr>
              <w:br/>
              <w:t xml:space="preserve">                </w:t>
            </w:r>
            <w:r w:rsidRPr="00B870C1">
              <w:rPr>
                <w:rFonts w:ascii="Arial" w:hAnsi="Arial" w:cs="Arial"/>
              </w:rPr>
              <w:t xml:space="preserve"> bredde </w:t>
            </w:r>
            <w:r w:rsidR="00C549EB" w:rsidRPr="00B870C1">
              <w:rPr>
                <w:rFonts w:ascii="Arial" w:hAnsi="Arial" w:cs="Arial"/>
              </w:rPr>
              <w:t xml:space="preserve">mindre enn to ganger </w:t>
            </w:r>
            <w:r w:rsidR="00BD5D99">
              <w:rPr>
                <w:rFonts w:ascii="Arial" w:hAnsi="Arial" w:cs="Arial"/>
              </w:rPr>
              <w:t>tykkelsen</w:t>
            </w:r>
            <w:r w:rsidR="00D103E8" w:rsidRPr="00B870C1">
              <w:rPr>
                <w:rFonts w:ascii="Arial" w:hAnsi="Arial" w:cs="Arial"/>
              </w:rPr>
              <w:t>:</w:t>
            </w:r>
          </w:p>
          <w:p w14:paraId="61F1E49E" w14:textId="3765A0A0" w:rsidR="00D103E8" w:rsidRPr="00B870C1" w:rsidRDefault="00D103E8" w:rsidP="0010111A">
            <w:pPr>
              <w:rPr>
                <w:rFonts w:ascii="Arial" w:hAnsi="Arial" w:cs="Arial"/>
              </w:rPr>
            </w:pPr>
            <w:r w:rsidRPr="00B870C1">
              <w:rPr>
                <w:rFonts w:ascii="Arial" w:hAnsi="Arial" w:cs="Arial"/>
              </w:rPr>
              <w:t xml:space="preserve">            - - - varmvalset eller fremstilt ved kontinuerlig </w:t>
            </w:r>
            <w:r w:rsidR="00866815" w:rsidRPr="00B870C1">
              <w:rPr>
                <w:rFonts w:ascii="Arial" w:hAnsi="Arial" w:cs="Arial"/>
              </w:rPr>
              <w:br/>
              <w:t xml:space="preserve">                   </w:t>
            </w:r>
            <w:r w:rsidRPr="00B870C1">
              <w:rPr>
                <w:rFonts w:ascii="Arial" w:hAnsi="Arial" w:cs="Arial"/>
              </w:rPr>
              <w:t>støp</w:t>
            </w:r>
            <w:r w:rsidR="00866815" w:rsidRPr="00B870C1">
              <w:rPr>
                <w:rFonts w:ascii="Arial" w:hAnsi="Arial" w:cs="Arial"/>
              </w:rPr>
              <w:t>n</w:t>
            </w:r>
            <w:r w:rsidRPr="00B870C1">
              <w:rPr>
                <w:rFonts w:ascii="Arial" w:hAnsi="Arial" w:cs="Arial"/>
              </w:rPr>
              <w:t>ing:</w:t>
            </w:r>
          </w:p>
          <w:p w14:paraId="618EE837" w14:textId="77777777" w:rsidR="00D103E8" w:rsidRPr="00B870C1" w:rsidRDefault="00D103E8" w:rsidP="0010111A">
            <w:pPr>
              <w:rPr>
                <w:rFonts w:ascii="Arial" w:hAnsi="Arial" w:cs="Arial"/>
              </w:rPr>
            </w:pPr>
            <w:r w:rsidRPr="00B870C1">
              <w:rPr>
                <w:rFonts w:ascii="Arial" w:hAnsi="Arial" w:cs="Arial"/>
              </w:rPr>
              <w:t>.2011   - - - - av automatstål</w:t>
            </w:r>
          </w:p>
          <w:p w14:paraId="0581FE79" w14:textId="77777777" w:rsidR="00D103E8" w:rsidRPr="00B870C1" w:rsidRDefault="00C3223D" w:rsidP="0010111A">
            <w:pPr>
              <w:rPr>
                <w:rFonts w:ascii="Arial" w:hAnsi="Arial" w:cs="Arial"/>
              </w:rPr>
            </w:pPr>
            <w:r w:rsidRPr="00B870C1">
              <w:rPr>
                <w:rFonts w:ascii="Arial" w:hAnsi="Arial" w:cs="Arial"/>
              </w:rPr>
              <w:t xml:space="preserve">             - - - - andre:</w:t>
            </w:r>
          </w:p>
          <w:p w14:paraId="1180C098" w14:textId="6A7F4D76" w:rsidR="00C3223D" w:rsidRPr="00B870C1" w:rsidRDefault="00C3223D" w:rsidP="0010111A">
            <w:pPr>
              <w:rPr>
                <w:rFonts w:ascii="Arial" w:hAnsi="Arial" w:cs="Arial"/>
              </w:rPr>
            </w:pPr>
            <w:r w:rsidRPr="00B870C1">
              <w:rPr>
                <w:rFonts w:ascii="Arial" w:hAnsi="Arial" w:cs="Arial"/>
              </w:rPr>
              <w:t>.2015    - - - - - med innhold av</w:t>
            </w:r>
            <w:r w:rsidR="008A35BD" w:rsidRPr="00B870C1">
              <w:rPr>
                <w:rFonts w:ascii="Arial" w:hAnsi="Arial" w:cs="Arial"/>
              </w:rPr>
              <w:t xml:space="preserve"> </w:t>
            </w:r>
            <w:r w:rsidR="007E3706" w:rsidRPr="00B870C1">
              <w:rPr>
                <w:rFonts w:ascii="Arial" w:hAnsi="Arial" w:cs="Arial"/>
              </w:rPr>
              <w:t>minst</w:t>
            </w:r>
            <w:r w:rsidRPr="00B870C1">
              <w:rPr>
                <w:rFonts w:ascii="Arial" w:hAnsi="Arial" w:cs="Arial"/>
              </w:rPr>
              <w:t xml:space="preserve"> 0,25 vektprosent karbon</w:t>
            </w:r>
            <w:r w:rsidR="007E3706" w:rsidRPr="00B870C1">
              <w:rPr>
                <w:rFonts w:ascii="Arial" w:hAnsi="Arial" w:cs="Arial"/>
              </w:rPr>
              <w:t>,</w:t>
            </w:r>
            <w:r w:rsidR="007E3706" w:rsidRPr="00B870C1">
              <w:rPr>
                <w:rFonts w:ascii="Arial" w:hAnsi="Arial" w:cs="Arial"/>
              </w:rPr>
              <w:br/>
              <w:t xml:space="preserve">                       </w:t>
            </w:r>
            <w:r w:rsidRPr="00B870C1">
              <w:rPr>
                <w:rFonts w:ascii="Arial" w:hAnsi="Arial" w:cs="Arial"/>
              </w:rPr>
              <w:t xml:space="preserve"> </w:t>
            </w:r>
            <w:r w:rsidR="00FA7206" w:rsidRPr="00B870C1">
              <w:rPr>
                <w:rFonts w:ascii="Arial" w:hAnsi="Arial" w:cs="Arial"/>
              </w:rPr>
              <w:t>men mindre enn 0,6 vektprosent karbon</w:t>
            </w:r>
          </w:p>
          <w:p w14:paraId="05320AB4" w14:textId="412E9942" w:rsidR="00FA7206" w:rsidRPr="00B870C1" w:rsidRDefault="00FA7206" w:rsidP="0010111A">
            <w:pPr>
              <w:rPr>
                <w:rFonts w:ascii="Arial" w:hAnsi="Arial" w:cs="Arial"/>
              </w:rPr>
            </w:pPr>
            <w:r w:rsidRPr="00B870C1">
              <w:rPr>
                <w:rFonts w:ascii="Arial" w:hAnsi="Arial" w:cs="Arial"/>
              </w:rPr>
              <w:t xml:space="preserve">.2017    - - - - - med innhold </w:t>
            </w:r>
            <w:r w:rsidR="00903F00">
              <w:rPr>
                <w:rFonts w:ascii="Arial" w:hAnsi="Arial" w:cs="Arial"/>
              </w:rPr>
              <w:t xml:space="preserve">av </w:t>
            </w:r>
            <w:r w:rsidR="00D93175" w:rsidRPr="00B870C1">
              <w:rPr>
                <w:rFonts w:ascii="Arial" w:hAnsi="Arial" w:cs="Arial"/>
              </w:rPr>
              <w:t>minst</w:t>
            </w:r>
            <w:r w:rsidRPr="00B870C1">
              <w:rPr>
                <w:rFonts w:ascii="Arial" w:hAnsi="Arial" w:cs="Arial"/>
              </w:rPr>
              <w:t xml:space="preserve"> 0,6 vektprosent karbon</w:t>
            </w:r>
          </w:p>
          <w:p w14:paraId="532FA106" w14:textId="747CFEC2" w:rsidR="009A673F" w:rsidRPr="00B870C1" w:rsidRDefault="009A673F" w:rsidP="0010111A">
            <w:pPr>
              <w:rPr>
                <w:rFonts w:ascii="Arial" w:hAnsi="Arial" w:cs="Arial"/>
              </w:rPr>
            </w:pPr>
            <w:r w:rsidRPr="00B870C1">
              <w:rPr>
                <w:rFonts w:ascii="Arial" w:hAnsi="Arial" w:cs="Arial"/>
              </w:rPr>
              <w:t>.2019    - - - smidde</w:t>
            </w:r>
          </w:p>
          <w:p w14:paraId="74CDFF19" w14:textId="566B1FCD" w:rsidR="0045153A" w:rsidRPr="00B870C1" w:rsidRDefault="0045153A" w:rsidP="0010111A">
            <w:pPr>
              <w:rPr>
                <w:rFonts w:ascii="Arial" w:hAnsi="Arial" w:cs="Arial"/>
              </w:rPr>
            </w:pPr>
            <w:r w:rsidRPr="00B870C1">
              <w:rPr>
                <w:rFonts w:ascii="Arial" w:hAnsi="Arial" w:cs="Arial"/>
              </w:rPr>
              <w:t xml:space="preserve">             </w:t>
            </w:r>
            <w:r w:rsidR="00884D8C" w:rsidRPr="00B870C1">
              <w:rPr>
                <w:rFonts w:ascii="Arial" w:hAnsi="Arial" w:cs="Arial"/>
              </w:rPr>
              <w:t xml:space="preserve">- - andre, med rektangulært (unntatt kvadratisk) </w:t>
            </w:r>
            <w:r w:rsidR="00884D8C" w:rsidRPr="00B870C1">
              <w:rPr>
                <w:rFonts w:ascii="Arial" w:hAnsi="Arial" w:cs="Arial"/>
              </w:rPr>
              <w:br/>
              <w:t xml:space="preserve">                  tverrsnitt:</w:t>
            </w:r>
          </w:p>
          <w:p w14:paraId="06CFFF1D" w14:textId="33E040DC" w:rsidR="00884D8C" w:rsidRPr="00B870C1" w:rsidRDefault="00727C57" w:rsidP="0010111A">
            <w:pPr>
              <w:rPr>
                <w:rFonts w:ascii="Arial" w:hAnsi="Arial" w:cs="Arial"/>
              </w:rPr>
            </w:pPr>
            <w:r w:rsidRPr="00B870C1">
              <w:rPr>
                <w:rFonts w:ascii="Arial" w:hAnsi="Arial" w:cs="Arial"/>
              </w:rPr>
              <w:t xml:space="preserve">.2032    - - - varmvalset eller fremstilt ved kontinuerlig </w:t>
            </w:r>
            <w:r w:rsidR="002C4F40" w:rsidRPr="00B870C1">
              <w:rPr>
                <w:rFonts w:ascii="Arial" w:hAnsi="Arial" w:cs="Arial"/>
              </w:rPr>
              <w:br/>
              <w:t xml:space="preserve">                   </w:t>
            </w:r>
            <w:r w:rsidRPr="00B870C1">
              <w:rPr>
                <w:rFonts w:ascii="Arial" w:hAnsi="Arial" w:cs="Arial"/>
              </w:rPr>
              <w:t>støp</w:t>
            </w:r>
            <w:r w:rsidR="002C4F40" w:rsidRPr="00B870C1">
              <w:rPr>
                <w:rFonts w:ascii="Arial" w:hAnsi="Arial" w:cs="Arial"/>
              </w:rPr>
              <w:t>n</w:t>
            </w:r>
            <w:r w:rsidRPr="00B870C1">
              <w:rPr>
                <w:rFonts w:ascii="Arial" w:hAnsi="Arial" w:cs="Arial"/>
              </w:rPr>
              <w:t>ing</w:t>
            </w:r>
          </w:p>
          <w:p w14:paraId="02AE0A06" w14:textId="2F890DD5" w:rsidR="00727C57" w:rsidRPr="00B870C1" w:rsidRDefault="00727C57" w:rsidP="0010111A">
            <w:pPr>
              <w:rPr>
                <w:rFonts w:ascii="Arial" w:hAnsi="Arial" w:cs="Arial"/>
              </w:rPr>
            </w:pPr>
            <w:r w:rsidRPr="00B870C1">
              <w:rPr>
                <w:rFonts w:ascii="Arial" w:hAnsi="Arial" w:cs="Arial"/>
              </w:rPr>
              <w:t>.2039    - - - smidde</w:t>
            </w:r>
          </w:p>
          <w:p w14:paraId="4F2AB14C" w14:textId="56CAA08B" w:rsidR="00727C57" w:rsidRPr="00B870C1" w:rsidRDefault="006346F7" w:rsidP="0010111A">
            <w:pPr>
              <w:rPr>
                <w:rFonts w:ascii="Arial" w:hAnsi="Arial" w:cs="Arial"/>
              </w:rPr>
            </w:pPr>
            <w:r w:rsidRPr="00B870C1">
              <w:rPr>
                <w:rFonts w:ascii="Arial" w:hAnsi="Arial" w:cs="Arial"/>
              </w:rPr>
              <w:t xml:space="preserve">              - - med </w:t>
            </w:r>
            <w:r w:rsidR="005E0460">
              <w:rPr>
                <w:rFonts w:ascii="Arial" w:hAnsi="Arial" w:cs="Arial"/>
              </w:rPr>
              <w:t>sirkelrundt</w:t>
            </w:r>
            <w:r w:rsidRPr="00B870C1">
              <w:rPr>
                <w:rFonts w:ascii="Arial" w:hAnsi="Arial" w:cs="Arial"/>
              </w:rPr>
              <w:t xml:space="preserve"> eller polygonalt tverrsnitt:</w:t>
            </w:r>
          </w:p>
          <w:p w14:paraId="0CB45810" w14:textId="596BD90D" w:rsidR="00CE5203" w:rsidRPr="00B870C1" w:rsidRDefault="00CE5203" w:rsidP="0010111A">
            <w:pPr>
              <w:rPr>
                <w:rFonts w:ascii="Arial" w:hAnsi="Arial" w:cs="Arial"/>
              </w:rPr>
            </w:pPr>
            <w:r w:rsidRPr="00B870C1">
              <w:rPr>
                <w:rFonts w:ascii="Arial" w:hAnsi="Arial" w:cs="Arial"/>
              </w:rPr>
              <w:t>.2052     - - - varmvalset eller fremstilt ved kontinuerlig</w:t>
            </w:r>
            <w:r w:rsidRPr="00B870C1">
              <w:rPr>
                <w:rFonts w:ascii="Arial" w:hAnsi="Arial" w:cs="Arial"/>
              </w:rPr>
              <w:br/>
              <w:t xml:space="preserve">                      støp</w:t>
            </w:r>
            <w:r w:rsidR="00BF116E" w:rsidRPr="00B870C1">
              <w:rPr>
                <w:rFonts w:ascii="Arial" w:hAnsi="Arial" w:cs="Arial"/>
              </w:rPr>
              <w:t>n</w:t>
            </w:r>
            <w:r w:rsidRPr="00B870C1">
              <w:rPr>
                <w:rFonts w:ascii="Arial" w:hAnsi="Arial" w:cs="Arial"/>
              </w:rPr>
              <w:t>ing</w:t>
            </w:r>
          </w:p>
          <w:p w14:paraId="45701CD7" w14:textId="602266A9" w:rsidR="00CE5203" w:rsidRPr="00B870C1" w:rsidRDefault="006F7A2B" w:rsidP="0010111A">
            <w:pPr>
              <w:rPr>
                <w:rFonts w:ascii="Arial" w:hAnsi="Arial" w:cs="Arial"/>
              </w:rPr>
            </w:pPr>
            <w:r w:rsidRPr="00B870C1">
              <w:rPr>
                <w:rFonts w:ascii="Arial" w:hAnsi="Arial" w:cs="Arial"/>
              </w:rPr>
              <w:t>.205</w:t>
            </w:r>
            <w:r w:rsidR="00BF116E" w:rsidRPr="00B870C1">
              <w:rPr>
                <w:rFonts w:ascii="Arial" w:hAnsi="Arial" w:cs="Arial"/>
              </w:rPr>
              <w:t>9</w:t>
            </w:r>
            <w:r w:rsidRPr="00B870C1">
              <w:rPr>
                <w:rFonts w:ascii="Arial" w:hAnsi="Arial" w:cs="Arial"/>
              </w:rPr>
              <w:t xml:space="preserve">      - - - smidde</w:t>
            </w:r>
          </w:p>
          <w:p w14:paraId="6BD1AEDB" w14:textId="35B0EB60" w:rsidR="006F7A2B" w:rsidRPr="00B870C1" w:rsidRDefault="006F7A2B" w:rsidP="0010111A">
            <w:pPr>
              <w:rPr>
                <w:rFonts w:ascii="Arial" w:hAnsi="Arial" w:cs="Arial"/>
              </w:rPr>
            </w:pPr>
            <w:r w:rsidRPr="00B870C1">
              <w:rPr>
                <w:rFonts w:ascii="Arial" w:hAnsi="Arial" w:cs="Arial"/>
              </w:rPr>
              <w:t>.2080      - - ellers</w:t>
            </w:r>
          </w:p>
          <w:p w14:paraId="3C67C0F7" w14:textId="24725B92" w:rsidR="009A673F" w:rsidRPr="00B870C1" w:rsidRDefault="009A673F" w:rsidP="0010111A">
            <w:pPr>
              <w:rPr>
                <w:rFonts w:ascii="Arial" w:hAnsi="Arial" w:cs="Arial"/>
              </w:rPr>
            </w:pPr>
            <w:r w:rsidRPr="00B870C1">
              <w:rPr>
                <w:rFonts w:ascii="Arial" w:hAnsi="Arial" w:cs="Arial"/>
              </w:rPr>
              <w:t xml:space="preserve">             </w:t>
            </w:r>
          </w:p>
        </w:tc>
      </w:tr>
    </w:tbl>
    <w:p w14:paraId="1245033B" w14:textId="77777777" w:rsidR="00754452" w:rsidRPr="00B870C1" w:rsidRDefault="00754452" w:rsidP="3E780698">
      <w:pPr>
        <w:rPr>
          <w:rFonts w:ascii="Arial" w:hAnsi="Arial" w:cs="Arial"/>
        </w:rPr>
      </w:pPr>
    </w:p>
    <w:tbl>
      <w:tblPr>
        <w:tblStyle w:val="Tabellrutenett"/>
        <w:tblW w:w="11057" w:type="dxa"/>
        <w:tblInd w:w="-856" w:type="dxa"/>
        <w:tblLook w:val="04A0" w:firstRow="1" w:lastRow="0" w:firstColumn="1" w:lastColumn="0" w:noHBand="0" w:noVBand="1"/>
      </w:tblPr>
      <w:tblGrid>
        <w:gridCol w:w="4962"/>
        <w:gridCol w:w="6095"/>
      </w:tblGrid>
      <w:tr w:rsidR="00864D47" w:rsidRPr="00B870C1" w14:paraId="755AC3CB" w14:textId="77777777">
        <w:tc>
          <w:tcPr>
            <w:tcW w:w="11057" w:type="dxa"/>
            <w:gridSpan w:val="2"/>
          </w:tcPr>
          <w:p w14:paraId="52636629" w14:textId="77777777" w:rsidR="00732FF2" w:rsidRDefault="00732FF2" w:rsidP="00FA0F5C">
            <w:pPr>
              <w:rPr>
                <w:rFonts w:ascii="Arial" w:hAnsi="Arial" w:cs="Arial"/>
                <w:b/>
                <w:bCs/>
              </w:rPr>
            </w:pPr>
            <w:r w:rsidRPr="00B870C1">
              <w:rPr>
                <w:rFonts w:ascii="Arial" w:hAnsi="Arial" w:cs="Arial"/>
                <w:b/>
                <w:bCs/>
              </w:rPr>
              <w:t>72.08  Flatvalsede produkter av jern eller ulegert stål, med bredde minst 600 mm, varmvalsede,</w:t>
            </w:r>
            <w:r w:rsidRPr="00B870C1">
              <w:rPr>
                <w:rFonts w:ascii="Arial" w:hAnsi="Arial" w:cs="Arial"/>
                <w:b/>
                <w:bCs/>
              </w:rPr>
              <w:br/>
              <w:t xml:space="preserve">           uten plettering, belegg eller overdrag.</w:t>
            </w:r>
          </w:p>
          <w:p w14:paraId="0293A62D" w14:textId="60689A33" w:rsidR="00732FF2" w:rsidRPr="00B870C1" w:rsidRDefault="00732FF2" w:rsidP="00FA0F5C">
            <w:pPr>
              <w:rPr>
                <w:rFonts w:ascii="Arial" w:hAnsi="Arial" w:cs="Arial"/>
                <w:b/>
                <w:bCs/>
                <w:sz w:val="32"/>
                <w:szCs w:val="32"/>
              </w:rPr>
            </w:pPr>
          </w:p>
        </w:tc>
      </w:tr>
      <w:tr w:rsidR="00800C93" w:rsidRPr="00B870C1" w14:paraId="5E3C7D59" w14:textId="77777777" w:rsidTr="008F0A68">
        <w:tc>
          <w:tcPr>
            <w:tcW w:w="4962" w:type="dxa"/>
          </w:tcPr>
          <w:p w14:paraId="701AADBC" w14:textId="0CC4918F" w:rsidR="00FA0F5C" w:rsidRPr="00B870C1" w:rsidRDefault="00FA0F5C" w:rsidP="00FA0F5C">
            <w:pPr>
              <w:rPr>
                <w:rFonts w:ascii="Arial" w:hAnsi="Arial" w:cs="Arial"/>
              </w:rPr>
            </w:pPr>
            <w:r w:rsidRPr="00B870C1">
              <w:rPr>
                <w:rFonts w:ascii="Arial" w:hAnsi="Arial" w:cs="Arial"/>
                <w:b/>
                <w:bCs/>
                <w:sz w:val="32"/>
                <w:szCs w:val="32"/>
              </w:rPr>
              <w:t>2026</w:t>
            </w:r>
          </w:p>
        </w:tc>
        <w:tc>
          <w:tcPr>
            <w:tcW w:w="6095" w:type="dxa"/>
          </w:tcPr>
          <w:p w14:paraId="4A87FE88" w14:textId="5CDA311D" w:rsidR="00FA0F5C" w:rsidRPr="00B870C1" w:rsidRDefault="00FA0F5C" w:rsidP="00FA0F5C">
            <w:pPr>
              <w:rPr>
                <w:rFonts w:ascii="Arial" w:hAnsi="Arial" w:cs="Arial"/>
              </w:rPr>
            </w:pPr>
            <w:r w:rsidRPr="00B870C1">
              <w:rPr>
                <w:rFonts w:ascii="Arial" w:hAnsi="Arial" w:cs="Arial"/>
                <w:b/>
                <w:bCs/>
                <w:sz w:val="32"/>
                <w:szCs w:val="32"/>
              </w:rPr>
              <w:t>2027</w:t>
            </w:r>
          </w:p>
        </w:tc>
      </w:tr>
      <w:tr w:rsidR="00800C93" w:rsidRPr="00B870C1" w14:paraId="6242CF5D" w14:textId="77777777" w:rsidTr="008F0A68">
        <w:tc>
          <w:tcPr>
            <w:tcW w:w="4962" w:type="dxa"/>
          </w:tcPr>
          <w:p w14:paraId="49A127B6" w14:textId="3C4BE38B" w:rsidR="00FA0F5C" w:rsidRPr="00B870C1" w:rsidRDefault="00723D1D" w:rsidP="3E780698">
            <w:pPr>
              <w:rPr>
                <w:rFonts w:ascii="Arial" w:hAnsi="Arial" w:cs="Arial"/>
              </w:rPr>
            </w:pPr>
            <w:r w:rsidRPr="00B870C1">
              <w:rPr>
                <w:rFonts w:ascii="Arial" w:hAnsi="Arial" w:cs="Arial"/>
              </w:rPr>
              <w:t xml:space="preserve">          </w:t>
            </w:r>
            <w:r w:rsidR="009A5EAC" w:rsidRPr="00B870C1">
              <w:rPr>
                <w:rFonts w:ascii="Arial" w:hAnsi="Arial" w:cs="Arial"/>
              </w:rPr>
              <w:t xml:space="preserve">   </w:t>
            </w:r>
            <w:r w:rsidRPr="00B870C1">
              <w:rPr>
                <w:rFonts w:ascii="Arial" w:hAnsi="Arial" w:cs="Arial"/>
              </w:rPr>
              <w:t xml:space="preserve">- andre, ikke i ringer eller ruller, ikke </w:t>
            </w:r>
            <w:r w:rsidR="005B3C35" w:rsidRPr="00B870C1">
              <w:rPr>
                <w:rFonts w:ascii="Arial" w:hAnsi="Arial" w:cs="Arial"/>
              </w:rPr>
              <w:br/>
              <w:t xml:space="preserve">               </w:t>
            </w:r>
            <w:r w:rsidRPr="00B870C1">
              <w:rPr>
                <w:rFonts w:ascii="Arial" w:hAnsi="Arial" w:cs="Arial"/>
              </w:rPr>
              <w:t>videre bearbeidde enn varmvalsede:</w:t>
            </w:r>
          </w:p>
          <w:p w14:paraId="3E6E6CF2" w14:textId="2D67977C" w:rsidR="009A5EAC" w:rsidRPr="00B870C1" w:rsidRDefault="009A5EAC" w:rsidP="3E780698">
            <w:pPr>
              <w:rPr>
                <w:rFonts w:ascii="Arial" w:hAnsi="Arial" w:cs="Arial"/>
              </w:rPr>
            </w:pPr>
            <w:r w:rsidRPr="00B870C1">
              <w:rPr>
                <w:rFonts w:ascii="Arial" w:hAnsi="Arial" w:cs="Arial"/>
              </w:rPr>
              <w:lastRenderedPageBreak/>
              <w:t>.5100    - - med tykkelse over 10 mm</w:t>
            </w:r>
          </w:p>
        </w:tc>
        <w:tc>
          <w:tcPr>
            <w:tcW w:w="6095" w:type="dxa"/>
          </w:tcPr>
          <w:p w14:paraId="56E28286" w14:textId="77777777" w:rsidR="00FA0F5C" w:rsidRPr="00B870C1" w:rsidRDefault="00723D1D" w:rsidP="3E780698">
            <w:pPr>
              <w:rPr>
                <w:rFonts w:ascii="Arial" w:hAnsi="Arial" w:cs="Arial"/>
              </w:rPr>
            </w:pPr>
            <w:r w:rsidRPr="00B870C1">
              <w:rPr>
                <w:rFonts w:ascii="Arial" w:hAnsi="Arial" w:cs="Arial"/>
              </w:rPr>
              <w:lastRenderedPageBreak/>
              <w:t xml:space="preserve">         </w:t>
            </w:r>
            <w:r w:rsidR="009A5EAC" w:rsidRPr="00B870C1">
              <w:rPr>
                <w:rFonts w:ascii="Arial" w:hAnsi="Arial" w:cs="Arial"/>
              </w:rPr>
              <w:t xml:space="preserve">  </w:t>
            </w:r>
            <w:r w:rsidRPr="00B870C1">
              <w:rPr>
                <w:rFonts w:ascii="Arial" w:hAnsi="Arial" w:cs="Arial"/>
              </w:rPr>
              <w:t xml:space="preserve"> - andre, ikke i ringer eller ruller, ikke videre </w:t>
            </w:r>
            <w:r w:rsidRPr="00B870C1">
              <w:rPr>
                <w:rFonts w:ascii="Arial" w:hAnsi="Arial" w:cs="Arial"/>
              </w:rPr>
              <w:br/>
              <w:t xml:space="preserve">            </w:t>
            </w:r>
            <w:r w:rsidR="009A5EAC" w:rsidRPr="00B870C1">
              <w:rPr>
                <w:rFonts w:ascii="Arial" w:hAnsi="Arial" w:cs="Arial"/>
              </w:rPr>
              <w:t xml:space="preserve">  </w:t>
            </w:r>
            <w:r w:rsidRPr="00B870C1">
              <w:rPr>
                <w:rFonts w:ascii="Arial" w:hAnsi="Arial" w:cs="Arial"/>
              </w:rPr>
              <w:t>bearbeidde enn varmvalsede:</w:t>
            </w:r>
          </w:p>
          <w:p w14:paraId="3DC98D28" w14:textId="7839041B" w:rsidR="009A5EAC" w:rsidRPr="00B870C1" w:rsidRDefault="009A5EAC" w:rsidP="3E780698">
            <w:pPr>
              <w:rPr>
                <w:rFonts w:ascii="Arial" w:hAnsi="Arial" w:cs="Arial"/>
              </w:rPr>
            </w:pPr>
            <w:r w:rsidRPr="00B870C1">
              <w:rPr>
                <w:rFonts w:ascii="Arial" w:hAnsi="Arial" w:cs="Arial"/>
              </w:rPr>
              <w:lastRenderedPageBreak/>
              <w:t xml:space="preserve">            - - med tykkelse over 10 mm:</w:t>
            </w:r>
          </w:p>
          <w:p w14:paraId="0B39C838" w14:textId="23F99C15" w:rsidR="002F4B62" w:rsidRPr="00B870C1" w:rsidRDefault="002F4B62" w:rsidP="3E780698">
            <w:pPr>
              <w:rPr>
                <w:rFonts w:ascii="Arial" w:hAnsi="Arial" w:cs="Arial"/>
              </w:rPr>
            </w:pPr>
            <w:r w:rsidRPr="00B870C1">
              <w:rPr>
                <w:rFonts w:ascii="Arial" w:hAnsi="Arial" w:cs="Arial"/>
              </w:rPr>
              <w:t>.5120   - - - med tykkelse over 15 mm</w:t>
            </w:r>
          </w:p>
          <w:p w14:paraId="36C85C1E" w14:textId="01528220" w:rsidR="002F4B62" w:rsidRPr="00B870C1" w:rsidRDefault="002F4B62" w:rsidP="3E780698">
            <w:pPr>
              <w:rPr>
                <w:rFonts w:ascii="Arial" w:hAnsi="Arial" w:cs="Arial"/>
              </w:rPr>
            </w:pPr>
            <w:r w:rsidRPr="00B870C1">
              <w:rPr>
                <w:rFonts w:ascii="Arial" w:hAnsi="Arial" w:cs="Arial"/>
              </w:rPr>
              <w:t xml:space="preserve">            </w:t>
            </w:r>
            <w:r w:rsidR="008F5AD7" w:rsidRPr="00B870C1">
              <w:rPr>
                <w:rFonts w:ascii="Arial" w:hAnsi="Arial" w:cs="Arial"/>
              </w:rPr>
              <w:t>- - - med tykkelse over 10 mm, men ikke over 15</w:t>
            </w:r>
            <w:r w:rsidR="008F5AD7" w:rsidRPr="00B870C1">
              <w:rPr>
                <w:rFonts w:ascii="Arial" w:hAnsi="Arial" w:cs="Arial"/>
              </w:rPr>
              <w:br/>
              <w:t xml:space="preserve">                   mm:</w:t>
            </w:r>
          </w:p>
          <w:p w14:paraId="79A09C48" w14:textId="5B38566A" w:rsidR="008F5AD7" w:rsidRPr="00B870C1" w:rsidRDefault="00FE1B72" w:rsidP="3E780698">
            <w:pPr>
              <w:rPr>
                <w:rFonts w:ascii="Arial" w:hAnsi="Arial" w:cs="Arial"/>
              </w:rPr>
            </w:pPr>
            <w:r w:rsidRPr="00B870C1">
              <w:rPr>
                <w:rFonts w:ascii="Arial" w:hAnsi="Arial" w:cs="Arial"/>
              </w:rPr>
              <w:t>.519</w:t>
            </w:r>
            <w:r w:rsidR="00726F5E" w:rsidRPr="00B870C1">
              <w:rPr>
                <w:rFonts w:ascii="Arial" w:hAnsi="Arial" w:cs="Arial"/>
              </w:rPr>
              <w:t>1</w:t>
            </w:r>
            <w:r w:rsidRPr="00B870C1">
              <w:rPr>
                <w:rFonts w:ascii="Arial" w:hAnsi="Arial" w:cs="Arial"/>
              </w:rPr>
              <w:t xml:space="preserve">   - - - - med bredde på </w:t>
            </w:r>
            <w:r w:rsidR="00731815" w:rsidRPr="00B870C1">
              <w:rPr>
                <w:rFonts w:ascii="Arial" w:hAnsi="Arial" w:cs="Arial"/>
              </w:rPr>
              <w:t xml:space="preserve">minst </w:t>
            </w:r>
            <w:r w:rsidRPr="00B870C1">
              <w:rPr>
                <w:rFonts w:ascii="Arial" w:hAnsi="Arial" w:cs="Arial"/>
              </w:rPr>
              <w:t xml:space="preserve">2050 mm </w:t>
            </w:r>
          </w:p>
          <w:p w14:paraId="4DF4B2A3" w14:textId="526D0D07" w:rsidR="00FE1B72" w:rsidRPr="00B870C1" w:rsidRDefault="00FE1B72" w:rsidP="3E780698">
            <w:pPr>
              <w:rPr>
                <w:rFonts w:ascii="Arial" w:hAnsi="Arial" w:cs="Arial"/>
              </w:rPr>
            </w:pPr>
            <w:r w:rsidRPr="00B870C1">
              <w:rPr>
                <w:rFonts w:ascii="Arial" w:hAnsi="Arial" w:cs="Arial"/>
              </w:rPr>
              <w:t>.5198   - - - - med bredde mindre enn 2050 mm</w:t>
            </w:r>
          </w:p>
          <w:p w14:paraId="2D564932" w14:textId="6B70EBD5" w:rsidR="009A5EAC" w:rsidRPr="00B870C1" w:rsidRDefault="00D94882" w:rsidP="00D94882">
            <w:pPr>
              <w:rPr>
                <w:rFonts w:ascii="Arial" w:hAnsi="Arial" w:cs="Arial"/>
              </w:rPr>
            </w:pPr>
            <w:r w:rsidRPr="00B870C1">
              <w:rPr>
                <w:rFonts w:ascii="Arial" w:hAnsi="Arial" w:cs="Arial"/>
              </w:rPr>
              <w:t xml:space="preserve">            </w:t>
            </w:r>
          </w:p>
        </w:tc>
      </w:tr>
      <w:tr w:rsidR="00800C93" w:rsidRPr="00B870C1" w14:paraId="59B64FB7" w14:textId="77777777" w:rsidTr="008F0A68">
        <w:tc>
          <w:tcPr>
            <w:tcW w:w="4962" w:type="dxa"/>
          </w:tcPr>
          <w:p w14:paraId="381A1893" w14:textId="72BA272F" w:rsidR="00FA0F5C" w:rsidRPr="00B870C1" w:rsidRDefault="00D94882" w:rsidP="3E780698">
            <w:pPr>
              <w:rPr>
                <w:rFonts w:ascii="Arial" w:hAnsi="Arial" w:cs="Arial"/>
              </w:rPr>
            </w:pPr>
            <w:r w:rsidRPr="00B870C1">
              <w:rPr>
                <w:rFonts w:ascii="Arial" w:hAnsi="Arial" w:cs="Arial"/>
              </w:rPr>
              <w:lastRenderedPageBreak/>
              <w:t xml:space="preserve">.5200    - - </w:t>
            </w:r>
            <w:r w:rsidR="00780693" w:rsidRPr="00B870C1">
              <w:rPr>
                <w:rFonts w:ascii="Arial" w:hAnsi="Arial" w:cs="Arial"/>
              </w:rPr>
              <w:t xml:space="preserve">med tykkelse minst 4,75 mm, men </w:t>
            </w:r>
            <w:r w:rsidR="00A57102" w:rsidRPr="00B870C1">
              <w:rPr>
                <w:rFonts w:ascii="Arial" w:hAnsi="Arial" w:cs="Arial"/>
              </w:rPr>
              <w:br/>
              <w:t xml:space="preserve">                 </w:t>
            </w:r>
            <w:r w:rsidR="00780693" w:rsidRPr="00B870C1">
              <w:rPr>
                <w:rFonts w:ascii="Arial" w:hAnsi="Arial" w:cs="Arial"/>
              </w:rPr>
              <w:t>høyst 10 mm</w:t>
            </w:r>
          </w:p>
        </w:tc>
        <w:tc>
          <w:tcPr>
            <w:tcW w:w="6095" w:type="dxa"/>
          </w:tcPr>
          <w:p w14:paraId="21102B6E" w14:textId="77777777" w:rsidR="00DD6C8B" w:rsidRPr="00B870C1" w:rsidRDefault="00780693" w:rsidP="3E780698">
            <w:pPr>
              <w:rPr>
                <w:rFonts w:ascii="Arial" w:hAnsi="Arial" w:cs="Arial"/>
              </w:rPr>
            </w:pPr>
            <w:r w:rsidRPr="00B870C1">
              <w:rPr>
                <w:rFonts w:ascii="Arial" w:hAnsi="Arial" w:cs="Arial"/>
              </w:rPr>
              <w:t xml:space="preserve">            - - med tykkelse minst 4,75 mm, men høyst 10</w:t>
            </w:r>
            <w:r w:rsidRPr="00B870C1">
              <w:rPr>
                <w:rFonts w:ascii="Arial" w:hAnsi="Arial" w:cs="Arial"/>
              </w:rPr>
              <w:br/>
              <w:t xml:space="preserve">                 mm</w:t>
            </w:r>
            <w:r w:rsidR="00DD6C8B" w:rsidRPr="00B870C1">
              <w:rPr>
                <w:rFonts w:ascii="Arial" w:hAnsi="Arial" w:cs="Arial"/>
              </w:rPr>
              <w:t>:</w:t>
            </w:r>
          </w:p>
          <w:p w14:paraId="742C77DA" w14:textId="2DE90330" w:rsidR="0002330C" w:rsidRPr="00B870C1" w:rsidRDefault="00DD6C8B" w:rsidP="3E780698">
            <w:pPr>
              <w:rPr>
                <w:rFonts w:ascii="Arial" w:hAnsi="Arial" w:cs="Arial"/>
              </w:rPr>
            </w:pPr>
            <w:r w:rsidRPr="00B870C1">
              <w:rPr>
                <w:rFonts w:ascii="Arial" w:hAnsi="Arial" w:cs="Arial"/>
              </w:rPr>
              <w:t xml:space="preserve">.5210  - - - valset på </w:t>
            </w:r>
            <w:r w:rsidR="00740F61" w:rsidRPr="00B870C1">
              <w:rPr>
                <w:rFonts w:ascii="Arial" w:hAnsi="Arial" w:cs="Arial"/>
              </w:rPr>
              <w:t xml:space="preserve">fire sider eller i </w:t>
            </w:r>
            <w:r w:rsidR="000351E3" w:rsidRPr="00B870C1">
              <w:rPr>
                <w:rFonts w:ascii="Arial" w:hAnsi="Arial" w:cs="Arial"/>
              </w:rPr>
              <w:t>lukket valsekaliber</w:t>
            </w:r>
            <w:r w:rsidR="0002330C" w:rsidRPr="00B870C1">
              <w:rPr>
                <w:rFonts w:ascii="Arial" w:hAnsi="Arial" w:cs="Arial"/>
              </w:rPr>
              <w:t>, med</w:t>
            </w:r>
            <w:r w:rsidR="00F25170" w:rsidRPr="00B870C1">
              <w:rPr>
                <w:rFonts w:ascii="Arial" w:hAnsi="Arial" w:cs="Arial"/>
              </w:rPr>
              <w:br/>
              <w:t xml:space="preserve">                 </w:t>
            </w:r>
            <w:r w:rsidR="0002330C" w:rsidRPr="00B870C1">
              <w:rPr>
                <w:rFonts w:ascii="Arial" w:hAnsi="Arial" w:cs="Arial"/>
              </w:rPr>
              <w:t xml:space="preserve"> bredde høyst 1250 mm</w:t>
            </w:r>
          </w:p>
          <w:p w14:paraId="78FC27F4" w14:textId="77777777" w:rsidR="0002330C" w:rsidRPr="00B870C1" w:rsidRDefault="0002330C" w:rsidP="3E780698">
            <w:pPr>
              <w:rPr>
                <w:rFonts w:ascii="Arial" w:hAnsi="Arial" w:cs="Arial"/>
              </w:rPr>
            </w:pPr>
            <w:r w:rsidRPr="00B870C1">
              <w:rPr>
                <w:rFonts w:ascii="Arial" w:hAnsi="Arial" w:cs="Arial"/>
              </w:rPr>
              <w:t xml:space="preserve">            - - - andre:</w:t>
            </w:r>
          </w:p>
          <w:p w14:paraId="1CBC91E0" w14:textId="1659DD1E" w:rsidR="00BA3068" w:rsidRPr="00B870C1" w:rsidRDefault="0002330C" w:rsidP="3E780698">
            <w:pPr>
              <w:rPr>
                <w:rFonts w:ascii="Arial" w:hAnsi="Arial" w:cs="Arial"/>
              </w:rPr>
            </w:pPr>
            <w:r w:rsidRPr="00B870C1">
              <w:rPr>
                <w:rFonts w:ascii="Arial" w:hAnsi="Arial" w:cs="Arial"/>
              </w:rPr>
              <w:t xml:space="preserve">.5291  - - - - </w:t>
            </w:r>
            <w:r w:rsidR="00BA3068" w:rsidRPr="00B870C1">
              <w:rPr>
                <w:rFonts w:ascii="Arial" w:hAnsi="Arial" w:cs="Arial"/>
              </w:rPr>
              <w:t xml:space="preserve">med bredde på </w:t>
            </w:r>
            <w:r w:rsidR="00726A42" w:rsidRPr="00B870C1">
              <w:rPr>
                <w:rFonts w:ascii="Arial" w:hAnsi="Arial" w:cs="Arial"/>
              </w:rPr>
              <w:t xml:space="preserve">minst </w:t>
            </w:r>
            <w:r w:rsidR="00BA3068" w:rsidRPr="00B870C1">
              <w:rPr>
                <w:rFonts w:ascii="Arial" w:hAnsi="Arial" w:cs="Arial"/>
              </w:rPr>
              <w:t>2050 mm</w:t>
            </w:r>
          </w:p>
          <w:p w14:paraId="5C2D878F" w14:textId="2D51A3FE" w:rsidR="00FA0F5C" w:rsidRPr="00B870C1" w:rsidRDefault="00BA3068" w:rsidP="3E780698">
            <w:pPr>
              <w:rPr>
                <w:rFonts w:ascii="Arial" w:hAnsi="Arial" w:cs="Arial"/>
              </w:rPr>
            </w:pPr>
            <w:r w:rsidRPr="00B870C1">
              <w:rPr>
                <w:rFonts w:ascii="Arial" w:hAnsi="Arial" w:cs="Arial"/>
              </w:rPr>
              <w:t>.5299  - - - - med bredde mindre enn 2050 mm</w:t>
            </w:r>
            <w:r w:rsidR="00DD6C8B" w:rsidRPr="00B870C1">
              <w:rPr>
                <w:rFonts w:ascii="Arial" w:hAnsi="Arial" w:cs="Arial"/>
              </w:rPr>
              <w:br/>
            </w:r>
          </w:p>
        </w:tc>
      </w:tr>
      <w:tr w:rsidR="00800C93" w:rsidRPr="00B870C1" w14:paraId="34AFD13C" w14:textId="77777777" w:rsidTr="008F0A68">
        <w:tc>
          <w:tcPr>
            <w:tcW w:w="4962" w:type="dxa"/>
          </w:tcPr>
          <w:p w14:paraId="421D065B" w14:textId="1E679189" w:rsidR="00FA0F5C" w:rsidRPr="00B870C1" w:rsidRDefault="006D79CA" w:rsidP="3E780698">
            <w:pPr>
              <w:rPr>
                <w:rFonts w:ascii="Arial" w:hAnsi="Arial" w:cs="Arial"/>
              </w:rPr>
            </w:pPr>
            <w:r w:rsidRPr="00B870C1">
              <w:rPr>
                <w:rFonts w:ascii="Arial" w:hAnsi="Arial" w:cs="Arial"/>
              </w:rPr>
              <w:t xml:space="preserve">.5300   - - </w:t>
            </w:r>
            <w:r w:rsidR="008A5B91" w:rsidRPr="00B870C1">
              <w:rPr>
                <w:rFonts w:ascii="Arial" w:hAnsi="Arial" w:cs="Arial"/>
              </w:rPr>
              <w:t xml:space="preserve">med tykkelse minst 3 mm, men under </w:t>
            </w:r>
            <w:r w:rsidR="00396296" w:rsidRPr="00B870C1">
              <w:rPr>
                <w:rFonts w:ascii="Arial" w:hAnsi="Arial" w:cs="Arial"/>
              </w:rPr>
              <w:br/>
              <w:t xml:space="preserve">                </w:t>
            </w:r>
            <w:r w:rsidR="008A5B91" w:rsidRPr="00B870C1">
              <w:rPr>
                <w:rFonts w:ascii="Arial" w:hAnsi="Arial" w:cs="Arial"/>
              </w:rPr>
              <w:t>4,75 mm</w:t>
            </w:r>
          </w:p>
        </w:tc>
        <w:tc>
          <w:tcPr>
            <w:tcW w:w="6095" w:type="dxa"/>
          </w:tcPr>
          <w:p w14:paraId="61601E78" w14:textId="77777777" w:rsidR="00FA0F5C" w:rsidRPr="00B870C1" w:rsidRDefault="008A5B91" w:rsidP="3E780698">
            <w:pPr>
              <w:rPr>
                <w:rFonts w:ascii="Arial" w:hAnsi="Arial" w:cs="Arial"/>
              </w:rPr>
            </w:pPr>
            <w:r w:rsidRPr="00B870C1">
              <w:rPr>
                <w:rFonts w:ascii="Arial" w:hAnsi="Arial" w:cs="Arial"/>
              </w:rPr>
              <w:t xml:space="preserve">                 - - med tykkelse minst 3 mm, men under 4,75</w:t>
            </w:r>
            <w:r w:rsidRPr="00B870C1">
              <w:rPr>
                <w:rFonts w:ascii="Arial" w:hAnsi="Arial" w:cs="Arial"/>
              </w:rPr>
              <w:br/>
              <w:t xml:space="preserve">                     mm:</w:t>
            </w:r>
          </w:p>
          <w:p w14:paraId="3168954D" w14:textId="699B0030" w:rsidR="008A5B91" w:rsidRPr="00B870C1" w:rsidRDefault="00D3274E" w:rsidP="3E780698">
            <w:pPr>
              <w:rPr>
                <w:rFonts w:ascii="Arial" w:hAnsi="Arial" w:cs="Arial"/>
              </w:rPr>
            </w:pPr>
            <w:r w:rsidRPr="00B870C1">
              <w:rPr>
                <w:rFonts w:ascii="Arial" w:hAnsi="Arial" w:cs="Arial"/>
              </w:rPr>
              <w:t xml:space="preserve">.5310     - - - </w:t>
            </w:r>
            <w:r w:rsidR="00726A42" w:rsidRPr="00B870C1">
              <w:rPr>
                <w:rFonts w:ascii="Arial" w:hAnsi="Arial" w:cs="Arial"/>
              </w:rPr>
              <w:t xml:space="preserve">valset på fire sider eller i lukket valsekaliber, </w:t>
            </w:r>
            <w:r w:rsidR="00726A42" w:rsidRPr="00B870C1">
              <w:rPr>
                <w:rFonts w:ascii="Arial" w:hAnsi="Arial" w:cs="Arial"/>
              </w:rPr>
              <w:br/>
              <w:t xml:space="preserve">                    med bredde høyst 1250 mm</w:t>
            </w:r>
            <w:r w:rsidR="00814A9E" w:rsidRPr="00B870C1">
              <w:rPr>
                <w:rFonts w:ascii="Arial" w:hAnsi="Arial" w:cs="Arial"/>
              </w:rPr>
              <w:t xml:space="preserve"> og tykkelse </w:t>
            </w:r>
            <w:r w:rsidR="0011382E" w:rsidRPr="00B870C1">
              <w:rPr>
                <w:rFonts w:ascii="Arial" w:hAnsi="Arial" w:cs="Arial"/>
              </w:rPr>
              <w:t>minst</w:t>
            </w:r>
            <w:r w:rsidR="00291F2D">
              <w:rPr>
                <w:rFonts w:ascii="Arial" w:hAnsi="Arial" w:cs="Arial"/>
              </w:rPr>
              <w:br/>
              <w:t xml:space="preserve">                   </w:t>
            </w:r>
            <w:r w:rsidR="0011382E" w:rsidRPr="00B870C1">
              <w:rPr>
                <w:rFonts w:ascii="Arial" w:hAnsi="Arial" w:cs="Arial"/>
              </w:rPr>
              <w:t xml:space="preserve"> 4</w:t>
            </w:r>
            <w:r w:rsidR="00291F2D">
              <w:rPr>
                <w:rFonts w:ascii="Arial" w:hAnsi="Arial" w:cs="Arial"/>
              </w:rPr>
              <w:t xml:space="preserve"> </w:t>
            </w:r>
            <w:r w:rsidR="0011382E" w:rsidRPr="00B870C1">
              <w:rPr>
                <w:rFonts w:ascii="Arial" w:hAnsi="Arial" w:cs="Arial"/>
              </w:rPr>
              <w:t xml:space="preserve">mm                    </w:t>
            </w:r>
          </w:p>
          <w:p w14:paraId="6E89B9F5" w14:textId="2A61DECE" w:rsidR="00F31915" w:rsidRPr="00B870C1" w:rsidRDefault="00F31915" w:rsidP="3E780698">
            <w:pPr>
              <w:rPr>
                <w:rFonts w:ascii="Arial" w:hAnsi="Arial" w:cs="Arial"/>
              </w:rPr>
            </w:pPr>
            <w:r w:rsidRPr="00B870C1">
              <w:rPr>
                <w:rFonts w:ascii="Arial" w:hAnsi="Arial" w:cs="Arial"/>
              </w:rPr>
              <w:t>.5390     - - - ellers</w:t>
            </w:r>
          </w:p>
        </w:tc>
      </w:tr>
      <w:tr w:rsidR="00800C93" w:rsidRPr="00B870C1" w14:paraId="44CAE188" w14:textId="77777777" w:rsidTr="008F0A68">
        <w:tc>
          <w:tcPr>
            <w:tcW w:w="4962" w:type="dxa"/>
          </w:tcPr>
          <w:p w14:paraId="57FAAD8F" w14:textId="3F06627D" w:rsidR="00FA0F5C" w:rsidRPr="00B870C1" w:rsidRDefault="00F31915" w:rsidP="3E780698">
            <w:pPr>
              <w:rPr>
                <w:rFonts w:ascii="Arial" w:hAnsi="Arial" w:cs="Arial"/>
              </w:rPr>
            </w:pPr>
            <w:r w:rsidRPr="00B870C1">
              <w:rPr>
                <w:rFonts w:ascii="Arial" w:hAnsi="Arial" w:cs="Arial"/>
              </w:rPr>
              <w:t>.9000    - ellers</w:t>
            </w:r>
          </w:p>
        </w:tc>
        <w:tc>
          <w:tcPr>
            <w:tcW w:w="6095" w:type="dxa"/>
          </w:tcPr>
          <w:p w14:paraId="0D8795CF" w14:textId="77777777" w:rsidR="00FA0F5C" w:rsidRPr="00B870C1" w:rsidRDefault="00F31915" w:rsidP="3E780698">
            <w:pPr>
              <w:rPr>
                <w:rFonts w:ascii="Arial" w:hAnsi="Arial" w:cs="Arial"/>
              </w:rPr>
            </w:pPr>
            <w:r w:rsidRPr="00B870C1">
              <w:rPr>
                <w:rFonts w:ascii="Arial" w:hAnsi="Arial" w:cs="Arial"/>
              </w:rPr>
              <w:t xml:space="preserve">              - ellers:</w:t>
            </w:r>
          </w:p>
          <w:p w14:paraId="0A9A92F9" w14:textId="55147A68" w:rsidR="00F31915" w:rsidRPr="00B870C1" w:rsidRDefault="00114B12" w:rsidP="3E780698">
            <w:pPr>
              <w:rPr>
                <w:rFonts w:ascii="Arial" w:hAnsi="Arial" w:cs="Arial"/>
              </w:rPr>
            </w:pPr>
            <w:r w:rsidRPr="00B870C1">
              <w:rPr>
                <w:rFonts w:ascii="Arial" w:hAnsi="Arial" w:cs="Arial"/>
              </w:rPr>
              <w:t>.9020     - - perforert</w:t>
            </w:r>
            <w:r w:rsidR="00704809" w:rsidRPr="00B870C1">
              <w:rPr>
                <w:rFonts w:ascii="Arial" w:hAnsi="Arial" w:cs="Arial"/>
              </w:rPr>
              <w:t>e</w:t>
            </w:r>
          </w:p>
          <w:p w14:paraId="46E11AB8" w14:textId="23AEF78E" w:rsidR="00114B12" w:rsidRPr="00B870C1" w:rsidRDefault="00114B12" w:rsidP="3E780698">
            <w:pPr>
              <w:rPr>
                <w:rFonts w:ascii="Arial" w:hAnsi="Arial" w:cs="Arial"/>
              </w:rPr>
            </w:pPr>
            <w:r w:rsidRPr="00B870C1">
              <w:rPr>
                <w:rFonts w:ascii="Arial" w:hAnsi="Arial" w:cs="Arial"/>
              </w:rPr>
              <w:t>.9080     - - ellers</w:t>
            </w:r>
          </w:p>
        </w:tc>
      </w:tr>
    </w:tbl>
    <w:p w14:paraId="05BEB993" w14:textId="77777777" w:rsidR="008F7521" w:rsidRPr="00B870C1" w:rsidRDefault="008F7521" w:rsidP="3E780698">
      <w:pPr>
        <w:rPr>
          <w:rFonts w:ascii="Arial" w:hAnsi="Arial" w:cs="Arial"/>
        </w:rPr>
      </w:pPr>
    </w:p>
    <w:tbl>
      <w:tblPr>
        <w:tblStyle w:val="Tabellrutenett"/>
        <w:tblW w:w="10915" w:type="dxa"/>
        <w:tblInd w:w="-714" w:type="dxa"/>
        <w:tblLook w:val="04A0" w:firstRow="1" w:lastRow="0" w:firstColumn="1" w:lastColumn="0" w:noHBand="0" w:noVBand="1"/>
      </w:tblPr>
      <w:tblGrid>
        <w:gridCol w:w="4820"/>
        <w:gridCol w:w="6095"/>
      </w:tblGrid>
      <w:tr w:rsidR="00864D47" w:rsidRPr="00B870C1" w14:paraId="55937CAE" w14:textId="77777777">
        <w:tc>
          <w:tcPr>
            <w:tcW w:w="10915" w:type="dxa"/>
            <w:gridSpan w:val="2"/>
          </w:tcPr>
          <w:p w14:paraId="43BBB278" w14:textId="77777777" w:rsidR="00732FF2" w:rsidRDefault="00732FF2" w:rsidP="004635D6">
            <w:pPr>
              <w:rPr>
                <w:rFonts w:ascii="Arial" w:hAnsi="Arial" w:cs="Arial"/>
                <w:b/>
                <w:bCs/>
              </w:rPr>
            </w:pPr>
            <w:r w:rsidRPr="00B870C1">
              <w:rPr>
                <w:rFonts w:ascii="Arial" w:hAnsi="Arial" w:cs="Arial"/>
                <w:b/>
                <w:bCs/>
              </w:rPr>
              <w:t>72.09</w:t>
            </w:r>
            <w:r w:rsidRPr="00B870C1">
              <w:rPr>
                <w:rFonts w:ascii="Arial" w:hAnsi="Arial" w:cs="Arial"/>
              </w:rPr>
              <w:t xml:space="preserve">  </w:t>
            </w:r>
            <w:r w:rsidRPr="00B870C1">
              <w:rPr>
                <w:rFonts w:ascii="Arial" w:hAnsi="Arial" w:cs="Arial"/>
                <w:b/>
                <w:bCs/>
              </w:rPr>
              <w:t xml:space="preserve">Flatvalsede produkter av jern eller ulegert stål, med bredde minst 600 mm, kaldvalsede, uten </w:t>
            </w:r>
            <w:r>
              <w:rPr>
                <w:rFonts w:ascii="Arial" w:hAnsi="Arial" w:cs="Arial"/>
                <w:b/>
                <w:bCs/>
              </w:rPr>
              <w:br/>
              <w:t xml:space="preserve">           </w:t>
            </w:r>
            <w:r w:rsidRPr="00B870C1">
              <w:rPr>
                <w:rFonts w:ascii="Arial" w:hAnsi="Arial" w:cs="Arial"/>
                <w:b/>
                <w:bCs/>
              </w:rPr>
              <w:t>plettering, belegg eller overdrag.</w:t>
            </w:r>
          </w:p>
          <w:p w14:paraId="40C1602D" w14:textId="58F4DC34" w:rsidR="00732FF2" w:rsidRPr="00B870C1" w:rsidRDefault="00732FF2" w:rsidP="004635D6">
            <w:pPr>
              <w:rPr>
                <w:rFonts w:ascii="Arial" w:hAnsi="Arial" w:cs="Arial"/>
                <w:b/>
                <w:bCs/>
                <w:sz w:val="32"/>
                <w:szCs w:val="32"/>
              </w:rPr>
            </w:pPr>
          </w:p>
        </w:tc>
      </w:tr>
      <w:tr w:rsidR="00800C93" w:rsidRPr="00B870C1" w14:paraId="2DF9D6D7" w14:textId="77777777" w:rsidTr="008F0A68">
        <w:tc>
          <w:tcPr>
            <w:tcW w:w="4820" w:type="dxa"/>
          </w:tcPr>
          <w:p w14:paraId="3EACC4AB" w14:textId="4492EEAC" w:rsidR="004635D6" w:rsidRPr="00B870C1" w:rsidRDefault="004635D6" w:rsidP="004635D6">
            <w:pPr>
              <w:rPr>
                <w:rFonts w:ascii="Arial" w:hAnsi="Arial" w:cs="Arial"/>
              </w:rPr>
            </w:pPr>
            <w:r w:rsidRPr="00B870C1">
              <w:rPr>
                <w:rFonts w:ascii="Arial" w:hAnsi="Arial" w:cs="Arial"/>
                <w:b/>
                <w:bCs/>
                <w:sz w:val="32"/>
                <w:szCs w:val="32"/>
              </w:rPr>
              <w:t>2026</w:t>
            </w:r>
          </w:p>
        </w:tc>
        <w:tc>
          <w:tcPr>
            <w:tcW w:w="6095" w:type="dxa"/>
          </w:tcPr>
          <w:p w14:paraId="0501B7EE" w14:textId="53DB09CF" w:rsidR="004635D6" w:rsidRPr="00B870C1" w:rsidRDefault="004635D6" w:rsidP="004635D6">
            <w:pPr>
              <w:rPr>
                <w:rFonts w:ascii="Arial" w:hAnsi="Arial" w:cs="Arial"/>
              </w:rPr>
            </w:pPr>
            <w:r w:rsidRPr="00B870C1">
              <w:rPr>
                <w:rFonts w:ascii="Arial" w:hAnsi="Arial" w:cs="Arial"/>
                <w:b/>
                <w:bCs/>
                <w:sz w:val="32"/>
                <w:szCs w:val="32"/>
              </w:rPr>
              <w:t>2027</w:t>
            </w:r>
          </w:p>
        </w:tc>
      </w:tr>
      <w:tr w:rsidR="00800C93" w:rsidRPr="00B870C1" w14:paraId="27E7335C" w14:textId="77777777" w:rsidTr="008F0A68">
        <w:tc>
          <w:tcPr>
            <w:tcW w:w="4820" w:type="dxa"/>
          </w:tcPr>
          <w:p w14:paraId="505B9B3F" w14:textId="21841981" w:rsidR="00E40D05" w:rsidRPr="00B870C1" w:rsidRDefault="001C7192" w:rsidP="3E780698">
            <w:pPr>
              <w:rPr>
                <w:rFonts w:ascii="Arial" w:hAnsi="Arial" w:cs="Arial"/>
              </w:rPr>
            </w:pPr>
            <w:r w:rsidRPr="00B870C1">
              <w:rPr>
                <w:rFonts w:ascii="Arial" w:hAnsi="Arial" w:cs="Arial"/>
              </w:rPr>
              <w:t xml:space="preserve">          - i ringer eller ruller, ikke videre </w:t>
            </w:r>
            <w:r w:rsidR="000F398E" w:rsidRPr="00B870C1">
              <w:rPr>
                <w:rFonts w:ascii="Arial" w:hAnsi="Arial" w:cs="Arial"/>
              </w:rPr>
              <w:br/>
              <w:t xml:space="preserve">            </w:t>
            </w:r>
            <w:r w:rsidRPr="00B870C1">
              <w:rPr>
                <w:rFonts w:ascii="Arial" w:hAnsi="Arial" w:cs="Arial"/>
              </w:rPr>
              <w:t>bearbeidde enn kaldvalsede:</w:t>
            </w:r>
          </w:p>
          <w:p w14:paraId="0BFF6C4F" w14:textId="23B60C5B" w:rsidR="001C7192" w:rsidRPr="00B870C1" w:rsidRDefault="00E40D05" w:rsidP="3E780698">
            <w:pPr>
              <w:rPr>
                <w:rFonts w:ascii="Arial" w:hAnsi="Arial" w:cs="Arial"/>
              </w:rPr>
            </w:pPr>
            <w:r w:rsidRPr="00B870C1">
              <w:rPr>
                <w:rFonts w:ascii="Arial" w:hAnsi="Arial" w:cs="Arial"/>
              </w:rPr>
              <w:t>.1600</w:t>
            </w:r>
            <w:r w:rsidR="00DB7C1D" w:rsidRPr="00B870C1">
              <w:rPr>
                <w:rFonts w:ascii="Arial" w:hAnsi="Arial" w:cs="Arial"/>
              </w:rPr>
              <w:t xml:space="preserve">   - - med tykkelse over 1 mm, men under</w:t>
            </w:r>
            <w:r w:rsidR="000F398E" w:rsidRPr="00B870C1">
              <w:rPr>
                <w:rFonts w:ascii="Arial" w:hAnsi="Arial" w:cs="Arial"/>
              </w:rPr>
              <w:br/>
              <w:t xml:space="preserve">               </w:t>
            </w:r>
            <w:r w:rsidR="00DB7C1D" w:rsidRPr="00B870C1">
              <w:rPr>
                <w:rFonts w:ascii="Arial" w:hAnsi="Arial" w:cs="Arial"/>
              </w:rPr>
              <w:t xml:space="preserve"> 3</w:t>
            </w:r>
            <w:r w:rsidR="006D1F7E" w:rsidRPr="00B870C1">
              <w:rPr>
                <w:rFonts w:ascii="Arial" w:hAnsi="Arial" w:cs="Arial"/>
              </w:rPr>
              <w:t xml:space="preserve"> </w:t>
            </w:r>
            <w:r w:rsidR="00DB7C1D" w:rsidRPr="00B870C1">
              <w:rPr>
                <w:rFonts w:ascii="Arial" w:hAnsi="Arial" w:cs="Arial"/>
              </w:rPr>
              <w:t>mm</w:t>
            </w:r>
          </w:p>
        </w:tc>
        <w:tc>
          <w:tcPr>
            <w:tcW w:w="6095" w:type="dxa"/>
          </w:tcPr>
          <w:p w14:paraId="2CD8727A" w14:textId="77777777" w:rsidR="00DB7C1D" w:rsidRPr="00B870C1" w:rsidRDefault="00DB7C1D" w:rsidP="00DB7C1D">
            <w:pPr>
              <w:rPr>
                <w:rFonts w:ascii="Arial" w:hAnsi="Arial" w:cs="Arial"/>
              </w:rPr>
            </w:pPr>
            <w:r w:rsidRPr="00B870C1">
              <w:rPr>
                <w:rFonts w:ascii="Arial" w:hAnsi="Arial" w:cs="Arial"/>
              </w:rPr>
              <w:t xml:space="preserve">          - i ringer eller ruller, ikke videre bearbeidde</w:t>
            </w:r>
            <w:r w:rsidRPr="00B870C1">
              <w:rPr>
                <w:rFonts w:ascii="Arial" w:hAnsi="Arial" w:cs="Arial"/>
              </w:rPr>
              <w:br/>
              <w:t xml:space="preserve">           enn kaldvalsede:</w:t>
            </w:r>
          </w:p>
          <w:p w14:paraId="139585D8" w14:textId="156884C6" w:rsidR="007642A9" w:rsidRPr="00B870C1" w:rsidRDefault="00DB7C1D" w:rsidP="00DB7C1D">
            <w:pPr>
              <w:rPr>
                <w:rFonts w:ascii="Arial" w:hAnsi="Arial" w:cs="Arial"/>
              </w:rPr>
            </w:pPr>
            <w:r w:rsidRPr="00B870C1">
              <w:rPr>
                <w:rFonts w:ascii="Arial" w:hAnsi="Arial" w:cs="Arial"/>
              </w:rPr>
              <w:t xml:space="preserve">           - - med tykkelse over 1 mm, men under 3 mm:</w:t>
            </w:r>
          </w:p>
          <w:p w14:paraId="5ACBC4ED" w14:textId="77777777" w:rsidR="00A21F5C" w:rsidRPr="00B870C1" w:rsidRDefault="00A21F5C" w:rsidP="00DB7C1D">
            <w:pPr>
              <w:rPr>
                <w:rFonts w:ascii="Arial" w:hAnsi="Arial" w:cs="Arial"/>
              </w:rPr>
            </w:pPr>
            <w:r w:rsidRPr="00B870C1">
              <w:rPr>
                <w:rFonts w:ascii="Arial" w:hAnsi="Arial" w:cs="Arial"/>
              </w:rPr>
              <w:t>.1610   - - - elektroplate</w:t>
            </w:r>
          </w:p>
          <w:p w14:paraId="60EAB9CF" w14:textId="08732BF3" w:rsidR="00C24A8F" w:rsidRPr="00B870C1" w:rsidRDefault="00C24A8F" w:rsidP="00DB7C1D">
            <w:pPr>
              <w:rPr>
                <w:rFonts w:ascii="Arial" w:hAnsi="Arial" w:cs="Arial"/>
              </w:rPr>
            </w:pPr>
            <w:r w:rsidRPr="00B870C1">
              <w:rPr>
                <w:rFonts w:ascii="Arial" w:hAnsi="Arial" w:cs="Arial"/>
              </w:rPr>
              <w:t>.1690  - - - ellers</w:t>
            </w:r>
          </w:p>
        </w:tc>
      </w:tr>
      <w:tr w:rsidR="00800C93" w:rsidRPr="00B870C1" w14:paraId="043164A1" w14:textId="77777777" w:rsidTr="008F0A68">
        <w:tc>
          <w:tcPr>
            <w:tcW w:w="4820" w:type="dxa"/>
          </w:tcPr>
          <w:p w14:paraId="6BAA1F3E" w14:textId="7DEF8BE5" w:rsidR="007642A9" w:rsidRPr="00B870C1" w:rsidRDefault="00C24A8F" w:rsidP="3E780698">
            <w:pPr>
              <w:rPr>
                <w:rFonts w:ascii="Arial" w:hAnsi="Arial" w:cs="Arial"/>
              </w:rPr>
            </w:pPr>
            <w:r w:rsidRPr="00B870C1">
              <w:rPr>
                <w:rFonts w:ascii="Arial" w:hAnsi="Arial" w:cs="Arial"/>
              </w:rPr>
              <w:t xml:space="preserve">.1700   - - med tykkelse minst 0,5 mm, men </w:t>
            </w:r>
            <w:r w:rsidR="00C01F98" w:rsidRPr="00B870C1">
              <w:rPr>
                <w:rFonts w:ascii="Arial" w:hAnsi="Arial" w:cs="Arial"/>
              </w:rPr>
              <w:br/>
              <w:t xml:space="preserve">                </w:t>
            </w:r>
            <w:r w:rsidRPr="00B870C1">
              <w:rPr>
                <w:rFonts w:ascii="Arial" w:hAnsi="Arial" w:cs="Arial"/>
              </w:rPr>
              <w:t>høyst 1 mm</w:t>
            </w:r>
          </w:p>
        </w:tc>
        <w:tc>
          <w:tcPr>
            <w:tcW w:w="6095" w:type="dxa"/>
          </w:tcPr>
          <w:p w14:paraId="050FE670" w14:textId="77777777" w:rsidR="007642A9" w:rsidRPr="00B870C1" w:rsidRDefault="00C24A8F" w:rsidP="3E780698">
            <w:pPr>
              <w:rPr>
                <w:rFonts w:ascii="Arial" w:hAnsi="Arial" w:cs="Arial"/>
              </w:rPr>
            </w:pPr>
            <w:r w:rsidRPr="00B870C1">
              <w:rPr>
                <w:rFonts w:ascii="Arial" w:hAnsi="Arial" w:cs="Arial"/>
              </w:rPr>
              <w:t xml:space="preserve">             - - med tykkelse minst 0,5 mm, men høyst 1 mm:</w:t>
            </w:r>
          </w:p>
          <w:p w14:paraId="334A3D3A" w14:textId="7BEC2A56" w:rsidR="006D1F7E" w:rsidRPr="00B870C1" w:rsidRDefault="005D56EF" w:rsidP="3E780698">
            <w:pPr>
              <w:rPr>
                <w:rFonts w:ascii="Arial" w:hAnsi="Arial" w:cs="Arial"/>
              </w:rPr>
            </w:pPr>
            <w:r w:rsidRPr="00B870C1">
              <w:rPr>
                <w:rFonts w:ascii="Arial" w:hAnsi="Arial" w:cs="Arial"/>
              </w:rPr>
              <w:t>.1710   - - - ele</w:t>
            </w:r>
            <w:r w:rsidR="002F2C73" w:rsidRPr="00B870C1">
              <w:rPr>
                <w:rFonts w:ascii="Arial" w:hAnsi="Arial" w:cs="Arial"/>
              </w:rPr>
              <w:t>k</w:t>
            </w:r>
            <w:r w:rsidRPr="00B870C1">
              <w:rPr>
                <w:rFonts w:ascii="Arial" w:hAnsi="Arial" w:cs="Arial"/>
              </w:rPr>
              <w:t>troplate</w:t>
            </w:r>
          </w:p>
          <w:p w14:paraId="787D9105" w14:textId="70230526" w:rsidR="005D56EF" w:rsidRPr="00B870C1" w:rsidRDefault="005D56EF" w:rsidP="3E780698">
            <w:pPr>
              <w:rPr>
                <w:rFonts w:ascii="Arial" w:hAnsi="Arial" w:cs="Arial"/>
              </w:rPr>
            </w:pPr>
            <w:r w:rsidRPr="00B870C1">
              <w:rPr>
                <w:rFonts w:ascii="Arial" w:hAnsi="Arial" w:cs="Arial"/>
              </w:rPr>
              <w:t>.1790    - - - ellers</w:t>
            </w:r>
          </w:p>
        </w:tc>
      </w:tr>
      <w:tr w:rsidR="00800C93" w:rsidRPr="00B870C1" w14:paraId="1C529808" w14:textId="77777777" w:rsidTr="008F0A68">
        <w:tc>
          <w:tcPr>
            <w:tcW w:w="4820" w:type="dxa"/>
          </w:tcPr>
          <w:p w14:paraId="75EE390B" w14:textId="4AE8DB96" w:rsidR="007642A9" w:rsidRPr="00B870C1" w:rsidRDefault="005D56EF" w:rsidP="3E780698">
            <w:pPr>
              <w:rPr>
                <w:rFonts w:ascii="Arial" w:hAnsi="Arial" w:cs="Arial"/>
              </w:rPr>
            </w:pPr>
            <w:r w:rsidRPr="00B870C1">
              <w:rPr>
                <w:rFonts w:ascii="Arial" w:hAnsi="Arial" w:cs="Arial"/>
              </w:rPr>
              <w:t>.1800    - - med tykkelse under 0,5 mm</w:t>
            </w:r>
          </w:p>
        </w:tc>
        <w:tc>
          <w:tcPr>
            <w:tcW w:w="6095" w:type="dxa"/>
          </w:tcPr>
          <w:p w14:paraId="5055A00E" w14:textId="77777777" w:rsidR="007642A9" w:rsidRPr="00B870C1" w:rsidRDefault="005D56EF" w:rsidP="3E780698">
            <w:pPr>
              <w:rPr>
                <w:rFonts w:ascii="Arial" w:hAnsi="Arial" w:cs="Arial"/>
              </w:rPr>
            </w:pPr>
            <w:r w:rsidRPr="00B870C1">
              <w:rPr>
                <w:rFonts w:ascii="Arial" w:hAnsi="Arial" w:cs="Arial"/>
              </w:rPr>
              <w:t xml:space="preserve">             - - med tykkelse under 0,5 mm:</w:t>
            </w:r>
          </w:p>
          <w:p w14:paraId="6AA840FA" w14:textId="77777777" w:rsidR="005D56EF" w:rsidRPr="00B870C1" w:rsidRDefault="004D06D6" w:rsidP="3E780698">
            <w:pPr>
              <w:rPr>
                <w:rFonts w:ascii="Arial" w:hAnsi="Arial" w:cs="Arial"/>
              </w:rPr>
            </w:pPr>
            <w:r w:rsidRPr="00B870C1">
              <w:rPr>
                <w:rFonts w:ascii="Arial" w:hAnsi="Arial" w:cs="Arial"/>
              </w:rPr>
              <w:t>.1810   - - - elektroplate</w:t>
            </w:r>
          </w:p>
          <w:p w14:paraId="416E6C14" w14:textId="77777777" w:rsidR="004D06D6" w:rsidRPr="00B870C1" w:rsidRDefault="004D06D6" w:rsidP="3E780698">
            <w:pPr>
              <w:rPr>
                <w:rFonts w:ascii="Arial" w:hAnsi="Arial" w:cs="Arial"/>
              </w:rPr>
            </w:pPr>
            <w:r w:rsidRPr="00B870C1">
              <w:rPr>
                <w:rFonts w:ascii="Arial" w:hAnsi="Arial" w:cs="Arial"/>
              </w:rPr>
              <w:t xml:space="preserve">             - - - andre:</w:t>
            </w:r>
          </w:p>
          <w:p w14:paraId="44314C01" w14:textId="120EF618" w:rsidR="004D06D6" w:rsidRPr="00B870C1" w:rsidRDefault="005471CA" w:rsidP="3E780698">
            <w:pPr>
              <w:rPr>
                <w:rFonts w:ascii="Arial" w:hAnsi="Arial" w:cs="Arial"/>
              </w:rPr>
            </w:pPr>
            <w:r w:rsidRPr="00B870C1">
              <w:rPr>
                <w:rFonts w:ascii="Arial" w:hAnsi="Arial" w:cs="Arial"/>
              </w:rPr>
              <w:t xml:space="preserve">.1891    - - - - med tykkelse </w:t>
            </w:r>
            <w:r w:rsidR="006D0061" w:rsidRPr="00B870C1">
              <w:rPr>
                <w:rFonts w:ascii="Arial" w:hAnsi="Arial" w:cs="Arial"/>
              </w:rPr>
              <w:t xml:space="preserve">minst </w:t>
            </w:r>
            <w:r w:rsidRPr="00B870C1">
              <w:rPr>
                <w:rFonts w:ascii="Arial" w:hAnsi="Arial" w:cs="Arial"/>
              </w:rPr>
              <w:t>0,35 mm, men</w:t>
            </w:r>
            <w:r w:rsidR="006D0061" w:rsidRPr="00B870C1">
              <w:rPr>
                <w:rFonts w:ascii="Arial" w:hAnsi="Arial" w:cs="Arial"/>
              </w:rPr>
              <w:t xml:space="preserve"> høyst </w:t>
            </w:r>
            <w:r w:rsidRPr="00B870C1">
              <w:rPr>
                <w:rFonts w:ascii="Arial" w:hAnsi="Arial" w:cs="Arial"/>
              </w:rPr>
              <w:t xml:space="preserve">0,5 </w:t>
            </w:r>
            <w:r w:rsidR="006D0061" w:rsidRPr="00B870C1">
              <w:rPr>
                <w:rFonts w:ascii="Arial" w:hAnsi="Arial" w:cs="Arial"/>
              </w:rPr>
              <w:br/>
              <w:t xml:space="preserve">                      </w:t>
            </w:r>
            <w:r w:rsidRPr="00B870C1">
              <w:rPr>
                <w:rFonts w:ascii="Arial" w:hAnsi="Arial" w:cs="Arial"/>
              </w:rPr>
              <w:t>mm</w:t>
            </w:r>
          </w:p>
          <w:p w14:paraId="4F0F62EA" w14:textId="51F9773C" w:rsidR="009E1BB9" w:rsidRPr="00B870C1" w:rsidRDefault="009E1BB9" w:rsidP="3E780698">
            <w:pPr>
              <w:rPr>
                <w:rFonts w:ascii="Arial" w:hAnsi="Arial" w:cs="Arial"/>
              </w:rPr>
            </w:pPr>
            <w:r w:rsidRPr="00B870C1">
              <w:rPr>
                <w:rFonts w:ascii="Arial" w:hAnsi="Arial" w:cs="Arial"/>
              </w:rPr>
              <w:t>.1899    - - - - med tykkelse mindre enn 0,35 mm</w:t>
            </w:r>
          </w:p>
        </w:tc>
      </w:tr>
      <w:tr w:rsidR="00800C93" w:rsidRPr="00B870C1" w14:paraId="1AE12381" w14:textId="77777777" w:rsidTr="008F0A68">
        <w:tc>
          <w:tcPr>
            <w:tcW w:w="4820" w:type="dxa"/>
          </w:tcPr>
          <w:p w14:paraId="6D58D0A9" w14:textId="33089640" w:rsidR="004C0686" w:rsidRPr="00B870C1" w:rsidRDefault="004D06D6" w:rsidP="002053F8">
            <w:pPr>
              <w:rPr>
                <w:rFonts w:ascii="Arial" w:hAnsi="Arial" w:cs="Arial"/>
              </w:rPr>
            </w:pPr>
            <w:r w:rsidRPr="00B870C1">
              <w:rPr>
                <w:rFonts w:ascii="Arial" w:hAnsi="Arial" w:cs="Arial"/>
              </w:rPr>
              <w:t xml:space="preserve"> </w:t>
            </w:r>
            <w:r w:rsidR="002053F8" w:rsidRPr="00B870C1">
              <w:rPr>
                <w:rFonts w:ascii="Arial" w:hAnsi="Arial" w:cs="Arial"/>
              </w:rPr>
              <w:t xml:space="preserve">              - ikke ringer eller ruller, ikke videre   </w:t>
            </w:r>
            <w:r w:rsidR="002053F8" w:rsidRPr="00B870C1">
              <w:rPr>
                <w:rFonts w:ascii="Arial" w:hAnsi="Arial" w:cs="Arial"/>
              </w:rPr>
              <w:br/>
              <w:t xml:space="preserve">                  bearbeidde enn kaldvalsede:</w:t>
            </w:r>
            <w:r w:rsidR="00A03703" w:rsidRPr="00B870C1">
              <w:rPr>
                <w:rFonts w:ascii="Arial" w:hAnsi="Arial" w:cs="Arial"/>
              </w:rPr>
              <w:t xml:space="preserve">              .2600</w:t>
            </w:r>
            <w:r w:rsidR="004C0686" w:rsidRPr="00B870C1">
              <w:rPr>
                <w:rFonts w:ascii="Arial" w:hAnsi="Arial" w:cs="Arial"/>
              </w:rPr>
              <w:t xml:space="preserve">         - - med tykkelse over 1 mm, men </w:t>
            </w:r>
            <w:r w:rsidR="00035C6E" w:rsidRPr="00B870C1">
              <w:rPr>
                <w:rFonts w:ascii="Arial" w:hAnsi="Arial" w:cs="Arial"/>
              </w:rPr>
              <w:br/>
              <w:t xml:space="preserve">                      </w:t>
            </w:r>
            <w:r w:rsidR="004C0686" w:rsidRPr="00B870C1">
              <w:rPr>
                <w:rFonts w:ascii="Arial" w:hAnsi="Arial" w:cs="Arial"/>
              </w:rPr>
              <w:t>under 3 mm</w:t>
            </w:r>
          </w:p>
          <w:p w14:paraId="169C358D" w14:textId="3A8D6F66" w:rsidR="004D06D6" w:rsidRPr="00B870C1" w:rsidRDefault="004D06D6" w:rsidP="3E780698">
            <w:pPr>
              <w:rPr>
                <w:rFonts w:ascii="Arial" w:hAnsi="Arial" w:cs="Arial"/>
              </w:rPr>
            </w:pPr>
          </w:p>
        </w:tc>
        <w:tc>
          <w:tcPr>
            <w:tcW w:w="6095" w:type="dxa"/>
          </w:tcPr>
          <w:p w14:paraId="2F0CD272" w14:textId="77777777" w:rsidR="00D247DC" w:rsidRPr="00B870C1" w:rsidRDefault="00D247DC" w:rsidP="3E780698">
            <w:pPr>
              <w:rPr>
                <w:rFonts w:ascii="Arial" w:hAnsi="Arial" w:cs="Arial"/>
              </w:rPr>
            </w:pPr>
            <w:r w:rsidRPr="00B870C1">
              <w:rPr>
                <w:rFonts w:ascii="Arial" w:hAnsi="Arial" w:cs="Arial"/>
              </w:rPr>
              <w:t xml:space="preserve">                - ikke ringer eller ruller, ikke videre   </w:t>
            </w:r>
            <w:r w:rsidRPr="00B870C1">
              <w:rPr>
                <w:rFonts w:ascii="Arial" w:hAnsi="Arial" w:cs="Arial"/>
              </w:rPr>
              <w:br/>
              <w:t xml:space="preserve">                  bearbeidde enn kaldvalsede:     </w:t>
            </w:r>
          </w:p>
          <w:p w14:paraId="16F63973" w14:textId="77777777" w:rsidR="004D06D6" w:rsidRPr="00B870C1" w:rsidRDefault="00D247DC" w:rsidP="3E780698">
            <w:pPr>
              <w:rPr>
                <w:rFonts w:ascii="Arial" w:hAnsi="Arial" w:cs="Arial"/>
              </w:rPr>
            </w:pPr>
            <w:r w:rsidRPr="00B870C1">
              <w:rPr>
                <w:rFonts w:ascii="Arial" w:hAnsi="Arial" w:cs="Arial"/>
              </w:rPr>
              <w:t xml:space="preserve">                - - med tykkelse over 1 mm, men under 3 mm:</w:t>
            </w:r>
          </w:p>
          <w:p w14:paraId="444D5AF7" w14:textId="77777777" w:rsidR="00F8597E" w:rsidRPr="00B870C1" w:rsidRDefault="00F8597E" w:rsidP="3E780698">
            <w:pPr>
              <w:rPr>
                <w:rFonts w:ascii="Arial" w:hAnsi="Arial" w:cs="Arial"/>
              </w:rPr>
            </w:pPr>
            <w:r w:rsidRPr="00B870C1">
              <w:rPr>
                <w:rFonts w:ascii="Arial" w:hAnsi="Arial" w:cs="Arial"/>
              </w:rPr>
              <w:t>.2610      - - - elektroplate</w:t>
            </w:r>
          </w:p>
          <w:p w14:paraId="01BF16FA" w14:textId="03089B0C" w:rsidR="000C5067" w:rsidRPr="00B870C1" w:rsidRDefault="00F8597E" w:rsidP="000C5067">
            <w:pPr>
              <w:rPr>
                <w:rFonts w:ascii="Arial" w:hAnsi="Arial" w:cs="Arial"/>
              </w:rPr>
            </w:pPr>
            <w:r w:rsidRPr="00B870C1">
              <w:rPr>
                <w:rFonts w:ascii="Arial" w:hAnsi="Arial" w:cs="Arial"/>
              </w:rPr>
              <w:t>.2690      - - - ellers</w:t>
            </w:r>
          </w:p>
        </w:tc>
      </w:tr>
      <w:tr w:rsidR="00800C93" w:rsidRPr="00B870C1" w14:paraId="27B69B9C" w14:textId="77777777" w:rsidTr="008F0A68">
        <w:tc>
          <w:tcPr>
            <w:tcW w:w="4820" w:type="dxa"/>
          </w:tcPr>
          <w:p w14:paraId="15B1CA3B" w14:textId="5A46A979" w:rsidR="000C5067" w:rsidRPr="00B870C1" w:rsidRDefault="006B1446" w:rsidP="002053F8">
            <w:pPr>
              <w:rPr>
                <w:rFonts w:ascii="Arial" w:hAnsi="Arial" w:cs="Arial"/>
              </w:rPr>
            </w:pPr>
            <w:r w:rsidRPr="00B870C1">
              <w:rPr>
                <w:rFonts w:ascii="Arial" w:hAnsi="Arial" w:cs="Arial"/>
              </w:rPr>
              <w:t>.2700       - - med tykkelse minst 0,5 mm, men</w:t>
            </w:r>
            <w:r w:rsidR="00AC4D1F" w:rsidRPr="00B870C1">
              <w:rPr>
                <w:rFonts w:ascii="Arial" w:hAnsi="Arial" w:cs="Arial"/>
              </w:rPr>
              <w:br/>
              <w:t xml:space="preserve">                    </w:t>
            </w:r>
            <w:r w:rsidRPr="00B870C1">
              <w:rPr>
                <w:rFonts w:ascii="Arial" w:hAnsi="Arial" w:cs="Arial"/>
              </w:rPr>
              <w:t xml:space="preserve"> høyst</w:t>
            </w:r>
            <w:r w:rsidR="00AC4D1F" w:rsidRPr="00B870C1">
              <w:rPr>
                <w:rFonts w:ascii="Arial" w:hAnsi="Arial" w:cs="Arial"/>
              </w:rPr>
              <w:t xml:space="preserve"> </w:t>
            </w:r>
            <w:r w:rsidRPr="00B870C1">
              <w:rPr>
                <w:rFonts w:ascii="Arial" w:hAnsi="Arial" w:cs="Arial"/>
              </w:rPr>
              <w:t>1 mm</w:t>
            </w:r>
          </w:p>
        </w:tc>
        <w:tc>
          <w:tcPr>
            <w:tcW w:w="6095" w:type="dxa"/>
          </w:tcPr>
          <w:p w14:paraId="450B4576" w14:textId="77777777" w:rsidR="006B1446" w:rsidRPr="00B870C1" w:rsidRDefault="006B1446" w:rsidP="3E780698">
            <w:pPr>
              <w:rPr>
                <w:rFonts w:ascii="Arial" w:hAnsi="Arial" w:cs="Arial"/>
              </w:rPr>
            </w:pPr>
            <w:r w:rsidRPr="00B870C1">
              <w:rPr>
                <w:rFonts w:ascii="Arial" w:hAnsi="Arial" w:cs="Arial"/>
              </w:rPr>
              <w:t xml:space="preserve">                - - med tykkelse minst 0,5 mm, men høyst</w:t>
            </w:r>
            <w:r w:rsidRPr="00B870C1">
              <w:rPr>
                <w:rFonts w:ascii="Arial" w:hAnsi="Arial" w:cs="Arial"/>
              </w:rPr>
              <w:br/>
              <w:t xml:space="preserve">                    1 mm:</w:t>
            </w:r>
          </w:p>
          <w:p w14:paraId="2CE406AE" w14:textId="77777777" w:rsidR="004A2BAA" w:rsidRPr="00B870C1" w:rsidRDefault="004A2BAA" w:rsidP="3E780698">
            <w:pPr>
              <w:rPr>
                <w:rFonts w:ascii="Arial" w:hAnsi="Arial" w:cs="Arial"/>
              </w:rPr>
            </w:pPr>
            <w:r w:rsidRPr="00B870C1">
              <w:rPr>
                <w:rFonts w:ascii="Arial" w:hAnsi="Arial" w:cs="Arial"/>
              </w:rPr>
              <w:t>.2710      - - - elektroplate</w:t>
            </w:r>
          </w:p>
          <w:p w14:paraId="60A7FD8B" w14:textId="0493F4F1" w:rsidR="000C5067" w:rsidRPr="00B870C1" w:rsidRDefault="004A2BAA" w:rsidP="3E780698">
            <w:pPr>
              <w:rPr>
                <w:rFonts w:ascii="Arial" w:hAnsi="Arial" w:cs="Arial"/>
              </w:rPr>
            </w:pPr>
            <w:r w:rsidRPr="00B870C1">
              <w:rPr>
                <w:rFonts w:ascii="Arial" w:hAnsi="Arial" w:cs="Arial"/>
              </w:rPr>
              <w:t>.2790      - - - ellers</w:t>
            </w:r>
          </w:p>
        </w:tc>
      </w:tr>
      <w:tr w:rsidR="00800C93" w:rsidRPr="00B870C1" w14:paraId="5F83E925" w14:textId="77777777" w:rsidTr="008F0A68">
        <w:tc>
          <w:tcPr>
            <w:tcW w:w="4820" w:type="dxa"/>
          </w:tcPr>
          <w:p w14:paraId="7BC891B5" w14:textId="02755CED" w:rsidR="004A2BAA" w:rsidRPr="00B870C1" w:rsidRDefault="004A2BAA" w:rsidP="002053F8">
            <w:pPr>
              <w:rPr>
                <w:rFonts w:ascii="Arial" w:hAnsi="Arial" w:cs="Arial"/>
              </w:rPr>
            </w:pPr>
            <w:r w:rsidRPr="00B870C1">
              <w:rPr>
                <w:rFonts w:ascii="Arial" w:hAnsi="Arial" w:cs="Arial"/>
              </w:rPr>
              <w:lastRenderedPageBreak/>
              <w:t>.2800       - - med tykkelse under 0,5 mm</w:t>
            </w:r>
          </w:p>
        </w:tc>
        <w:tc>
          <w:tcPr>
            <w:tcW w:w="6095" w:type="dxa"/>
          </w:tcPr>
          <w:p w14:paraId="370EF36C" w14:textId="77777777" w:rsidR="004A2BAA" w:rsidRPr="00B870C1" w:rsidRDefault="004A2BAA" w:rsidP="3E780698">
            <w:pPr>
              <w:rPr>
                <w:rFonts w:ascii="Arial" w:hAnsi="Arial" w:cs="Arial"/>
              </w:rPr>
            </w:pPr>
            <w:r w:rsidRPr="00B870C1">
              <w:rPr>
                <w:rFonts w:ascii="Arial" w:hAnsi="Arial" w:cs="Arial"/>
              </w:rPr>
              <w:t xml:space="preserve">                - - med tykkelse under 0,5 mm:</w:t>
            </w:r>
          </w:p>
          <w:p w14:paraId="2AB656C7" w14:textId="77777777" w:rsidR="004A2BAA" w:rsidRPr="00B870C1" w:rsidRDefault="00E46617" w:rsidP="3E780698">
            <w:pPr>
              <w:rPr>
                <w:rFonts w:ascii="Arial" w:hAnsi="Arial" w:cs="Arial"/>
              </w:rPr>
            </w:pPr>
            <w:r w:rsidRPr="00B870C1">
              <w:rPr>
                <w:rFonts w:ascii="Arial" w:hAnsi="Arial" w:cs="Arial"/>
              </w:rPr>
              <w:t>.2810       - - - elektroplate</w:t>
            </w:r>
          </w:p>
          <w:p w14:paraId="588ACA68" w14:textId="2C160B3F" w:rsidR="00E46617" w:rsidRPr="00B870C1" w:rsidRDefault="00E46617" w:rsidP="3E780698">
            <w:pPr>
              <w:rPr>
                <w:rFonts w:ascii="Arial" w:hAnsi="Arial" w:cs="Arial"/>
              </w:rPr>
            </w:pPr>
            <w:r w:rsidRPr="00B870C1">
              <w:rPr>
                <w:rFonts w:ascii="Arial" w:hAnsi="Arial" w:cs="Arial"/>
              </w:rPr>
              <w:t>.2890       - - - ellers</w:t>
            </w:r>
          </w:p>
        </w:tc>
      </w:tr>
      <w:tr w:rsidR="00800C93" w:rsidRPr="00B870C1" w14:paraId="0FAD755D" w14:textId="77777777" w:rsidTr="008F0A68">
        <w:tc>
          <w:tcPr>
            <w:tcW w:w="4820" w:type="dxa"/>
          </w:tcPr>
          <w:p w14:paraId="51EEE34A" w14:textId="20851EF6" w:rsidR="00CE202D" w:rsidRPr="00B870C1" w:rsidRDefault="00CE202D" w:rsidP="002053F8">
            <w:pPr>
              <w:rPr>
                <w:rFonts w:ascii="Arial" w:hAnsi="Arial" w:cs="Arial"/>
              </w:rPr>
            </w:pPr>
            <w:r w:rsidRPr="00B870C1">
              <w:rPr>
                <w:rFonts w:ascii="Arial" w:hAnsi="Arial" w:cs="Arial"/>
              </w:rPr>
              <w:t>.9000      - - ellers</w:t>
            </w:r>
          </w:p>
        </w:tc>
        <w:tc>
          <w:tcPr>
            <w:tcW w:w="6095" w:type="dxa"/>
          </w:tcPr>
          <w:p w14:paraId="63E0B11D" w14:textId="77777777" w:rsidR="00CE202D" w:rsidRPr="00B870C1" w:rsidRDefault="00CE202D" w:rsidP="3E780698">
            <w:pPr>
              <w:rPr>
                <w:rFonts w:ascii="Arial" w:hAnsi="Arial" w:cs="Arial"/>
              </w:rPr>
            </w:pPr>
            <w:r w:rsidRPr="00B870C1">
              <w:rPr>
                <w:rFonts w:ascii="Arial" w:hAnsi="Arial" w:cs="Arial"/>
              </w:rPr>
              <w:t xml:space="preserve">                - - ellers:</w:t>
            </w:r>
          </w:p>
          <w:p w14:paraId="400AE3A0" w14:textId="045FD7BD" w:rsidR="00CE202D" w:rsidRPr="00B870C1" w:rsidRDefault="008F0A68" w:rsidP="3E780698">
            <w:pPr>
              <w:rPr>
                <w:rFonts w:ascii="Arial" w:hAnsi="Arial" w:cs="Arial"/>
              </w:rPr>
            </w:pPr>
            <w:r w:rsidRPr="00B870C1">
              <w:rPr>
                <w:rFonts w:ascii="Arial" w:hAnsi="Arial" w:cs="Arial"/>
              </w:rPr>
              <w:t xml:space="preserve">.9020       - - - </w:t>
            </w:r>
            <w:r w:rsidR="000B23DE" w:rsidRPr="00B870C1">
              <w:rPr>
                <w:rFonts w:ascii="Arial" w:hAnsi="Arial" w:cs="Arial"/>
              </w:rPr>
              <w:t>perforerte</w:t>
            </w:r>
          </w:p>
          <w:p w14:paraId="54926805" w14:textId="50454731" w:rsidR="008F0A68" w:rsidRPr="00B870C1" w:rsidRDefault="008F0A68" w:rsidP="3E780698">
            <w:pPr>
              <w:rPr>
                <w:rFonts w:ascii="Arial" w:hAnsi="Arial" w:cs="Arial"/>
              </w:rPr>
            </w:pPr>
            <w:r w:rsidRPr="00B870C1">
              <w:rPr>
                <w:rFonts w:ascii="Arial" w:hAnsi="Arial" w:cs="Arial"/>
              </w:rPr>
              <w:t>.9080       - - - ellers</w:t>
            </w:r>
          </w:p>
        </w:tc>
      </w:tr>
    </w:tbl>
    <w:p w14:paraId="613FABCE" w14:textId="77777777" w:rsidR="00114B12" w:rsidRPr="00B870C1" w:rsidRDefault="00114B12" w:rsidP="3E780698">
      <w:pPr>
        <w:rPr>
          <w:rFonts w:ascii="Arial" w:hAnsi="Arial" w:cs="Arial"/>
        </w:rPr>
      </w:pPr>
    </w:p>
    <w:tbl>
      <w:tblPr>
        <w:tblStyle w:val="Tabellrutenett"/>
        <w:tblW w:w="10915" w:type="dxa"/>
        <w:tblInd w:w="-714" w:type="dxa"/>
        <w:tblLook w:val="04A0" w:firstRow="1" w:lastRow="0" w:firstColumn="1" w:lastColumn="0" w:noHBand="0" w:noVBand="1"/>
      </w:tblPr>
      <w:tblGrid>
        <w:gridCol w:w="4820"/>
        <w:gridCol w:w="6095"/>
      </w:tblGrid>
      <w:tr w:rsidR="00864D47" w:rsidRPr="00B870C1" w14:paraId="29010D89" w14:textId="77777777">
        <w:tc>
          <w:tcPr>
            <w:tcW w:w="10915" w:type="dxa"/>
            <w:gridSpan w:val="2"/>
          </w:tcPr>
          <w:p w14:paraId="04D4598A" w14:textId="77777777" w:rsidR="00732FF2" w:rsidRDefault="00732FF2" w:rsidP="008F0A68">
            <w:pPr>
              <w:rPr>
                <w:rFonts w:ascii="Arial" w:hAnsi="Arial" w:cs="Arial"/>
                <w:b/>
                <w:bCs/>
              </w:rPr>
            </w:pPr>
            <w:r w:rsidRPr="00B870C1">
              <w:rPr>
                <w:rFonts w:ascii="Arial" w:hAnsi="Arial" w:cs="Arial"/>
                <w:b/>
                <w:bCs/>
              </w:rPr>
              <w:t xml:space="preserve">72.10  Flatvalsede produkter av jern eller ulegert stål, med bredde minst 600 mm, med plettering, </w:t>
            </w:r>
            <w:r>
              <w:rPr>
                <w:rFonts w:ascii="Arial" w:hAnsi="Arial" w:cs="Arial"/>
                <w:b/>
                <w:bCs/>
              </w:rPr>
              <w:br/>
              <w:t xml:space="preserve">           </w:t>
            </w:r>
            <w:r w:rsidRPr="00B870C1">
              <w:rPr>
                <w:rFonts w:ascii="Arial" w:hAnsi="Arial" w:cs="Arial"/>
                <w:b/>
                <w:bCs/>
              </w:rPr>
              <w:t>belegg eller overdrag.</w:t>
            </w:r>
          </w:p>
          <w:p w14:paraId="37A751FC" w14:textId="3ED8E1D8" w:rsidR="00732FF2" w:rsidRPr="00B870C1" w:rsidRDefault="00732FF2" w:rsidP="008F0A68">
            <w:pPr>
              <w:rPr>
                <w:rFonts w:ascii="Arial" w:hAnsi="Arial" w:cs="Arial"/>
                <w:b/>
                <w:bCs/>
                <w:sz w:val="32"/>
                <w:szCs w:val="32"/>
              </w:rPr>
            </w:pPr>
          </w:p>
        </w:tc>
      </w:tr>
      <w:tr w:rsidR="00800C93" w:rsidRPr="00B870C1" w14:paraId="4F3EB96D" w14:textId="77777777" w:rsidTr="008F0A68">
        <w:tc>
          <w:tcPr>
            <w:tcW w:w="4820" w:type="dxa"/>
          </w:tcPr>
          <w:p w14:paraId="2475DF57" w14:textId="2CDF5317" w:rsidR="008F0A68" w:rsidRPr="00B870C1" w:rsidRDefault="008F0A68" w:rsidP="008F0A68">
            <w:pPr>
              <w:rPr>
                <w:rFonts w:ascii="Arial" w:hAnsi="Arial" w:cs="Arial"/>
              </w:rPr>
            </w:pPr>
            <w:r w:rsidRPr="00B870C1">
              <w:rPr>
                <w:rFonts w:ascii="Arial" w:hAnsi="Arial" w:cs="Arial"/>
                <w:b/>
                <w:bCs/>
                <w:sz w:val="32"/>
                <w:szCs w:val="32"/>
              </w:rPr>
              <w:t>2026</w:t>
            </w:r>
          </w:p>
        </w:tc>
        <w:tc>
          <w:tcPr>
            <w:tcW w:w="6095" w:type="dxa"/>
          </w:tcPr>
          <w:p w14:paraId="5905D163" w14:textId="0E83687C" w:rsidR="008F0A68" w:rsidRPr="00B870C1" w:rsidRDefault="008F0A68" w:rsidP="008F0A68">
            <w:pPr>
              <w:rPr>
                <w:rFonts w:ascii="Arial" w:hAnsi="Arial" w:cs="Arial"/>
              </w:rPr>
            </w:pPr>
            <w:r w:rsidRPr="00B870C1">
              <w:rPr>
                <w:rFonts w:ascii="Arial" w:hAnsi="Arial" w:cs="Arial"/>
                <w:b/>
                <w:bCs/>
                <w:sz w:val="32"/>
                <w:szCs w:val="32"/>
              </w:rPr>
              <w:t>2027</w:t>
            </w:r>
          </w:p>
        </w:tc>
      </w:tr>
      <w:tr w:rsidR="00800C93" w:rsidRPr="00B870C1" w14:paraId="1054735E" w14:textId="77777777" w:rsidTr="008F0A68">
        <w:tc>
          <w:tcPr>
            <w:tcW w:w="4820" w:type="dxa"/>
          </w:tcPr>
          <w:p w14:paraId="0F9F765D" w14:textId="053F58B6" w:rsidR="004C67F4" w:rsidRPr="00B870C1" w:rsidRDefault="00F2547B" w:rsidP="00F2547B">
            <w:pPr>
              <w:rPr>
                <w:rFonts w:ascii="Arial" w:hAnsi="Arial" w:cs="Arial"/>
              </w:rPr>
            </w:pPr>
            <w:r w:rsidRPr="00B870C1">
              <w:rPr>
                <w:rFonts w:ascii="Arial" w:hAnsi="Arial" w:cs="Arial"/>
              </w:rPr>
              <w:t xml:space="preserve">         </w:t>
            </w:r>
            <w:r w:rsidR="004C67F4" w:rsidRPr="00B870C1">
              <w:rPr>
                <w:rFonts w:ascii="Arial" w:hAnsi="Arial" w:cs="Arial"/>
              </w:rPr>
              <w:t xml:space="preserve">  </w:t>
            </w:r>
            <w:r w:rsidR="00975110" w:rsidRPr="00B870C1">
              <w:rPr>
                <w:rFonts w:ascii="Arial" w:hAnsi="Arial" w:cs="Arial"/>
              </w:rPr>
              <w:t>- belagt eller overtrukket med tinn:</w:t>
            </w:r>
          </w:p>
          <w:p w14:paraId="384A93D6" w14:textId="4FE9BC87" w:rsidR="004C67F4" w:rsidRPr="00B870C1" w:rsidRDefault="004C67F4" w:rsidP="00F2547B">
            <w:pPr>
              <w:rPr>
                <w:rFonts w:ascii="Arial" w:hAnsi="Arial" w:cs="Arial"/>
              </w:rPr>
            </w:pPr>
            <w:r w:rsidRPr="00B870C1">
              <w:rPr>
                <w:rFonts w:ascii="Arial" w:hAnsi="Arial" w:cs="Arial"/>
              </w:rPr>
              <w:t>.1200  - - med tykkelse under 0,5 mm</w:t>
            </w:r>
          </w:p>
        </w:tc>
        <w:tc>
          <w:tcPr>
            <w:tcW w:w="6095" w:type="dxa"/>
          </w:tcPr>
          <w:p w14:paraId="55F93020" w14:textId="77777777" w:rsidR="004C67F4" w:rsidRPr="00B870C1" w:rsidRDefault="004C67F4" w:rsidP="004C67F4">
            <w:pPr>
              <w:rPr>
                <w:rFonts w:ascii="Arial" w:hAnsi="Arial" w:cs="Arial"/>
              </w:rPr>
            </w:pPr>
            <w:r w:rsidRPr="00B870C1">
              <w:rPr>
                <w:rFonts w:ascii="Arial" w:hAnsi="Arial" w:cs="Arial"/>
              </w:rPr>
              <w:t xml:space="preserve">           - belagt eller overtrukket med tinn:</w:t>
            </w:r>
          </w:p>
          <w:p w14:paraId="04D3B03B" w14:textId="77777777" w:rsidR="00F2547B" w:rsidRPr="00B870C1" w:rsidRDefault="004C67F4" w:rsidP="004C67F4">
            <w:pPr>
              <w:rPr>
                <w:rFonts w:ascii="Arial" w:hAnsi="Arial" w:cs="Arial"/>
              </w:rPr>
            </w:pPr>
            <w:r w:rsidRPr="00B870C1">
              <w:rPr>
                <w:rFonts w:ascii="Arial" w:hAnsi="Arial" w:cs="Arial"/>
              </w:rPr>
              <w:t xml:space="preserve">           - - med tykkelse under 0,5 mm:</w:t>
            </w:r>
          </w:p>
          <w:p w14:paraId="215E61F7" w14:textId="77777777" w:rsidR="004C67F4" w:rsidRPr="00B870C1" w:rsidRDefault="003748A8" w:rsidP="004C67F4">
            <w:pPr>
              <w:rPr>
                <w:rFonts w:ascii="Arial" w:hAnsi="Arial" w:cs="Arial"/>
              </w:rPr>
            </w:pPr>
            <w:r w:rsidRPr="00B870C1">
              <w:rPr>
                <w:rFonts w:ascii="Arial" w:hAnsi="Arial" w:cs="Arial"/>
              </w:rPr>
              <w:t>.1220  - - - blikk</w:t>
            </w:r>
          </w:p>
          <w:p w14:paraId="20163DFA" w14:textId="0BE4B644" w:rsidR="003748A8" w:rsidRPr="00B870C1" w:rsidRDefault="003748A8" w:rsidP="004C67F4">
            <w:pPr>
              <w:rPr>
                <w:rFonts w:ascii="Arial" w:hAnsi="Arial" w:cs="Arial"/>
              </w:rPr>
            </w:pPr>
            <w:r w:rsidRPr="00B870C1">
              <w:rPr>
                <w:rFonts w:ascii="Arial" w:hAnsi="Arial" w:cs="Arial"/>
              </w:rPr>
              <w:t>.1280  - - - ellers</w:t>
            </w:r>
          </w:p>
        </w:tc>
      </w:tr>
      <w:tr w:rsidR="00800C93" w:rsidRPr="00B870C1" w14:paraId="442052DE" w14:textId="77777777" w:rsidTr="008F0A68">
        <w:tc>
          <w:tcPr>
            <w:tcW w:w="4820" w:type="dxa"/>
          </w:tcPr>
          <w:p w14:paraId="12DAA4EF" w14:textId="0695775E" w:rsidR="00F2547B" w:rsidRPr="00B870C1" w:rsidRDefault="003748A8" w:rsidP="00F2547B">
            <w:pPr>
              <w:rPr>
                <w:rFonts w:ascii="Arial" w:hAnsi="Arial" w:cs="Arial"/>
              </w:rPr>
            </w:pPr>
            <w:r w:rsidRPr="00B870C1">
              <w:rPr>
                <w:rFonts w:ascii="Arial" w:hAnsi="Arial" w:cs="Arial"/>
              </w:rPr>
              <w:t>.7000  - malt, lakkert eller pla</w:t>
            </w:r>
            <w:r w:rsidR="00C347FD" w:rsidRPr="00B870C1">
              <w:rPr>
                <w:rFonts w:ascii="Arial" w:hAnsi="Arial" w:cs="Arial"/>
              </w:rPr>
              <w:t>s</w:t>
            </w:r>
            <w:r w:rsidRPr="00B870C1">
              <w:rPr>
                <w:rFonts w:ascii="Arial" w:hAnsi="Arial" w:cs="Arial"/>
              </w:rPr>
              <w:t>tbelagt</w:t>
            </w:r>
          </w:p>
        </w:tc>
        <w:tc>
          <w:tcPr>
            <w:tcW w:w="6095" w:type="dxa"/>
          </w:tcPr>
          <w:p w14:paraId="62E9C826" w14:textId="77777777" w:rsidR="00F2547B" w:rsidRPr="00B870C1" w:rsidRDefault="00C347FD" w:rsidP="00F2547B">
            <w:pPr>
              <w:rPr>
                <w:rFonts w:ascii="Arial" w:hAnsi="Arial" w:cs="Arial"/>
              </w:rPr>
            </w:pPr>
            <w:r w:rsidRPr="00B870C1">
              <w:rPr>
                <w:rFonts w:ascii="Arial" w:hAnsi="Arial" w:cs="Arial"/>
              </w:rPr>
              <w:t xml:space="preserve">           - malt, lakkert eller plastbelagt:</w:t>
            </w:r>
          </w:p>
          <w:p w14:paraId="4E80D9A2" w14:textId="7C6A412A" w:rsidR="00C347FD" w:rsidRPr="00B870C1" w:rsidRDefault="00C347FD" w:rsidP="00F2547B">
            <w:pPr>
              <w:rPr>
                <w:rFonts w:ascii="Arial" w:hAnsi="Arial" w:cs="Arial"/>
              </w:rPr>
            </w:pPr>
            <w:r w:rsidRPr="00B870C1">
              <w:rPr>
                <w:rFonts w:ascii="Arial" w:hAnsi="Arial" w:cs="Arial"/>
              </w:rPr>
              <w:t>.7010  - - blikk, lakkert; produkter, belagt eller overtrukket</w:t>
            </w:r>
            <w:r w:rsidR="0009556D" w:rsidRPr="00B870C1">
              <w:rPr>
                <w:rFonts w:ascii="Arial" w:hAnsi="Arial" w:cs="Arial"/>
              </w:rPr>
              <w:br/>
              <w:t xml:space="preserve">              </w:t>
            </w:r>
            <w:r w:rsidRPr="00B870C1">
              <w:rPr>
                <w:rFonts w:ascii="Arial" w:hAnsi="Arial" w:cs="Arial"/>
              </w:rPr>
              <w:t xml:space="preserve"> med kromoksider eller med krom og kromoksider, </w:t>
            </w:r>
            <w:r w:rsidR="0009556D" w:rsidRPr="00B870C1">
              <w:rPr>
                <w:rFonts w:ascii="Arial" w:hAnsi="Arial" w:cs="Arial"/>
              </w:rPr>
              <w:br/>
              <w:t xml:space="preserve">               </w:t>
            </w:r>
            <w:r w:rsidRPr="00B870C1">
              <w:rPr>
                <w:rFonts w:ascii="Arial" w:hAnsi="Arial" w:cs="Arial"/>
              </w:rPr>
              <w:t>lakkert</w:t>
            </w:r>
          </w:p>
          <w:p w14:paraId="68F618BF" w14:textId="43B9C45B" w:rsidR="00C347FD" w:rsidRPr="00B870C1" w:rsidRDefault="0009556D" w:rsidP="00F2547B">
            <w:pPr>
              <w:rPr>
                <w:rFonts w:ascii="Arial" w:hAnsi="Arial" w:cs="Arial"/>
              </w:rPr>
            </w:pPr>
            <w:r w:rsidRPr="00B870C1">
              <w:rPr>
                <w:rFonts w:ascii="Arial" w:hAnsi="Arial" w:cs="Arial"/>
              </w:rPr>
              <w:t>.7080  - - ellers</w:t>
            </w:r>
          </w:p>
        </w:tc>
      </w:tr>
      <w:tr w:rsidR="00800C93" w:rsidRPr="00B870C1" w14:paraId="64EA2CC6" w14:textId="77777777" w:rsidTr="008F0A68">
        <w:tc>
          <w:tcPr>
            <w:tcW w:w="4820" w:type="dxa"/>
          </w:tcPr>
          <w:p w14:paraId="2717F5AD" w14:textId="3965E0A7" w:rsidR="00F2547B" w:rsidRPr="00B870C1" w:rsidRDefault="0009556D" w:rsidP="00F2547B">
            <w:pPr>
              <w:rPr>
                <w:rFonts w:ascii="Arial" w:hAnsi="Arial" w:cs="Arial"/>
              </w:rPr>
            </w:pPr>
            <w:r w:rsidRPr="00B870C1">
              <w:rPr>
                <w:rFonts w:ascii="Arial" w:hAnsi="Arial" w:cs="Arial"/>
              </w:rPr>
              <w:t>.9000   - andre</w:t>
            </w:r>
          </w:p>
        </w:tc>
        <w:tc>
          <w:tcPr>
            <w:tcW w:w="6095" w:type="dxa"/>
          </w:tcPr>
          <w:p w14:paraId="06301FB8" w14:textId="77777777" w:rsidR="00F2547B" w:rsidRPr="00B870C1" w:rsidRDefault="0009556D" w:rsidP="00F2547B">
            <w:pPr>
              <w:rPr>
                <w:rFonts w:ascii="Arial" w:hAnsi="Arial" w:cs="Arial"/>
              </w:rPr>
            </w:pPr>
            <w:r w:rsidRPr="00B870C1">
              <w:rPr>
                <w:rFonts w:ascii="Arial" w:hAnsi="Arial" w:cs="Arial"/>
              </w:rPr>
              <w:t xml:space="preserve">           - andre:</w:t>
            </w:r>
          </w:p>
          <w:p w14:paraId="1C0F02C6" w14:textId="1A64E0F4" w:rsidR="0009556D" w:rsidRPr="00B870C1" w:rsidRDefault="006C5CBC" w:rsidP="00F2547B">
            <w:pPr>
              <w:rPr>
                <w:rFonts w:ascii="Arial" w:hAnsi="Arial" w:cs="Arial"/>
              </w:rPr>
            </w:pPr>
            <w:r w:rsidRPr="00B870C1">
              <w:rPr>
                <w:rFonts w:ascii="Arial" w:hAnsi="Arial" w:cs="Arial"/>
              </w:rPr>
              <w:t xml:space="preserve">.9030  - - </w:t>
            </w:r>
            <w:r w:rsidR="00E14125" w:rsidRPr="00B870C1">
              <w:rPr>
                <w:rFonts w:ascii="Arial" w:hAnsi="Arial" w:cs="Arial"/>
              </w:rPr>
              <w:t>plettert</w:t>
            </w:r>
          </w:p>
          <w:p w14:paraId="15B1E99D" w14:textId="0958E4C7" w:rsidR="006C5CBC" w:rsidRPr="00B870C1" w:rsidRDefault="006C5CBC" w:rsidP="00F2547B">
            <w:pPr>
              <w:rPr>
                <w:rFonts w:ascii="Arial" w:hAnsi="Arial" w:cs="Arial"/>
              </w:rPr>
            </w:pPr>
            <w:r w:rsidRPr="00B870C1">
              <w:rPr>
                <w:rFonts w:ascii="Arial" w:hAnsi="Arial" w:cs="Arial"/>
              </w:rPr>
              <w:t xml:space="preserve">.9040  - - </w:t>
            </w:r>
            <w:r w:rsidR="00115730" w:rsidRPr="00B870C1">
              <w:rPr>
                <w:rFonts w:ascii="Arial" w:hAnsi="Arial" w:cs="Arial"/>
              </w:rPr>
              <w:t xml:space="preserve">tinnbelagt </w:t>
            </w:r>
            <w:r w:rsidRPr="00B870C1">
              <w:rPr>
                <w:rFonts w:ascii="Arial" w:hAnsi="Arial" w:cs="Arial"/>
              </w:rPr>
              <w:t>og tryk</w:t>
            </w:r>
            <w:r w:rsidR="00115730" w:rsidRPr="00B870C1">
              <w:rPr>
                <w:rFonts w:ascii="Arial" w:hAnsi="Arial" w:cs="Arial"/>
              </w:rPr>
              <w:t>t</w:t>
            </w:r>
          </w:p>
          <w:p w14:paraId="5D38BE52" w14:textId="6524E701" w:rsidR="006C5CBC" w:rsidRPr="00B870C1" w:rsidRDefault="006C5CBC" w:rsidP="00F2547B">
            <w:pPr>
              <w:rPr>
                <w:rFonts w:ascii="Arial" w:hAnsi="Arial" w:cs="Arial"/>
              </w:rPr>
            </w:pPr>
            <w:r w:rsidRPr="00B870C1">
              <w:rPr>
                <w:rFonts w:ascii="Arial" w:hAnsi="Arial" w:cs="Arial"/>
              </w:rPr>
              <w:t>.9080  - - ellers</w:t>
            </w:r>
          </w:p>
        </w:tc>
      </w:tr>
    </w:tbl>
    <w:p w14:paraId="6E835ADE" w14:textId="77777777" w:rsidR="008F0A68" w:rsidRPr="00B870C1" w:rsidRDefault="008F0A68"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64D47" w:rsidRPr="00B870C1" w14:paraId="4F2F6440" w14:textId="77777777">
        <w:tc>
          <w:tcPr>
            <w:tcW w:w="10774" w:type="dxa"/>
            <w:gridSpan w:val="2"/>
          </w:tcPr>
          <w:p w14:paraId="2B43480A" w14:textId="33DF0B1A" w:rsidR="00732FF2" w:rsidRPr="00B870C1" w:rsidRDefault="00732FF2" w:rsidP="006C5CBC">
            <w:pPr>
              <w:rPr>
                <w:rFonts w:ascii="Arial" w:hAnsi="Arial" w:cs="Arial"/>
                <w:b/>
                <w:bCs/>
                <w:sz w:val="32"/>
                <w:szCs w:val="32"/>
              </w:rPr>
            </w:pPr>
            <w:r w:rsidRPr="00B870C1">
              <w:rPr>
                <w:rFonts w:ascii="Arial" w:hAnsi="Arial" w:cs="Arial"/>
                <w:b/>
                <w:bCs/>
              </w:rPr>
              <w:t xml:space="preserve">72.11   Flatvalsede produkter av jern eller ulegert stål, med bredde under 600 mm, uten plettering, </w:t>
            </w:r>
            <w:r>
              <w:rPr>
                <w:rFonts w:ascii="Arial" w:hAnsi="Arial" w:cs="Arial"/>
                <w:b/>
                <w:bCs/>
              </w:rPr>
              <w:br/>
              <w:t xml:space="preserve">            </w:t>
            </w:r>
            <w:r w:rsidRPr="00B870C1">
              <w:rPr>
                <w:rFonts w:ascii="Arial" w:hAnsi="Arial" w:cs="Arial"/>
                <w:b/>
                <w:bCs/>
              </w:rPr>
              <w:t>belegg eller overdrag.</w:t>
            </w:r>
          </w:p>
        </w:tc>
      </w:tr>
      <w:tr w:rsidR="00800C93" w:rsidRPr="00B870C1" w14:paraId="32546568" w14:textId="77777777" w:rsidTr="006C5CBC">
        <w:tc>
          <w:tcPr>
            <w:tcW w:w="4820" w:type="dxa"/>
          </w:tcPr>
          <w:p w14:paraId="1813FD2A" w14:textId="57413972" w:rsidR="006C5CBC" w:rsidRPr="00B870C1" w:rsidRDefault="006C5CBC" w:rsidP="006C5CBC">
            <w:pPr>
              <w:rPr>
                <w:rFonts w:ascii="Arial" w:hAnsi="Arial" w:cs="Arial"/>
              </w:rPr>
            </w:pPr>
            <w:r w:rsidRPr="00B870C1">
              <w:rPr>
                <w:rFonts w:ascii="Arial" w:hAnsi="Arial" w:cs="Arial"/>
                <w:b/>
                <w:bCs/>
                <w:sz w:val="32"/>
                <w:szCs w:val="32"/>
              </w:rPr>
              <w:t>2026</w:t>
            </w:r>
          </w:p>
        </w:tc>
        <w:tc>
          <w:tcPr>
            <w:tcW w:w="5954" w:type="dxa"/>
          </w:tcPr>
          <w:p w14:paraId="51E3FC57" w14:textId="7C45BC27" w:rsidR="006C5CBC" w:rsidRPr="00B870C1" w:rsidRDefault="006C5CBC" w:rsidP="006C5CBC">
            <w:pPr>
              <w:rPr>
                <w:rFonts w:ascii="Arial" w:hAnsi="Arial" w:cs="Arial"/>
              </w:rPr>
            </w:pPr>
            <w:r w:rsidRPr="00B870C1">
              <w:rPr>
                <w:rFonts w:ascii="Arial" w:hAnsi="Arial" w:cs="Arial"/>
                <w:b/>
                <w:bCs/>
                <w:sz w:val="32"/>
                <w:szCs w:val="32"/>
              </w:rPr>
              <w:t>2027</w:t>
            </w:r>
          </w:p>
        </w:tc>
      </w:tr>
      <w:tr w:rsidR="00800C93" w:rsidRPr="00B870C1" w14:paraId="01FBF5AF" w14:textId="77777777" w:rsidTr="006C5CBC">
        <w:tc>
          <w:tcPr>
            <w:tcW w:w="4820" w:type="dxa"/>
          </w:tcPr>
          <w:p w14:paraId="031DC15C" w14:textId="27029CD1" w:rsidR="006C5CBC" w:rsidRPr="00B870C1" w:rsidRDefault="003139DB" w:rsidP="3E780698">
            <w:pPr>
              <w:rPr>
                <w:rFonts w:ascii="Arial" w:hAnsi="Arial" w:cs="Arial"/>
              </w:rPr>
            </w:pPr>
            <w:r w:rsidRPr="00B870C1">
              <w:rPr>
                <w:rFonts w:ascii="Arial" w:hAnsi="Arial" w:cs="Arial"/>
              </w:rPr>
              <w:t xml:space="preserve">           - ikke videre bearbeidde enn </w:t>
            </w:r>
            <w:r w:rsidR="0004039A" w:rsidRPr="00B870C1">
              <w:rPr>
                <w:rFonts w:ascii="Arial" w:hAnsi="Arial" w:cs="Arial"/>
              </w:rPr>
              <w:br/>
              <w:t xml:space="preserve">             </w:t>
            </w:r>
            <w:r w:rsidRPr="00B870C1">
              <w:rPr>
                <w:rFonts w:ascii="Arial" w:hAnsi="Arial" w:cs="Arial"/>
              </w:rPr>
              <w:t>kaldvalsede</w:t>
            </w:r>
            <w:r w:rsidR="0004039A" w:rsidRPr="00B870C1">
              <w:rPr>
                <w:rFonts w:ascii="Arial" w:hAnsi="Arial" w:cs="Arial"/>
              </w:rPr>
              <w:t>:</w:t>
            </w:r>
          </w:p>
          <w:p w14:paraId="0F296D53" w14:textId="6FCC82C7" w:rsidR="0004039A" w:rsidRPr="00B870C1" w:rsidRDefault="0004039A" w:rsidP="3E780698">
            <w:pPr>
              <w:rPr>
                <w:rFonts w:ascii="Arial" w:hAnsi="Arial" w:cs="Arial"/>
              </w:rPr>
            </w:pPr>
            <w:r w:rsidRPr="00B870C1">
              <w:rPr>
                <w:rFonts w:ascii="Arial" w:hAnsi="Arial" w:cs="Arial"/>
              </w:rPr>
              <w:t xml:space="preserve">.2300   - - som inneholder under 0,25 </w:t>
            </w:r>
            <w:r w:rsidRPr="00B870C1">
              <w:rPr>
                <w:rFonts w:ascii="Arial" w:hAnsi="Arial" w:cs="Arial"/>
              </w:rPr>
              <w:br/>
              <w:t xml:space="preserve">                vektprosent karbon</w:t>
            </w:r>
          </w:p>
        </w:tc>
        <w:tc>
          <w:tcPr>
            <w:tcW w:w="5954" w:type="dxa"/>
          </w:tcPr>
          <w:p w14:paraId="184F4E26" w14:textId="7B050865" w:rsidR="0004039A" w:rsidRPr="00B870C1" w:rsidRDefault="0004039A" w:rsidP="0004039A">
            <w:pPr>
              <w:rPr>
                <w:rFonts w:ascii="Arial" w:hAnsi="Arial" w:cs="Arial"/>
              </w:rPr>
            </w:pPr>
            <w:r w:rsidRPr="00B870C1">
              <w:rPr>
                <w:rFonts w:ascii="Arial" w:hAnsi="Arial" w:cs="Arial"/>
              </w:rPr>
              <w:t xml:space="preserve">            - ikke videre bearbeidde enn kaldvalsede:</w:t>
            </w:r>
          </w:p>
          <w:p w14:paraId="32E55C9D" w14:textId="77777777" w:rsidR="006C5CBC" w:rsidRPr="00B870C1" w:rsidRDefault="0004039A" w:rsidP="0004039A">
            <w:pPr>
              <w:rPr>
                <w:rFonts w:ascii="Arial" w:hAnsi="Arial" w:cs="Arial"/>
              </w:rPr>
            </w:pPr>
            <w:r w:rsidRPr="00B870C1">
              <w:rPr>
                <w:rFonts w:ascii="Arial" w:hAnsi="Arial" w:cs="Arial"/>
              </w:rPr>
              <w:t xml:space="preserve">            - - som inneholder under 0,25 vektprosent karbon:</w:t>
            </w:r>
          </w:p>
          <w:p w14:paraId="0C6F640F" w14:textId="77777777" w:rsidR="0004039A" w:rsidRPr="00B870C1" w:rsidRDefault="00A539C0" w:rsidP="0004039A">
            <w:pPr>
              <w:rPr>
                <w:rFonts w:ascii="Arial" w:hAnsi="Arial" w:cs="Arial"/>
              </w:rPr>
            </w:pPr>
            <w:r w:rsidRPr="00B870C1">
              <w:rPr>
                <w:rFonts w:ascii="Arial" w:hAnsi="Arial" w:cs="Arial"/>
              </w:rPr>
              <w:t>.2320  - - - elektroplate</w:t>
            </w:r>
          </w:p>
          <w:p w14:paraId="383ADFC0" w14:textId="77777777" w:rsidR="00683955" w:rsidRPr="00B870C1" w:rsidRDefault="00683955" w:rsidP="0004039A">
            <w:pPr>
              <w:rPr>
                <w:rFonts w:ascii="Arial" w:hAnsi="Arial" w:cs="Arial"/>
              </w:rPr>
            </w:pPr>
            <w:r w:rsidRPr="00B870C1">
              <w:rPr>
                <w:rFonts w:ascii="Arial" w:hAnsi="Arial" w:cs="Arial"/>
              </w:rPr>
              <w:t xml:space="preserve">           </w:t>
            </w:r>
            <w:r w:rsidR="000B137D" w:rsidRPr="00B870C1">
              <w:rPr>
                <w:rFonts w:ascii="Arial" w:hAnsi="Arial" w:cs="Arial"/>
              </w:rPr>
              <w:t>- - - andre:</w:t>
            </w:r>
          </w:p>
          <w:p w14:paraId="09F76B8F" w14:textId="66B44B2C" w:rsidR="000B137D" w:rsidRPr="00B870C1" w:rsidRDefault="000B137D" w:rsidP="0004039A">
            <w:pPr>
              <w:rPr>
                <w:rFonts w:ascii="Arial" w:hAnsi="Arial" w:cs="Arial"/>
              </w:rPr>
            </w:pPr>
            <w:r w:rsidRPr="00B870C1">
              <w:rPr>
                <w:rFonts w:ascii="Arial" w:hAnsi="Arial" w:cs="Arial"/>
              </w:rPr>
              <w:t xml:space="preserve">.2330  - - - - med tykkelse </w:t>
            </w:r>
            <w:r w:rsidR="00FE2796" w:rsidRPr="00B870C1">
              <w:rPr>
                <w:rFonts w:ascii="Arial" w:hAnsi="Arial" w:cs="Arial"/>
              </w:rPr>
              <w:t xml:space="preserve">minst </w:t>
            </w:r>
            <w:r w:rsidRPr="00B870C1">
              <w:rPr>
                <w:rFonts w:ascii="Arial" w:hAnsi="Arial" w:cs="Arial"/>
              </w:rPr>
              <w:t xml:space="preserve">0,35 mm </w:t>
            </w:r>
          </w:p>
          <w:p w14:paraId="4353D415" w14:textId="4E736152" w:rsidR="000B137D" w:rsidRPr="00B870C1" w:rsidRDefault="000B137D" w:rsidP="0004039A">
            <w:pPr>
              <w:rPr>
                <w:rFonts w:ascii="Arial" w:hAnsi="Arial" w:cs="Arial"/>
              </w:rPr>
            </w:pPr>
            <w:r w:rsidRPr="00B870C1">
              <w:rPr>
                <w:rFonts w:ascii="Arial" w:hAnsi="Arial" w:cs="Arial"/>
              </w:rPr>
              <w:t>.2380  - - - - med tykkelse under 0,35 mm</w:t>
            </w:r>
          </w:p>
        </w:tc>
      </w:tr>
      <w:tr w:rsidR="00800C93" w:rsidRPr="00B870C1" w14:paraId="5FDD7EA3" w14:textId="77777777" w:rsidTr="006C5CBC">
        <w:tc>
          <w:tcPr>
            <w:tcW w:w="4820" w:type="dxa"/>
          </w:tcPr>
          <w:p w14:paraId="3A0CFC10" w14:textId="7D4A4DC3" w:rsidR="006C5CBC" w:rsidRPr="00B870C1" w:rsidRDefault="00637D22" w:rsidP="3E780698">
            <w:pPr>
              <w:rPr>
                <w:rFonts w:ascii="Arial" w:hAnsi="Arial" w:cs="Arial"/>
              </w:rPr>
            </w:pPr>
            <w:r w:rsidRPr="00B870C1">
              <w:rPr>
                <w:rFonts w:ascii="Arial" w:hAnsi="Arial" w:cs="Arial"/>
              </w:rPr>
              <w:t>.9000  - ellers</w:t>
            </w:r>
          </w:p>
        </w:tc>
        <w:tc>
          <w:tcPr>
            <w:tcW w:w="5954" w:type="dxa"/>
          </w:tcPr>
          <w:p w14:paraId="6B3C4235" w14:textId="77777777" w:rsidR="006C5CBC" w:rsidRPr="00B870C1" w:rsidRDefault="00F452C5" w:rsidP="3E780698">
            <w:pPr>
              <w:rPr>
                <w:rFonts w:ascii="Arial" w:hAnsi="Arial" w:cs="Arial"/>
              </w:rPr>
            </w:pPr>
            <w:r w:rsidRPr="00B870C1">
              <w:rPr>
                <w:rFonts w:ascii="Arial" w:hAnsi="Arial" w:cs="Arial"/>
              </w:rPr>
              <w:t xml:space="preserve">            - ellers:</w:t>
            </w:r>
          </w:p>
          <w:p w14:paraId="7DBF737D" w14:textId="094D9150" w:rsidR="00F452C5" w:rsidRPr="00B870C1" w:rsidRDefault="00F452C5" w:rsidP="3E780698">
            <w:pPr>
              <w:rPr>
                <w:rFonts w:ascii="Arial" w:hAnsi="Arial" w:cs="Arial"/>
              </w:rPr>
            </w:pPr>
            <w:r w:rsidRPr="00B870C1">
              <w:rPr>
                <w:rFonts w:ascii="Arial" w:hAnsi="Arial" w:cs="Arial"/>
              </w:rPr>
              <w:t>.9020   - - perforert</w:t>
            </w:r>
            <w:r w:rsidR="007F4DF2" w:rsidRPr="00B870C1">
              <w:rPr>
                <w:rFonts w:ascii="Arial" w:hAnsi="Arial" w:cs="Arial"/>
              </w:rPr>
              <w:t>e</w:t>
            </w:r>
          </w:p>
          <w:p w14:paraId="1F2EC237" w14:textId="125BC688" w:rsidR="00F452C5" w:rsidRPr="00B870C1" w:rsidRDefault="00F452C5" w:rsidP="3E780698">
            <w:pPr>
              <w:rPr>
                <w:rFonts w:ascii="Arial" w:hAnsi="Arial" w:cs="Arial"/>
              </w:rPr>
            </w:pPr>
            <w:r w:rsidRPr="00B870C1">
              <w:rPr>
                <w:rFonts w:ascii="Arial" w:hAnsi="Arial" w:cs="Arial"/>
              </w:rPr>
              <w:t>.9080   - - ellers</w:t>
            </w:r>
          </w:p>
        </w:tc>
      </w:tr>
    </w:tbl>
    <w:p w14:paraId="67CC7AEF" w14:textId="77777777" w:rsidR="006C5CBC" w:rsidRPr="00B870C1" w:rsidRDefault="006C5CBC"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64D47" w:rsidRPr="00B870C1" w14:paraId="2588CEB6" w14:textId="77777777">
        <w:tc>
          <w:tcPr>
            <w:tcW w:w="10774" w:type="dxa"/>
            <w:gridSpan w:val="2"/>
          </w:tcPr>
          <w:p w14:paraId="7765EA62" w14:textId="77777777" w:rsidR="00732FF2" w:rsidRDefault="00732FF2" w:rsidP="007B1C87">
            <w:pPr>
              <w:rPr>
                <w:rFonts w:ascii="Arial" w:hAnsi="Arial" w:cs="Arial"/>
                <w:b/>
                <w:bCs/>
              </w:rPr>
            </w:pPr>
            <w:r w:rsidRPr="00B870C1">
              <w:rPr>
                <w:rFonts w:ascii="Arial" w:hAnsi="Arial" w:cs="Arial"/>
                <w:b/>
                <w:bCs/>
              </w:rPr>
              <w:t xml:space="preserve">72.12   Flatvalsede produkter av jern eller ulegert stål, med bredde under 600 mm, med plettering, </w:t>
            </w:r>
            <w:r>
              <w:rPr>
                <w:rFonts w:ascii="Arial" w:hAnsi="Arial" w:cs="Arial"/>
                <w:b/>
                <w:bCs/>
              </w:rPr>
              <w:br/>
              <w:t xml:space="preserve">            </w:t>
            </w:r>
            <w:r w:rsidRPr="00B870C1">
              <w:rPr>
                <w:rFonts w:ascii="Arial" w:hAnsi="Arial" w:cs="Arial"/>
                <w:b/>
                <w:bCs/>
              </w:rPr>
              <w:t>belegg eller overdrag.</w:t>
            </w:r>
          </w:p>
          <w:p w14:paraId="7C961AA3" w14:textId="79D4B369" w:rsidR="00732FF2" w:rsidRPr="00B870C1" w:rsidRDefault="00732FF2" w:rsidP="007B1C87">
            <w:pPr>
              <w:rPr>
                <w:rFonts w:ascii="Arial" w:hAnsi="Arial" w:cs="Arial"/>
                <w:b/>
                <w:bCs/>
                <w:sz w:val="32"/>
                <w:szCs w:val="32"/>
              </w:rPr>
            </w:pPr>
          </w:p>
        </w:tc>
      </w:tr>
      <w:tr w:rsidR="00800C93" w:rsidRPr="00B870C1" w14:paraId="69D8AA12" w14:textId="77777777" w:rsidTr="007B1C87">
        <w:tc>
          <w:tcPr>
            <w:tcW w:w="4820" w:type="dxa"/>
          </w:tcPr>
          <w:p w14:paraId="00609D0F" w14:textId="234813B0" w:rsidR="007B1C87" w:rsidRPr="00B870C1" w:rsidRDefault="007B1C87" w:rsidP="007B1C87">
            <w:pPr>
              <w:rPr>
                <w:rFonts w:ascii="Arial" w:hAnsi="Arial" w:cs="Arial"/>
              </w:rPr>
            </w:pPr>
            <w:r w:rsidRPr="00B870C1">
              <w:rPr>
                <w:rFonts w:ascii="Arial" w:hAnsi="Arial" w:cs="Arial"/>
                <w:b/>
                <w:bCs/>
                <w:sz w:val="32"/>
                <w:szCs w:val="32"/>
              </w:rPr>
              <w:t>2026</w:t>
            </w:r>
          </w:p>
        </w:tc>
        <w:tc>
          <w:tcPr>
            <w:tcW w:w="5954" w:type="dxa"/>
          </w:tcPr>
          <w:p w14:paraId="1575F8DB" w14:textId="1F28008F" w:rsidR="007B1C87" w:rsidRPr="00B870C1" w:rsidRDefault="007B1C87" w:rsidP="007B1C87">
            <w:pPr>
              <w:rPr>
                <w:rFonts w:ascii="Arial" w:hAnsi="Arial" w:cs="Arial"/>
              </w:rPr>
            </w:pPr>
            <w:r w:rsidRPr="00B870C1">
              <w:rPr>
                <w:rFonts w:ascii="Arial" w:hAnsi="Arial" w:cs="Arial"/>
                <w:b/>
                <w:bCs/>
                <w:sz w:val="32"/>
                <w:szCs w:val="32"/>
              </w:rPr>
              <w:t>2027</w:t>
            </w:r>
          </w:p>
        </w:tc>
      </w:tr>
      <w:tr w:rsidR="00800C93" w:rsidRPr="00B870C1" w14:paraId="279A1C27" w14:textId="77777777" w:rsidTr="007B1C87">
        <w:tc>
          <w:tcPr>
            <w:tcW w:w="4820" w:type="dxa"/>
          </w:tcPr>
          <w:p w14:paraId="2448319B" w14:textId="5BB3074C" w:rsidR="007B1C87" w:rsidRPr="00B870C1" w:rsidRDefault="002A67B9" w:rsidP="3E780698">
            <w:pPr>
              <w:rPr>
                <w:rFonts w:ascii="Arial" w:hAnsi="Arial" w:cs="Arial"/>
              </w:rPr>
            </w:pPr>
            <w:r w:rsidRPr="00B870C1">
              <w:rPr>
                <w:rFonts w:ascii="Arial" w:hAnsi="Arial" w:cs="Arial"/>
              </w:rPr>
              <w:t>.1000   - belagt eller overtrukket med tinn</w:t>
            </w:r>
          </w:p>
        </w:tc>
        <w:tc>
          <w:tcPr>
            <w:tcW w:w="5954" w:type="dxa"/>
          </w:tcPr>
          <w:p w14:paraId="31862E33" w14:textId="77777777" w:rsidR="007B1C87" w:rsidRPr="00B870C1" w:rsidRDefault="00343373" w:rsidP="3E780698">
            <w:pPr>
              <w:rPr>
                <w:rFonts w:ascii="Arial" w:hAnsi="Arial" w:cs="Arial"/>
              </w:rPr>
            </w:pPr>
            <w:r w:rsidRPr="00B870C1">
              <w:rPr>
                <w:rFonts w:ascii="Arial" w:hAnsi="Arial" w:cs="Arial"/>
              </w:rPr>
              <w:t xml:space="preserve">            - belagt eller overtrukket med tinn:</w:t>
            </w:r>
          </w:p>
          <w:p w14:paraId="00FD80B2" w14:textId="77777777" w:rsidR="00343373" w:rsidRPr="00B870C1" w:rsidRDefault="00343373" w:rsidP="3E780698">
            <w:pPr>
              <w:rPr>
                <w:rFonts w:ascii="Arial" w:hAnsi="Arial" w:cs="Arial"/>
              </w:rPr>
            </w:pPr>
            <w:r w:rsidRPr="00B870C1">
              <w:rPr>
                <w:rFonts w:ascii="Arial" w:hAnsi="Arial" w:cs="Arial"/>
              </w:rPr>
              <w:t xml:space="preserve">.1010   - - blikkplater, ikke videre bearbeidet enn </w:t>
            </w:r>
            <w:r w:rsidRPr="00B870C1">
              <w:rPr>
                <w:rFonts w:ascii="Arial" w:hAnsi="Arial" w:cs="Arial"/>
              </w:rPr>
              <w:br/>
              <w:t xml:space="preserve">                overflatebehandlet</w:t>
            </w:r>
          </w:p>
          <w:p w14:paraId="00A3D11E" w14:textId="38C7E788" w:rsidR="00343373" w:rsidRPr="00B870C1" w:rsidRDefault="00343373" w:rsidP="3E780698">
            <w:pPr>
              <w:rPr>
                <w:rFonts w:ascii="Arial" w:hAnsi="Arial" w:cs="Arial"/>
              </w:rPr>
            </w:pPr>
            <w:r w:rsidRPr="00B870C1">
              <w:rPr>
                <w:rFonts w:ascii="Arial" w:hAnsi="Arial" w:cs="Arial"/>
              </w:rPr>
              <w:t>.1090   - - ellers</w:t>
            </w:r>
          </w:p>
        </w:tc>
      </w:tr>
      <w:tr w:rsidR="00800C93" w:rsidRPr="00B870C1" w14:paraId="54BA9BDE" w14:textId="77777777" w:rsidTr="007B1C87">
        <w:tc>
          <w:tcPr>
            <w:tcW w:w="4820" w:type="dxa"/>
          </w:tcPr>
          <w:p w14:paraId="5E36DD1C" w14:textId="1ECE9912" w:rsidR="007B1C87" w:rsidRPr="00B870C1" w:rsidRDefault="008A1495" w:rsidP="3E780698">
            <w:pPr>
              <w:rPr>
                <w:rFonts w:ascii="Arial" w:hAnsi="Arial" w:cs="Arial"/>
              </w:rPr>
            </w:pPr>
            <w:r w:rsidRPr="00B870C1">
              <w:rPr>
                <w:rFonts w:ascii="Arial" w:hAnsi="Arial" w:cs="Arial"/>
              </w:rPr>
              <w:t>.4000  - malt, lakkert eller plastbelagt</w:t>
            </w:r>
          </w:p>
        </w:tc>
        <w:tc>
          <w:tcPr>
            <w:tcW w:w="5954" w:type="dxa"/>
          </w:tcPr>
          <w:p w14:paraId="3B30BDE4" w14:textId="77777777" w:rsidR="007B1C87" w:rsidRPr="00B870C1" w:rsidRDefault="008A1495" w:rsidP="3E780698">
            <w:pPr>
              <w:rPr>
                <w:rFonts w:ascii="Arial" w:hAnsi="Arial" w:cs="Arial"/>
              </w:rPr>
            </w:pPr>
            <w:r w:rsidRPr="00B870C1">
              <w:rPr>
                <w:rFonts w:ascii="Arial" w:hAnsi="Arial" w:cs="Arial"/>
              </w:rPr>
              <w:t xml:space="preserve">             - malt, lakkert eller plastbelagt:</w:t>
            </w:r>
          </w:p>
          <w:p w14:paraId="1A51755D" w14:textId="77777777" w:rsidR="008A1495" w:rsidRPr="00B870C1" w:rsidRDefault="008A1495" w:rsidP="3E780698">
            <w:pPr>
              <w:rPr>
                <w:rFonts w:ascii="Arial" w:hAnsi="Arial" w:cs="Arial"/>
              </w:rPr>
            </w:pPr>
            <w:r w:rsidRPr="00B870C1">
              <w:rPr>
                <w:rFonts w:ascii="Arial" w:hAnsi="Arial" w:cs="Arial"/>
              </w:rPr>
              <w:t xml:space="preserve">.4020   - - </w:t>
            </w:r>
            <w:r w:rsidR="005D3D51" w:rsidRPr="00B870C1">
              <w:rPr>
                <w:rFonts w:ascii="Arial" w:hAnsi="Arial" w:cs="Arial"/>
              </w:rPr>
              <w:t>blikkplater, ikke videre bearbeidet enn lakkert;</w:t>
            </w:r>
            <w:r w:rsidR="00C5679A" w:rsidRPr="00B870C1">
              <w:rPr>
                <w:rFonts w:ascii="Arial" w:hAnsi="Arial" w:cs="Arial"/>
              </w:rPr>
              <w:br/>
              <w:t xml:space="preserve">               </w:t>
            </w:r>
            <w:r w:rsidR="005D3D51" w:rsidRPr="00B870C1">
              <w:rPr>
                <w:rFonts w:ascii="Arial" w:hAnsi="Arial" w:cs="Arial"/>
              </w:rPr>
              <w:t xml:space="preserve"> produkter, belagt eller overtrukket med </w:t>
            </w:r>
            <w:r w:rsidR="00C5679A" w:rsidRPr="00B870C1">
              <w:rPr>
                <w:rFonts w:ascii="Arial" w:hAnsi="Arial" w:cs="Arial"/>
              </w:rPr>
              <w:br/>
            </w:r>
            <w:r w:rsidR="00C5679A" w:rsidRPr="00B870C1">
              <w:rPr>
                <w:rFonts w:ascii="Arial" w:hAnsi="Arial" w:cs="Arial"/>
              </w:rPr>
              <w:lastRenderedPageBreak/>
              <w:t xml:space="preserve">                </w:t>
            </w:r>
            <w:r w:rsidR="005D3D51" w:rsidRPr="00B870C1">
              <w:rPr>
                <w:rFonts w:ascii="Arial" w:hAnsi="Arial" w:cs="Arial"/>
              </w:rPr>
              <w:t>kromoksider eller med krom og kromoksider</w:t>
            </w:r>
            <w:r w:rsidR="00C5679A" w:rsidRPr="00B870C1">
              <w:rPr>
                <w:rFonts w:ascii="Arial" w:hAnsi="Arial" w:cs="Arial"/>
              </w:rPr>
              <w:t xml:space="preserve">, </w:t>
            </w:r>
            <w:r w:rsidR="00C5679A" w:rsidRPr="00B870C1">
              <w:rPr>
                <w:rFonts w:ascii="Arial" w:hAnsi="Arial" w:cs="Arial"/>
              </w:rPr>
              <w:br/>
              <w:t xml:space="preserve">                lakkert</w:t>
            </w:r>
          </w:p>
          <w:p w14:paraId="79CD5173" w14:textId="111BD157" w:rsidR="00C5679A" w:rsidRPr="00B870C1" w:rsidRDefault="00C5679A" w:rsidP="3E780698">
            <w:pPr>
              <w:rPr>
                <w:rFonts w:ascii="Arial" w:hAnsi="Arial" w:cs="Arial"/>
              </w:rPr>
            </w:pPr>
            <w:r w:rsidRPr="00B870C1">
              <w:rPr>
                <w:rFonts w:ascii="Arial" w:hAnsi="Arial" w:cs="Arial"/>
              </w:rPr>
              <w:t>.4080   - - ellers</w:t>
            </w:r>
          </w:p>
        </w:tc>
      </w:tr>
      <w:tr w:rsidR="00800C93" w:rsidRPr="00B870C1" w14:paraId="1B8CCD05" w14:textId="77777777" w:rsidTr="007B1C87">
        <w:tc>
          <w:tcPr>
            <w:tcW w:w="4820" w:type="dxa"/>
          </w:tcPr>
          <w:p w14:paraId="15FA6D7E" w14:textId="272668ED" w:rsidR="007B1C87" w:rsidRPr="00B870C1" w:rsidRDefault="00C5679A" w:rsidP="3E780698">
            <w:pPr>
              <w:rPr>
                <w:rFonts w:ascii="Arial" w:hAnsi="Arial" w:cs="Arial"/>
              </w:rPr>
            </w:pPr>
            <w:r w:rsidRPr="00B870C1">
              <w:rPr>
                <w:rFonts w:ascii="Arial" w:hAnsi="Arial" w:cs="Arial"/>
              </w:rPr>
              <w:lastRenderedPageBreak/>
              <w:t xml:space="preserve">.5000   - </w:t>
            </w:r>
            <w:r w:rsidR="0063543C" w:rsidRPr="00B870C1">
              <w:rPr>
                <w:rFonts w:ascii="Arial" w:hAnsi="Arial" w:cs="Arial"/>
              </w:rPr>
              <w:t>belagt eller overtrukket på annen</w:t>
            </w:r>
            <w:r w:rsidR="0063543C" w:rsidRPr="00B870C1">
              <w:rPr>
                <w:rFonts w:ascii="Arial" w:hAnsi="Arial" w:cs="Arial"/>
              </w:rPr>
              <w:br/>
              <w:t xml:space="preserve">               måte</w:t>
            </w:r>
          </w:p>
        </w:tc>
        <w:tc>
          <w:tcPr>
            <w:tcW w:w="5954" w:type="dxa"/>
          </w:tcPr>
          <w:p w14:paraId="1E51F00A" w14:textId="0794189A" w:rsidR="007B1C87" w:rsidRPr="00B870C1" w:rsidRDefault="0063543C" w:rsidP="3E780698">
            <w:pPr>
              <w:rPr>
                <w:rFonts w:ascii="Arial" w:hAnsi="Arial" w:cs="Arial"/>
              </w:rPr>
            </w:pPr>
            <w:r w:rsidRPr="00B870C1">
              <w:rPr>
                <w:rFonts w:ascii="Arial" w:hAnsi="Arial" w:cs="Arial"/>
              </w:rPr>
              <w:t xml:space="preserve">             - belagt eller overtrukket på annen måte:</w:t>
            </w:r>
          </w:p>
          <w:p w14:paraId="4A3883AD" w14:textId="77777777" w:rsidR="0063543C" w:rsidRPr="00B870C1" w:rsidRDefault="0063543C" w:rsidP="3E780698">
            <w:pPr>
              <w:rPr>
                <w:rFonts w:ascii="Arial" w:hAnsi="Arial" w:cs="Arial"/>
              </w:rPr>
            </w:pPr>
            <w:r w:rsidRPr="00B870C1">
              <w:rPr>
                <w:rFonts w:ascii="Arial" w:hAnsi="Arial" w:cs="Arial"/>
              </w:rPr>
              <w:t xml:space="preserve">.5020   - - </w:t>
            </w:r>
            <w:r w:rsidR="00896BD9" w:rsidRPr="00B870C1">
              <w:rPr>
                <w:rFonts w:ascii="Arial" w:hAnsi="Arial" w:cs="Arial"/>
              </w:rPr>
              <w:t>belagt eller overtrukket med kromoksider eller</w:t>
            </w:r>
            <w:r w:rsidR="00896BD9" w:rsidRPr="00B870C1">
              <w:rPr>
                <w:rFonts w:ascii="Arial" w:hAnsi="Arial" w:cs="Arial"/>
              </w:rPr>
              <w:br/>
              <w:t xml:space="preserve">                med krom og kromoksider</w:t>
            </w:r>
            <w:r w:rsidRPr="00B870C1">
              <w:rPr>
                <w:rFonts w:ascii="Arial" w:hAnsi="Arial" w:cs="Arial"/>
              </w:rPr>
              <w:t xml:space="preserve"> </w:t>
            </w:r>
          </w:p>
          <w:p w14:paraId="3EFFBB93" w14:textId="5D92EBEB" w:rsidR="00896BD9" w:rsidRPr="00B870C1" w:rsidRDefault="00896BD9" w:rsidP="3E780698">
            <w:pPr>
              <w:rPr>
                <w:rFonts w:ascii="Arial" w:hAnsi="Arial" w:cs="Arial"/>
              </w:rPr>
            </w:pPr>
            <w:r w:rsidRPr="00B870C1">
              <w:rPr>
                <w:rFonts w:ascii="Arial" w:hAnsi="Arial" w:cs="Arial"/>
              </w:rPr>
              <w:t xml:space="preserve">.5030   - - belagt eller overtrukket med </w:t>
            </w:r>
            <w:r w:rsidR="00362B07" w:rsidRPr="00B870C1">
              <w:rPr>
                <w:rFonts w:ascii="Arial" w:hAnsi="Arial" w:cs="Arial"/>
              </w:rPr>
              <w:t>krom eller nikkel</w:t>
            </w:r>
          </w:p>
          <w:p w14:paraId="65D317CB" w14:textId="0FD6A3C7" w:rsidR="00362B07" w:rsidRPr="00B870C1" w:rsidRDefault="00362B07" w:rsidP="3E780698">
            <w:pPr>
              <w:rPr>
                <w:rFonts w:ascii="Arial" w:hAnsi="Arial" w:cs="Arial"/>
              </w:rPr>
            </w:pPr>
            <w:r w:rsidRPr="00B870C1">
              <w:rPr>
                <w:rFonts w:ascii="Arial" w:hAnsi="Arial" w:cs="Arial"/>
              </w:rPr>
              <w:t>.5040   - - belagt eller overtrukket med kopper</w:t>
            </w:r>
          </w:p>
          <w:p w14:paraId="157B5C33" w14:textId="77777777" w:rsidR="00896BD9" w:rsidRPr="00B870C1" w:rsidRDefault="00362B07" w:rsidP="3E780698">
            <w:pPr>
              <w:rPr>
                <w:rFonts w:ascii="Arial" w:hAnsi="Arial" w:cs="Arial"/>
              </w:rPr>
            </w:pPr>
            <w:r w:rsidRPr="00B870C1">
              <w:rPr>
                <w:rFonts w:ascii="Arial" w:hAnsi="Arial" w:cs="Arial"/>
              </w:rPr>
              <w:t xml:space="preserve">         </w:t>
            </w:r>
            <w:r w:rsidR="00896BD9" w:rsidRPr="00B870C1">
              <w:rPr>
                <w:rFonts w:ascii="Arial" w:hAnsi="Arial" w:cs="Arial"/>
              </w:rPr>
              <w:t xml:space="preserve">   - - belagt eller overtrukket med aluminium</w:t>
            </w:r>
            <w:r w:rsidRPr="00B870C1">
              <w:rPr>
                <w:rFonts w:ascii="Arial" w:hAnsi="Arial" w:cs="Arial"/>
              </w:rPr>
              <w:t>:</w:t>
            </w:r>
          </w:p>
          <w:p w14:paraId="0375E8F1" w14:textId="77777777" w:rsidR="00362B07" w:rsidRPr="00B870C1" w:rsidRDefault="002C4C96" w:rsidP="3E780698">
            <w:pPr>
              <w:rPr>
                <w:rFonts w:ascii="Arial" w:hAnsi="Arial" w:cs="Arial"/>
              </w:rPr>
            </w:pPr>
            <w:r w:rsidRPr="00B870C1">
              <w:rPr>
                <w:rFonts w:ascii="Arial" w:hAnsi="Arial" w:cs="Arial"/>
              </w:rPr>
              <w:t>.5061   - - - belagt eller overtrukket med aluminiumsink-</w:t>
            </w:r>
            <w:r w:rsidRPr="00B870C1">
              <w:rPr>
                <w:rFonts w:ascii="Arial" w:hAnsi="Arial" w:cs="Arial"/>
              </w:rPr>
              <w:br/>
              <w:t xml:space="preserve">                  legeringer</w:t>
            </w:r>
          </w:p>
          <w:p w14:paraId="2FF5132C" w14:textId="77777777" w:rsidR="00407997" w:rsidRPr="00B870C1" w:rsidRDefault="00407997" w:rsidP="3E780698">
            <w:pPr>
              <w:rPr>
                <w:rFonts w:ascii="Arial" w:hAnsi="Arial" w:cs="Arial"/>
              </w:rPr>
            </w:pPr>
            <w:r w:rsidRPr="00B870C1">
              <w:rPr>
                <w:rFonts w:ascii="Arial" w:hAnsi="Arial" w:cs="Arial"/>
              </w:rPr>
              <w:t>.5069   - - - ellers</w:t>
            </w:r>
          </w:p>
          <w:p w14:paraId="43472615" w14:textId="38C0B46D" w:rsidR="00407997" w:rsidRPr="00B870C1" w:rsidRDefault="00407997" w:rsidP="3E780698">
            <w:pPr>
              <w:rPr>
                <w:rFonts w:ascii="Arial" w:hAnsi="Arial" w:cs="Arial"/>
              </w:rPr>
            </w:pPr>
            <w:r w:rsidRPr="00B870C1">
              <w:rPr>
                <w:rFonts w:ascii="Arial" w:hAnsi="Arial" w:cs="Arial"/>
              </w:rPr>
              <w:t>.5090  - - andre</w:t>
            </w:r>
          </w:p>
        </w:tc>
      </w:tr>
    </w:tbl>
    <w:p w14:paraId="1837E731" w14:textId="77777777" w:rsidR="007B1C87" w:rsidRPr="00B870C1" w:rsidRDefault="007B1C87"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64D47" w:rsidRPr="00B870C1" w14:paraId="51E1EF21" w14:textId="77777777">
        <w:tc>
          <w:tcPr>
            <w:tcW w:w="10774" w:type="dxa"/>
            <w:gridSpan w:val="2"/>
          </w:tcPr>
          <w:p w14:paraId="4A4CA3E8" w14:textId="77777777" w:rsidR="00732FF2" w:rsidRDefault="00732FF2" w:rsidP="00A71964">
            <w:pPr>
              <w:rPr>
                <w:rFonts w:ascii="Arial" w:hAnsi="Arial" w:cs="Arial"/>
                <w:b/>
                <w:bCs/>
              </w:rPr>
            </w:pPr>
            <w:r w:rsidRPr="00B870C1">
              <w:rPr>
                <w:rFonts w:ascii="Arial" w:hAnsi="Arial" w:cs="Arial"/>
                <w:b/>
                <w:bCs/>
              </w:rPr>
              <w:t>72.13  Stenger av jern eller ulegert stål, varmvalsede, i uregelmessig oppkveilede ringer eller ruller.</w:t>
            </w:r>
          </w:p>
          <w:p w14:paraId="1D188CE5" w14:textId="2E22E1A1" w:rsidR="00732FF2" w:rsidRPr="00B870C1" w:rsidRDefault="00732FF2" w:rsidP="00A71964">
            <w:pPr>
              <w:rPr>
                <w:rFonts w:ascii="Arial" w:hAnsi="Arial" w:cs="Arial"/>
                <w:b/>
                <w:bCs/>
                <w:sz w:val="32"/>
                <w:szCs w:val="32"/>
              </w:rPr>
            </w:pPr>
          </w:p>
        </w:tc>
      </w:tr>
      <w:tr w:rsidR="00800C93" w:rsidRPr="00B870C1" w14:paraId="62AF1FBD" w14:textId="77777777" w:rsidTr="00A71964">
        <w:tc>
          <w:tcPr>
            <w:tcW w:w="4820" w:type="dxa"/>
          </w:tcPr>
          <w:p w14:paraId="0E4072BD" w14:textId="46A59F36" w:rsidR="00A71964" w:rsidRPr="00B870C1" w:rsidRDefault="00A71964" w:rsidP="00A71964">
            <w:pPr>
              <w:rPr>
                <w:rFonts w:ascii="Arial" w:hAnsi="Arial" w:cs="Arial"/>
              </w:rPr>
            </w:pPr>
            <w:r w:rsidRPr="00B870C1">
              <w:rPr>
                <w:rFonts w:ascii="Arial" w:hAnsi="Arial" w:cs="Arial"/>
                <w:b/>
                <w:bCs/>
                <w:sz w:val="32"/>
                <w:szCs w:val="32"/>
              </w:rPr>
              <w:t>2026</w:t>
            </w:r>
          </w:p>
        </w:tc>
        <w:tc>
          <w:tcPr>
            <w:tcW w:w="5954" w:type="dxa"/>
          </w:tcPr>
          <w:p w14:paraId="597E7082" w14:textId="5AD9AFBC" w:rsidR="00A71964" w:rsidRPr="00B870C1" w:rsidRDefault="00A71964" w:rsidP="00A71964">
            <w:pPr>
              <w:rPr>
                <w:rFonts w:ascii="Arial" w:hAnsi="Arial" w:cs="Arial"/>
              </w:rPr>
            </w:pPr>
            <w:r w:rsidRPr="00B870C1">
              <w:rPr>
                <w:rFonts w:ascii="Arial" w:hAnsi="Arial" w:cs="Arial"/>
                <w:b/>
                <w:bCs/>
                <w:sz w:val="32"/>
                <w:szCs w:val="32"/>
              </w:rPr>
              <w:t>2027</w:t>
            </w:r>
          </w:p>
        </w:tc>
      </w:tr>
      <w:tr w:rsidR="00800C93" w:rsidRPr="00B870C1" w14:paraId="4B4B47FC" w14:textId="77777777" w:rsidTr="00A71964">
        <w:tc>
          <w:tcPr>
            <w:tcW w:w="4820" w:type="dxa"/>
          </w:tcPr>
          <w:p w14:paraId="1F3FC1A3" w14:textId="77777777" w:rsidR="00CC5A4C" w:rsidRPr="00B870C1" w:rsidRDefault="00CC5A4C" w:rsidP="3E780698">
            <w:pPr>
              <w:rPr>
                <w:rFonts w:ascii="Arial" w:hAnsi="Arial" w:cs="Arial"/>
              </w:rPr>
            </w:pPr>
            <w:r w:rsidRPr="00B870C1">
              <w:rPr>
                <w:rFonts w:ascii="Arial" w:hAnsi="Arial" w:cs="Arial"/>
              </w:rPr>
              <w:t xml:space="preserve">           - andre:</w:t>
            </w:r>
          </w:p>
          <w:p w14:paraId="168FA7E3" w14:textId="4C69421E" w:rsidR="00CC5A4C" w:rsidRPr="00B870C1" w:rsidRDefault="00CC5A4C" w:rsidP="3E780698">
            <w:pPr>
              <w:rPr>
                <w:rFonts w:ascii="Arial" w:hAnsi="Arial" w:cs="Arial"/>
              </w:rPr>
            </w:pPr>
            <w:r w:rsidRPr="00B870C1">
              <w:rPr>
                <w:rFonts w:ascii="Arial" w:hAnsi="Arial" w:cs="Arial"/>
              </w:rPr>
              <w:t>.9100  - - med sirkelrundt tverrsnitt som måler</w:t>
            </w:r>
            <w:r w:rsidR="00715B1D" w:rsidRPr="00B870C1">
              <w:rPr>
                <w:rFonts w:ascii="Arial" w:hAnsi="Arial" w:cs="Arial"/>
              </w:rPr>
              <w:br/>
              <w:t xml:space="preserve">               </w:t>
            </w:r>
            <w:r w:rsidRPr="00B870C1">
              <w:rPr>
                <w:rFonts w:ascii="Arial" w:hAnsi="Arial" w:cs="Arial"/>
              </w:rPr>
              <w:t xml:space="preserve"> </w:t>
            </w:r>
            <w:r w:rsidR="00715B1D" w:rsidRPr="00B870C1">
              <w:rPr>
                <w:rFonts w:ascii="Arial" w:hAnsi="Arial" w:cs="Arial"/>
              </w:rPr>
              <w:t>under 14 mm</w:t>
            </w:r>
            <w:r w:rsidRPr="00B870C1">
              <w:rPr>
                <w:rFonts w:ascii="Arial" w:hAnsi="Arial" w:cs="Arial"/>
              </w:rPr>
              <w:t xml:space="preserve"> </w:t>
            </w:r>
          </w:p>
        </w:tc>
        <w:tc>
          <w:tcPr>
            <w:tcW w:w="5954" w:type="dxa"/>
          </w:tcPr>
          <w:p w14:paraId="73218983" w14:textId="6DEDDB62" w:rsidR="00715B1D" w:rsidRPr="00B870C1" w:rsidRDefault="00715B1D" w:rsidP="00715B1D">
            <w:pPr>
              <w:rPr>
                <w:rFonts w:ascii="Arial" w:hAnsi="Arial" w:cs="Arial"/>
              </w:rPr>
            </w:pPr>
            <w:r w:rsidRPr="00B870C1">
              <w:rPr>
                <w:rFonts w:ascii="Arial" w:hAnsi="Arial" w:cs="Arial"/>
              </w:rPr>
              <w:t xml:space="preserve">        </w:t>
            </w:r>
            <w:r w:rsidR="00386BA0" w:rsidRPr="00B870C1">
              <w:rPr>
                <w:rFonts w:ascii="Arial" w:hAnsi="Arial" w:cs="Arial"/>
              </w:rPr>
              <w:t xml:space="preserve">   </w:t>
            </w:r>
            <w:r w:rsidRPr="00B870C1">
              <w:rPr>
                <w:rFonts w:ascii="Arial" w:hAnsi="Arial" w:cs="Arial"/>
              </w:rPr>
              <w:t xml:space="preserve">  - andre:</w:t>
            </w:r>
          </w:p>
          <w:p w14:paraId="7D8A2953" w14:textId="77777777" w:rsidR="00A71964" w:rsidRPr="00B870C1" w:rsidRDefault="00715B1D" w:rsidP="00715B1D">
            <w:pPr>
              <w:rPr>
                <w:rFonts w:ascii="Arial" w:hAnsi="Arial" w:cs="Arial"/>
              </w:rPr>
            </w:pPr>
            <w:r w:rsidRPr="00B870C1">
              <w:rPr>
                <w:rFonts w:ascii="Arial" w:hAnsi="Arial" w:cs="Arial"/>
              </w:rPr>
              <w:t xml:space="preserve">         </w:t>
            </w:r>
            <w:r w:rsidR="00386BA0" w:rsidRPr="00B870C1">
              <w:rPr>
                <w:rFonts w:ascii="Arial" w:hAnsi="Arial" w:cs="Arial"/>
              </w:rPr>
              <w:t xml:space="preserve">   </w:t>
            </w:r>
            <w:r w:rsidRPr="00B870C1">
              <w:rPr>
                <w:rFonts w:ascii="Arial" w:hAnsi="Arial" w:cs="Arial"/>
              </w:rPr>
              <w:t xml:space="preserve"> - - med sirkelrundt tverrsnitt som måler under 14 </w:t>
            </w:r>
            <w:r w:rsidR="00386BA0" w:rsidRPr="00B870C1">
              <w:rPr>
                <w:rFonts w:ascii="Arial" w:hAnsi="Arial" w:cs="Arial"/>
              </w:rPr>
              <w:br/>
              <w:t xml:space="preserve">                 </w:t>
            </w:r>
            <w:r w:rsidRPr="00B870C1">
              <w:rPr>
                <w:rFonts w:ascii="Arial" w:hAnsi="Arial" w:cs="Arial"/>
              </w:rPr>
              <w:t>mm</w:t>
            </w:r>
            <w:r w:rsidR="00386BA0" w:rsidRPr="00B870C1">
              <w:rPr>
                <w:rFonts w:ascii="Arial" w:hAnsi="Arial" w:cs="Arial"/>
              </w:rPr>
              <w:t>:</w:t>
            </w:r>
          </w:p>
          <w:p w14:paraId="1DF4FBDF" w14:textId="77777777" w:rsidR="00386BA0" w:rsidRPr="00B870C1" w:rsidRDefault="00386BA0" w:rsidP="00715B1D">
            <w:pPr>
              <w:rPr>
                <w:rFonts w:ascii="Arial" w:hAnsi="Arial" w:cs="Arial"/>
              </w:rPr>
            </w:pPr>
            <w:r w:rsidRPr="00B870C1">
              <w:rPr>
                <w:rFonts w:ascii="Arial" w:hAnsi="Arial" w:cs="Arial"/>
              </w:rPr>
              <w:t>.9110    - - - av det slag som brukes som betongforsterker</w:t>
            </w:r>
          </w:p>
          <w:p w14:paraId="5F415E12" w14:textId="25A5DABE" w:rsidR="00386BA0" w:rsidRPr="00B870C1" w:rsidRDefault="00386BA0" w:rsidP="00715B1D">
            <w:pPr>
              <w:rPr>
                <w:rFonts w:ascii="Arial" w:hAnsi="Arial" w:cs="Arial"/>
              </w:rPr>
            </w:pPr>
            <w:r w:rsidRPr="00B870C1">
              <w:rPr>
                <w:rFonts w:ascii="Arial" w:hAnsi="Arial" w:cs="Arial"/>
              </w:rPr>
              <w:t>.9120    - - - av det slag som brukes som dekk-</w:t>
            </w:r>
            <w:r w:rsidR="00FD79A5" w:rsidRPr="00B870C1">
              <w:rPr>
                <w:rFonts w:ascii="Arial" w:hAnsi="Arial" w:cs="Arial"/>
              </w:rPr>
              <w:t>k</w:t>
            </w:r>
            <w:r w:rsidRPr="00B870C1">
              <w:rPr>
                <w:rFonts w:ascii="Arial" w:hAnsi="Arial" w:cs="Arial"/>
              </w:rPr>
              <w:t>ord</w:t>
            </w:r>
          </w:p>
          <w:p w14:paraId="6F375FD7" w14:textId="77777777" w:rsidR="00064DCC" w:rsidRPr="00B870C1" w:rsidRDefault="00064DCC" w:rsidP="00715B1D">
            <w:pPr>
              <w:rPr>
                <w:rFonts w:ascii="Arial" w:hAnsi="Arial" w:cs="Arial"/>
              </w:rPr>
            </w:pPr>
            <w:r w:rsidRPr="00B870C1">
              <w:rPr>
                <w:rFonts w:ascii="Arial" w:hAnsi="Arial" w:cs="Arial"/>
              </w:rPr>
              <w:t xml:space="preserve">             - - - andre:</w:t>
            </w:r>
          </w:p>
          <w:p w14:paraId="6A878575" w14:textId="4CCD4B28" w:rsidR="00064DCC" w:rsidRPr="00B870C1" w:rsidRDefault="004B7334" w:rsidP="00715B1D">
            <w:pPr>
              <w:rPr>
                <w:rFonts w:ascii="Arial" w:hAnsi="Arial" w:cs="Arial"/>
              </w:rPr>
            </w:pPr>
            <w:r w:rsidRPr="00B870C1">
              <w:rPr>
                <w:rFonts w:ascii="Arial" w:hAnsi="Arial" w:cs="Arial"/>
              </w:rPr>
              <w:t>.9141    - - - - som inneholder 0,06 vektprosent eller mindre</w:t>
            </w:r>
            <w:r w:rsidRPr="00B870C1">
              <w:rPr>
                <w:rFonts w:ascii="Arial" w:hAnsi="Arial" w:cs="Arial"/>
              </w:rPr>
              <w:br/>
              <w:t xml:space="preserve">                      karbon</w:t>
            </w:r>
          </w:p>
          <w:p w14:paraId="28870193" w14:textId="722F64E4" w:rsidR="004B7334" w:rsidRPr="00B870C1" w:rsidRDefault="00092924" w:rsidP="00715B1D">
            <w:pPr>
              <w:rPr>
                <w:rFonts w:ascii="Arial" w:hAnsi="Arial" w:cs="Arial"/>
              </w:rPr>
            </w:pPr>
            <w:r w:rsidRPr="00B870C1">
              <w:rPr>
                <w:rFonts w:ascii="Arial" w:hAnsi="Arial" w:cs="Arial"/>
              </w:rPr>
              <w:t>.91</w:t>
            </w:r>
            <w:r w:rsidR="00A730A5">
              <w:rPr>
                <w:rFonts w:ascii="Arial" w:hAnsi="Arial" w:cs="Arial"/>
              </w:rPr>
              <w:t>49</w:t>
            </w:r>
            <w:r w:rsidRPr="00B870C1">
              <w:rPr>
                <w:rFonts w:ascii="Arial" w:hAnsi="Arial" w:cs="Arial"/>
              </w:rPr>
              <w:t xml:space="preserve">    - - - - som inneholder mer enn 0,06 vektprosent, </w:t>
            </w:r>
            <w:r w:rsidRPr="00B870C1">
              <w:rPr>
                <w:rFonts w:ascii="Arial" w:hAnsi="Arial" w:cs="Arial"/>
              </w:rPr>
              <w:br/>
              <w:t xml:space="preserve">                      men mindre enn 0,25 vektprosent karbon</w:t>
            </w:r>
          </w:p>
          <w:p w14:paraId="51E00381" w14:textId="4505EBBC" w:rsidR="008F0472" w:rsidRPr="00B870C1" w:rsidRDefault="008F0472" w:rsidP="00715B1D">
            <w:pPr>
              <w:rPr>
                <w:rFonts w:ascii="Arial" w:hAnsi="Arial" w:cs="Arial"/>
              </w:rPr>
            </w:pPr>
            <w:r w:rsidRPr="00B870C1">
              <w:rPr>
                <w:rFonts w:ascii="Arial" w:hAnsi="Arial" w:cs="Arial"/>
              </w:rPr>
              <w:t>.91</w:t>
            </w:r>
            <w:r w:rsidR="00A730A5">
              <w:rPr>
                <w:rFonts w:ascii="Arial" w:hAnsi="Arial" w:cs="Arial"/>
              </w:rPr>
              <w:t>70</w:t>
            </w:r>
            <w:r w:rsidRPr="00B870C1">
              <w:rPr>
                <w:rFonts w:ascii="Arial" w:hAnsi="Arial" w:cs="Arial"/>
              </w:rPr>
              <w:t xml:space="preserve">    - - - - som inneholder mer enn 0,25 vektprosent, </w:t>
            </w:r>
            <w:r w:rsidR="00B54956" w:rsidRPr="00B870C1">
              <w:rPr>
                <w:rFonts w:ascii="Arial" w:hAnsi="Arial" w:cs="Arial"/>
              </w:rPr>
              <w:br/>
              <w:t xml:space="preserve">                       </w:t>
            </w:r>
            <w:r w:rsidRPr="00B870C1">
              <w:rPr>
                <w:rFonts w:ascii="Arial" w:hAnsi="Arial" w:cs="Arial"/>
              </w:rPr>
              <w:t>men ikke mer enn 0,75 vektprosent karbon</w:t>
            </w:r>
          </w:p>
          <w:p w14:paraId="20287633" w14:textId="03D82038" w:rsidR="00092924" w:rsidRPr="00B870C1" w:rsidRDefault="008F0472" w:rsidP="00715B1D">
            <w:pPr>
              <w:rPr>
                <w:rFonts w:ascii="Arial" w:hAnsi="Arial" w:cs="Arial"/>
              </w:rPr>
            </w:pPr>
            <w:r w:rsidRPr="00B870C1">
              <w:rPr>
                <w:rFonts w:ascii="Arial" w:hAnsi="Arial" w:cs="Arial"/>
              </w:rPr>
              <w:t xml:space="preserve">.9190    - - - - som inneholder mer enn 0,75 vektprosent </w:t>
            </w:r>
            <w:r w:rsidR="00B54956" w:rsidRPr="00B870C1">
              <w:rPr>
                <w:rFonts w:ascii="Arial" w:hAnsi="Arial" w:cs="Arial"/>
              </w:rPr>
              <w:br/>
              <w:t xml:space="preserve">                      </w:t>
            </w:r>
            <w:r w:rsidRPr="00B870C1">
              <w:rPr>
                <w:rFonts w:ascii="Arial" w:hAnsi="Arial" w:cs="Arial"/>
              </w:rPr>
              <w:t xml:space="preserve">karbon </w:t>
            </w:r>
          </w:p>
        </w:tc>
      </w:tr>
      <w:tr w:rsidR="00800C93" w:rsidRPr="00B870C1" w14:paraId="37344249" w14:textId="77777777" w:rsidTr="00A71964">
        <w:tc>
          <w:tcPr>
            <w:tcW w:w="4820" w:type="dxa"/>
          </w:tcPr>
          <w:p w14:paraId="22157700" w14:textId="62201D43" w:rsidR="00A71964" w:rsidRPr="00B870C1" w:rsidRDefault="00B54956" w:rsidP="3E780698">
            <w:pPr>
              <w:rPr>
                <w:rFonts w:ascii="Arial" w:hAnsi="Arial" w:cs="Arial"/>
              </w:rPr>
            </w:pPr>
            <w:r w:rsidRPr="00B870C1">
              <w:rPr>
                <w:rFonts w:ascii="Arial" w:hAnsi="Arial" w:cs="Arial"/>
              </w:rPr>
              <w:t>.9900   - - ellers</w:t>
            </w:r>
          </w:p>
        </w:tc>
        <w:tc>
          <w:tcPr>
            <w:tcW w:w="5954" w:type="dxa"/>
          </w:tcPr>
          <w:p w14:paraId="4C8C6EB9" w14:textId="77777777" w:rsidR="00A71964" w:rsidRPr="00B870C1" w:rsidRDefault="00B54956" w:rsidP="3E780698">
            <w:pPr>
              <w:rPr>
                <w:rFonts w:ascii="Arial" w:hAnsi="Arial" w:cs="Arial"/>
              </w:rPr>
            </w:pPr>
            <w:r w:rsidRPr="00B870C1">
              <w:rPr>
                <w:rFonts w:ascii="Arial" w:hAnsi="Arial" w:cs="Arial"/>
              </w:rPr>
              <w:t xml:space="preserve">              - - ellers:</w:t>
            </w:r>
          </w:p>
          <w:p w14:paraId="142EFF82" w14:textId="42AB5233" w:rsidR="00B54956" w:rsidRPr="00B870C1" w:rsidRDefault="00B54956" w:rsidP="3E780698">
            <w:pPr>
              <w:rPr>
                <w:rFonts w:ascii="Arial" w:hAnsi="Arial" w:cs="Arial"/>
              </w:rPr>
            </w:pPr>
            <w:r w:rsidRPr="00B870C1">
              <w:rPr>
                <w:rFonts w:ascii="Arial" w:hAnsi="Arial" w:cs="Arial"/>
              </w:rPr>
              <w:t xml:space="preserve">.9910     - - - som inneholder mindre enn 0,25 vektprosent </w:t>
            </w:r>
            <w:r w:rsidRPr="00B870C1">
              <w:rPr>
                <w:rFonts w:ascii="Arial" w:hAnsi="Arial" w:cs="Arial"/>
              </w:rPr>
              <w:br/>
              <w:t xml:space="preserve">                     karbon</w:t>
            </w:r>
          </w:p>
          <w:p w14:paraId="2C82F66B" w14:textId="19881917" w:rsidR="00B54956" w:rsidRPr="00B870C1" w:rsidRDefault="00B54956" w:rsidP="3E780698">
            <w:pPr>
              <w:rPr>
                <w:rFonts w:ascii="Arial" w:hAnsi="Arial" w:cs="Arial"/>
              </w:rPr>
            </w:pPr>
            <w:r w:rsidRPr="00B870C1">
              <w:rPr>
                <w:rFonts w:ascii="Arial" w:hAnsi="Arial" w:cs="Arial"/>
              </w:rPr>
              <w:t xml:space="preserve">.9990     - - - som inneholder 0,25 vektprosent eller mer  </w:t>
            </w:r>
            <w:r w:rsidRPr="00B870C1">
              <w:rPr>
                <w:rFonts w:ascii="Arial" w:hAnsi="Arial" w:cs="Arial"/>
              </w:rPr>
              <w:br/>
              <w:t xml:space="preserve">                     karbon</w:t>
            </w:r>
          </w:p>
        </w:tc>
      </w:tr>
    </w:tbl>
    <w:p w14:paraId="6B357B41" w14:textId="77777777" w:rsidR="00114B12" w:rsidRPr="00B870C1" w:rsidRDefault="00114B12"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64D47" w:rsidRPr="00B870C1" w14:paraId="3287B243" w14:textId="77777777">
        <w:tc>
          <w:tcPr>
            <w:tcW w:w="10774" w:type="dxa"/>
            <w:gridSpan w:val="2"/>
          </w:tcPr>
          <w:p w14:paraId="3AA171DE" w14:textId="77777777" w:rsidR="00732FF2" w:rsidRDefault="00732FF2" w:rsidP="00FE2D23">
            <w:pPr>
              <w:rPr>
                <w:rFonts w:ascii="Arial" w:hAnsi="Arial" w:cs="Arial"/>
                <w:b/>
                <w:bCs/>
              </w:rPr>
            </w:pPr>
            <w:r w:rsidRPr="00B870C1">
              <w:rPr>
                <w:rFonts w:ascii="Arial" w:hAnsi="Arial" w:cs="Arial"/>
                <w:b/>
                <w:bCs/>
              </w:rPr>
              <w:t>72.14  Andre stenger av jern eller ulegert stål, smidde, varmvalsede, varmtrukne eller varmstreng-</w:t>
            </w:r>
            <w:r w:rsidRPr="00B870C1">
              <w:rPr>
                <w:rFonts w:ascii="Arial" w:hAnsi="Arial" w:cs="Arial"/>
                <w:b/>
                <w:bCs/>
              </w:rPr>
              <w:br/>
              <w:t xml:space="preserve">          pressede, også de som er vridde etter valsingen, men ikke videre bearbeidde.</w:t>
            </w:r>
          </w:p>
          <w:p w14:paraId="4FB01E50" w14:textId="166957B8" w:rsidR="00F656EF" w:rsidRPr="00B870C1" w:rsidRDefault="00F656EF" w:rsidP="00FE2D23">
            <w:pPr>
              <w:rPr>
                <w:rFonts w:ascii="Arial" w:hAnsi="Arial" w:cs="Arial"/>
                <w:b/>
                <w:bCs/>
                <w:sz w:val="32"/>
                <w:szCs w:val="32"/>
              </w:rPr>
            </w:pPr>
          </w:p>
        </w:tc>
      </w:tr>
      <w:tr w:rsidR="00800C93" w:rsidRPr="00B870C1" w14:paraId="2043403D" w14:textId="77777777" w:rsidTr="00FE2D23">
        <w:tc>
          <w:tcPr>
            <w:tcW w:w="4820" w:type="dxa"/>
          </w:tcPr>
          <w:p w14:paraId="7BAF02B0" w14:textId="593C7761" w:rsidR="00FE2D23" w:rsidRPr="00B870C1" w:rsidRDefault="00FE2D23" w:rsidP="00FE2D23">
            <w:pPr>
              <w:rPr>
                <w:rFonts w:ascii="Arial" w:hAnsi="Arial" w:cs="Arial"/>
              </w:rPr>
            </w:pPr>
            <w:r w:rsidRPr="00B870C1">
              <w:rPr>
                <w:rFonts w:ascii="Arial" w:hAnsi="Arial" w:cs="Arial"/>
                <w:b/>
                <w:bCs/>
                <w:sz w:val="32"/>
                <w:szCs w:val="32"/>
              </w:rPr>
              <w:t>2026</w:t>
            </w:r>
          </w:p>
        </w:tc>
        <w:tc>
          <w:tcPr>
            <w:tcW w:w="5954" w:type="dxa"/>
          </w:tcPr>
          <w:p w14:paraId="04071F2A" w14:textId="7FBCBAFF" w:rsidR="00FE2D23" w:rsidRPr="00B870C1" w:rsidRDefault="00FE2D23" w:rsidP="00FE2D23">
            <w:pPr>
              <w:rPr>
                <w:rFonts w:ascii="Arial" w:hAnsi="Arial" w:cs="Arial"/>
              </w:rPr>
            </w:pPr>
            <w:r w:rsidRPr="00B870C1">
              <w:rPr>
                <w:rFonts w:ascii="Arial" w:hAnsi="Arial" w:cs="Arial"/>
                <w:b/>
                <w:bCs/>
                <w:sz w:val="32"/>
                <w:szCs w:val="32"/>
              </w:rPr>
              <w:t>2027</w:t>
            </w:r>
          </w:p>
        </w:tc>
      </w:tr>
      <w:tr w:rsidR="00800C93" w:rsidRPr="00B870C1" w14:paraId="50DA3084" w14:textId="77777777" w:rsidTr="00FE2D23">
        <w:tc>
          <w:tcPr>
            <w:tcW w:w="4820" w:type="dxa"/>
          </w:tcPr>
          <w:p w14:paraId="746F144C" w14:textId="77777777" w:rsidR="00FE2D23" w:rsidRPr="00B870C1" w:rsidRDefault="00A81989" w:rsidP="3E780698">
            <w:pPr>
              <w:rPr>
                <w:rFonts w:ascii="Arial" w:hAnsi="Arial" w:cs="Arial"/>
              </w:rPr>
            </w:pPr>
            <w:r w:rsidRPr="00B870C1">
              <w:rPr>
                <w:rFonts w:ascii="Arial" w:hAnsi="Arial" w:cs="Arial"/>
              </w:rPr>
              <w:t xml:space="preserve">              - andre:</w:t>
            </w:r>
          </w:p>
          <w:p w14:paraId="379EC9CE" w14:textId="2BBBB7B0" w:rsidR="00A81989" w:rsidRPr="00B870C1" w:rsidRDefault="00A81989" w:rsidP="3E780698">
            <w:pPr>
              <w:rPr>
                <w:rFonts w:ascii="Arial" w:hAnsi="Arial" w:cs="Arial"/>
              </w:rPr>
            </w:pPr>
            <w:r w:rsidRPr="00B870C1">
              <w:rPr>
                <w:rFonts w:ascii="Arial" w:hAnsi="Arial" w:cs="Arial"/>
              </w:rPr>
              <w:t>.91</w:t>
            </w:r>
            <w:r w:rsidR="008C570E">
              <w:rPr>
                <w:rFonts w:ascii="Arial" w:hAnsi="Arial" w:cs="Arial"/>
              </w:rPr>
              <w:t>00</w:t>
            </w:r>
            <w:r w:rsidRPr="00B870C1">
              <w:rPr>
                <w:rFonts w:ascii="Arial" w:hAnsi="Arial" w:cs="Arial"/>
              </w:rPr>
              <w:t xml:space="preserve">     - - med rektangulært tverrsnitt</w:t>
            </w:r>
          </w:p>
        </w:tc>
        <w:tc>
          <w:tcPr>
            <w:tcW w:w="5954" w:type="dxa"/>
          </w:tcPr>
          <w:p w14:paraId="34A67F5A" w14:textId="4680823D" w:rsidR="00A81989" w:rsidRPr="00B870C1" w:rsidRDefault="00A81989" w:rsidP="00A81989">
            <w:pPr>
              <w:rPr>
                <w:rFonts w:ascii="Arial" w:hAnsi="Arial" w:cs="Arial"/>
              </w:rPr>
            </w:pPr>
            <w:r w:rsidRPr="00B870C1">
              <w:rPr>
                <w:rFonts w:ascii="Arial" w:hAnsi="Arial" w:cs="Arial"/>
              </w:rPr>
              <w:t xml:space="preserve">              - andre:</w:t>
            </w:r>
          </w:p>
          <w:p w14:paraId="4EE99655" w14:textId="77777777" w:rsidR="00FE2D23" w:rsidRPr="00B870C1" w:rsidRDefault="00A81989" w:rsidP="00A81989">
            <w:pPr>
              <w:rPr>
                <w:rFonts w:ascii="Arial" w:hAnsi="Arial" w:cs="Arial"/>
              </w:rPr>
            </w:pPr>
            <w:r w:rsidRPr="00B870C1">
              <w:rPr>
                <w:rFonts w:ascii="Arial" w:hAnsi="Arial" w:cs="Arial"/>
              </w:rPr>
              <w:t xml:space="preserve">              - - med rektangulært tverrsnitt:</w:t>
            </w:r>
          </w:p>
          <w:p w14:paraId="783D389B" w14:textId="72CE358A" w:rsidR="00A81989" w:rsidRPr="00B870C1" w:rsidRDefault="00AB3AE1" w:rsidP="00A81989">
            <w:pPr>
              <w:rPr>
                <w:rFonts w:ascii="Arial" w:hAnsi="Arial" w:cs="Arial"/>
              </w:rPr>
            </w:pPr>
            <w:r w:rsidRPr="00B870C1">
              <w:rPr>
                <w:rFonts w:ascii="Arial" w:hAnsi="Arial" w:cs="Arial"/>
              </w:rPr>
              <w:t>.9110     - - - som inneholder mindre enn 0,25 vektprosent</w:t>
            </w:r>
            <w:r w:rsidR="000F268B" w:rsidRPr="00B870C1">
              <w:rPr>
                <w:rFonts w:ascii="Arial" w:hAnsi="Arial" w:cs="Arial"/>
              </w:rPr>
              <w:br/>
              <w:t xml:space="preserve">                    </w:t>
            </w:r>
            <w:r w:rsidRPr="00B870C1">
              <w:rPr>
                <w:rFonts w:ascii="Arial" w:hAnsi="Arial" w:cs="Arial"/>
              </w:rPr>
              <w:t xml:space="preserve"> karbon</w:t>
            </w:r>
          </w:p>
          <w:p w14:paraId="61B0A5EC" w14:textId="464BD448" w:rsidR="00AB3AE1" w:rsidRPr="00B870C1" w:rsidRDefault="00AB3AE1" w:rsidP="00A81989">
            <w:pPr>
              <w:rPr>
                <w:rFonts w:ascii="Arial" w:hAnsi="Arial" w:cs="Arial"/>
              </w:rPr>
            </w:pPr>
            <w:r w:rsidRPr="00B870C1">
              <w:rPr>
                <w:rFonts w:ascii="Arial" w:hAnsi="Arial" w:cs="Arial"/>
              </w:rPr>
              <w:t xml:space="preserve">.9190     - - - som inneholder minst 0,25 vektprosent </w:t>
            </w:r>
            <w:r w:rsidR="00F2297D">
              <w:rPr>
                <w:rFonts w:ascii="Arial" w:hAnsi="Arial" w:cs="Arial"/>
              </w:rPr>
              <w:br/>
              <w:t xml:space="preserve">                     </w:t>
            </w:r>
            <w:r w:rsidRPr="00B870C1">
              <w:rPr>
                <w:rFonts w:ascii="Arial" w:hAnsi="Arial" w:cs="Arial"/>
              </w:rPr>
              <w:t>karbon</w:t>
            </w:r>
          </w:p>
        </w:tc>
      </w:tr>
      <w:tr w:rsidR="00800C93" w:rsidRPr="00B870C1" w14:paraId="0CE513F8" w14:textId="77777777" w:rsidTr="00FE2D23">
        <w:tc>
          <w:tcPr>
            <w:tcW w:w="4820" w:type="dxa"/>
          </w:tcPr>
          <w:p w14:paraId="5D84135D" w14:textId="5DC12E20" w:rsidR="00FE2D23" w:rsidRPr="00B870C1" w:rsidRDefault="002668FB" w:rsidP="3E780698">
            <w:pPr>
              <w:rPr>
                <w:rFonts w:ascii="Arial" w:hAnsi="Arial" w:cs="Arial"/>
              </w:rPr>
            </w:pPr>
            <w:r w:rsidRPr="00B870C1">
              <w:rPr>
                <w:rFonts w:ascii="Arial" w:hAnsi="Arial" w:cs="Arial"/>
              </w:rPr>
              <w:t>.9900      - - ellers</w:t>
            </w:r>
          </w:p>
        </w:tc>
        <w:tc>
          <w:tcPr>
            <w:tcW w:w="5954" w:type="dxa"/>
          </w:tcPr>
          <w:p w14:paraId="58B56148" w14:textId="77777777" w:rsidR="002668FB" w:rsidRDefault="002668FB" w:rsidP="3E780698">
            <w:pPr>
              <w:rPr>
                <w:rFonts w:ascii="Arial" w:hAnsi="Arial" w:cs="Arial"/>
              </w:rPr>
            </w:pPr>
            <w:r w:rsidRPr="00B870C1">
              <w:rPr>
                <w:rFonts w:ascii="Arial" w:hAnsi="Arial" w:cs="Arial"/>
              </w:rPr>
              <w:t xml:space="preserve">               - - ellers:</w:t>
            </w:r>
          </w:p>
          <w:p w14:paraId="6153B3B5" w14:textId="53A105AC" w:rsidR="00217B04" w:rsidRPr="00B870C1" w:rsidRDefault="00FA3A8D" w:rsidP="3E780698">
            <w:pPr>
              <w:rPr>
                <w:rFonts w:ascii="Arial" w:hAnsi="Arial" w:cs="Arial"/>
              </w:rPr>
            </w:pPr>
            <w:r>
              <w:rPr>
                <w:rFonts w:ascii="Arial" w:hAnsi="Arial" w:cs="Arial"/>
              </w:rPr>
              <w:t xml:space="preserve">               - - - som inneholder </w:t>
            </w:r>
            <w:r w:rsidR="00437BE4">
              <w:rPr>
                <w:rFonts w:ascii="Arial" w:hAnsi="Arial" w:cs="Arial"/>
              </w:rPr>
              <w:t>mindre enn 0,25 vektprosent</w:t>
            </w:r>
            <w:r w:rsidR="00437BE4">
              <w:rPr>
                <w:rFonts w:ascii="Arial" w:hAnsi="Arial" w:cs="Arial"/>
              </w:rPr>
              <w:br/>
              <w:t xml:space="preserve">                     karbon:</w:t>
            </w:r>
          </w:p>
          <w:p w14:paraId="22833308" w14:textId="2A85055E" w:rsidR="002668FB" w:rsidRPr="00B870C1" w:rsidRDefault="002668FB" w:rsidP="3E780698">
            <w:pPr>
              <w:rPr>
                <w:rFonts w:ascii="Arial" w:hAnsi="Arial" w:cs="Arial"/>
              </w:rPr>
            </w:pPr>
            <w:r w:rsidRPr="00B870C1">
              <w:rPr>
                <w:rFonts w:ascii="Arial" w:hAnsi="Arial" w:cs="Arial"/>
              </w:rPr>
              <w:lastRenderedPageBreak/>
              <w:t xml:space="preserve">.9910     - - - </w:t>
            </w:r>
            <w:r w:rsidR="00437BE4">
              <w:rPr>
                <w:rFonts w:ascii="Arial" w:hAnsi="Arial" w:cs="Arial"/>
              </w:rPr>
              <w:t xml:space="preserve">- </w:t>
            </w:r>
            <w:r w:rsidRPr="00B870C1">
              <w:rPr>
                <w:rFonts w:ascii="Arial" w:hAnsi="Arial" w:cs="Arial"/>
              </w:rPr>
              <w:t xml:space="preserve">av det slag som brukes som </w:t>
            </w:r>
            <w:r w:rsidR="00437BE4">
              <w:rPr>
                <w:rFonts w:ascii="Arial" w:hAnsi="Arial" w:cs="Arial"/>
              </w:rPr>
              <w:br/>
              <w:t xml:space="preserve">                      </w:t>
            </w:r>
            <w:r w:rsidRPr="00B870C1">
              <w:rPr>
                <w:rFonts w:ascii="Arial" w:hAnsi="Arial" w:cs="Arial"/>
              </w:rPr>
              <w:t>betongforsterker</w:t>
            </w:r>
          </w:p>
          <w:p w14:paraId="7C2303FC" w14:textId="10679E16" w:rsidR="002668FB" w:rsidRPr="00B870C1" w:rsidRDefault="007C64BF" w:rsidP="3E780698">
            <w:pPr>
              <w:rPr>
                <w:rFonts w:ascii="Arial" w:hAnsi="Arial" w:cs="Arial"/>
              </w:rPr>
            </w:pPr>
            <w:r w:rsidRPr="00B870C1">
              <w:rPr>
                <w:rFonts w:ascii="Arial" w:hAnsi="Arial" w:cs="Arial"/>
              </w:rPr>
              <w:t xml:space="preserve">              - - - </w:t>
            </w:r>
            <w:r w:rsidR="00437BE4">
              <w:rPr>
                <w:rFonts w:ascii="Arial" w:hAnsi="Arial" w:cs="Arial"/>
              </w:rPr>
              <w:t xml:space="preserve">- </w:t>
            </w:r>
            <w:r w:rsidRPr="00B870C1">
              <w:rPr>
                <w:rFonts w:ascii="Arial" w:hAnsi="Arial" w:cs="Arial"/>
              </w:rPr>
              <w:t xml:space="preserve">andre, med et </w:t>
            </w:r>
            <w:r w:rsidR="005E0460">
              <w:rPr>
                <w:rFonts w:ascii="Arial" w:hAnsi="Arial" w:cs="Arial"/>
              </w:rPr>
              <w:t>sirkelrundt</w:t>
            </w:r>
            <w:r w:rsidRPr="00B870C1">
              <w:rPr>
                <w:rFonts w:ascii="Arial" w:hAnsi="Arial" w:cs="Arial"/>
              </w:rPr>
              <w:t xml:space="preserve"> tverrsnitt som </w:t>
            </w:r>
            <w:r w:rsidR="00437BE4">
              <w:rPr>
                <w:rFonts w:ascii="Arial" w:hAnsi="Arial" w:cs="Arial"/>
              </w:rPr>
              <w:br/>
              <w:t xml:space="preserve">                       </w:t>
            </w:r>
            <w:r w:rsidRPr="00B870C1">
              <w:rPr>
                <w:rFonts w:ascii="Arial" w:hAnsi="Arial" w:cs="Arial"/>
              </w:rPr>
              <w:t>måler i diameter:</w:t>
            </w:r>
          </w:p>
          <w:p w14:paraId="1AF06C49" w14:textId="4CE74BED" w:rsidR="007C64BF" w:rsidRPr="00B870C1" w:rsidRDefault="007C64BF" w:rsidP="3E780698">
            <w:pPr>
              <w:rPr>
                <w:rFonts w:ascii="Arial" w:hAnsi="Arial" w:cs="Arial"/>
              </w:rPr>
            </w:pPr>
            <w:r w:rsidRPr="00B870C1">
              <w:rPr>
                <w:rFonts w:ascii="Arial" w:hAnsi="Arial" w:cs="Arial"/>
              </w:rPr>
              <w:t xml:space="preserve">.9931     - - - - </w:t>
            </w:r>
            <w:r w:rsidR="00132DB4">
              <w:rPr>
                <w:rFonts w:ascii="Arial" w:hAnsi="Arial" w:cs="Arial"/>
              </w:rPr>
              <w:t xml:space="preserve">- </w:t>
            </w:r>
            <w:r w:rsidR="00075255" w:rsidRPr="00B870C1">
              <w:rPr>
                <w:rFonts w:ascii="Arial" w:hAnsi="Arial" w:cs="Arial"/>
              </w:rPr>
              <w:t xml:space="preserve">minst </w:t>
            </w:r>
            <w:r w:rsidRPr="00B870C1">
              <w:rPr>
                <w:rFonts w:ascii="Arial" w:hAnsi="Arial" w:cs="Arial"/>
              </w:rPr>
              <w:t>80 mm</w:t>
            </w:r>
          </w:p>
          <w:p w14:paraId="64C6196B" w14:textId="413EE3BB" w:rsidR="007C64BF" w:rsidRPr="00B870C1" w:rsidRDefault="007C64BF" w:rsidP="3E780698">
            <w:pPr>
              <w:rPr>
                <w:rFonts w:ascii="Arial" w:hAnsi="Arial" w:cs="Arial"/>
              </w:rPr>
            </w:pPr>
            <w:r w:rsidRPr="00B870C1">
              <w:rPr>
                <w:rFonts w:ascii="Arial" w:hAnsi="Arial" w:cs="Arial"/>
              </w:rPr>
              <w:t xml:space="preserve">.9939     - - - - </w:t>
            </w:r>
            <w:r w:rsidR="00132DB4">
              <w:rPr>
                <w:rFonts w:ascii="Arial" w:hAnsi="Arial" w:cs="Arial"/>
              </w:rPr>
              <w:t xml:space="preserve">- </w:t>
            </w:r>
            <w:r w:rsidRPr="00B870C1">
              <w:rPr>
                <w:rFonts w:ascii="Arial" w:hAnsi="Arial" w:cs="Arial"/>
              </w:rPr>
              <w:t>mindre enn 80 mm</w:t>
            </w:r>
          </w:p>
          <w:p w14:paraId="0D13B96D" w14:textId="77777777" w:rsidR="007C64BF" w:rsidRPr="00B870C1" w:rsidRDefault="007C64BF" w:rsidP="3E780698">
            <w:pPr>
              <w:rPr>
                <w:rFonts w:ascii="Arial" w:hAnsi="Arial" w:cs="Arial"/>
              </w:rPr>
            </w:pPr>
            <w:r w:rsidRPr="00B870C1">
              <w:rPr>
                <w:rFonts w:ascii="Arial" w:hAnsi="Arial" w:cs="Arial"/>
              </w:rPr>
              <w:t>.9950     - - - - ellers</w:t>
            </w:r>
          </w:p>
          <w:p w14:paraId="1EBB472E" w14:textId="3E6520ED" w:rsidR="007C64BF" w:rsidRPr="00B870C1" w:rsidRDefault="0039696E" w:rsidP="3E780698">
            <w:pPr>
              <w:rPr>
                <w:rFonts w:ascii="Arial" w:hAnsi="Arial" w:cs="Arial"/>
              </w:rPr>
            </w:pPr>
            <w:r w:rsidRPr="00B870C1">
              <w:rPr>
                <w:rFonts w:ascii="Arial" w:hAnsi="Arial" w:cs="Arial"/>
              </w:rPr>
              <w:t xml:space="preserve">              - - - som inneholder minst 0,25 vektprosent </w:t>
            </w:r>
            <w:r w:rsidR="00CC221F" w:rsidRPr="00B870C1">
              <w:rPr>
                <w:rFonts w:ascii="Arial" w:hAnsi="Arial" w:cs="Arial"/>
              </w:rPr>
              <w:br/>
              <w:t xml:space="preserve">                     </w:t>
            </w:r>
            <w:r w:rsidRPr="00B870C1">
              <w:rPr>
                <w:rFonts w:ascii="Arial" w:hAnsi="Arial" w:cs="Arial"/>
              </w:rPr>
              <w:t>karbon:</w:t>
            </w:r>
          </w:p>
          <w:p w14:paraId="291C47BB" w14:textId="2B7DA0B3" w:rsidR="0039696E" w:rsidRPr="00B870C1" w:rsidRDefault="0039696E" w:rsidP="3E780698">
            <w:pPr>
              <w:rPr>
                <w:rFonts w:ascii="Arial" w:hAnsi="Arial" w:cs="Arial"/>
              </w:rPr>
            </w:pPr>
            <w:r w:rsidRPr="00B870C1">
              <w:rPr>
                <w:rFonts w:ascii="Arial" w:hAnsi="Arial" w:cs="Arial"/>
              </w:rPr>
              <w:t xml:space="preserve">               - - - - med et </w:t>
            </w:r>
            <w:r w:rsidR="005E0460">
              <w:rPr>
                <w:rFonts w:ascii="Arial" w:hAnsi="Arial" w:cs="Arial"/>
              </w:rPr>
              <w:t>sirkelrundt</w:t>
            </w:r>
            <w:r w:rsidRPr="00B870C1">
              <w:rPr>
                <w:rFonts w:ascii="Arial" w:hAnsi="Arial" w:cs="Arial"/>
              </w:rPr>
              <w:t xml:space="preserve"> tverrsnitt som måler i </w:t>
            </w:r>
            <w:r w:rsidR="00CC221F" w:rsidRPr="00B870C1">
              <w:rPr>
                <w:rFonts w:ascii="Arial" w:hAnsi="Arial" w:cs="Arial"/>
              </w:rPr>
              <w:br/>
              <w:t xml:space="preserve">                        </w:t>
            </w:r>
            <w:r w:rsidRPr="00B870C1">
              <w:rPr>
                <w:rFonts w:ascii="Arial" w:hAnsi="Arial" w:cs="Arial"/>
              </w:rPr>
              <w:t>diameter:</w:t>
            </w:r>
          </w:p>
          <w:p w14:paraId="6FF42AEF" w14:textId="78D108EC" w:rsidR="0039696E" w:rsidRPr="00B870C1" w:rsidRDefault="0039696E" w:rsidP="3E780698">
            <w:pPr>
              <w:rPr>
                <w:rFonts w:ascii="Arial" w:hAnsi="Arial" w:cs="Arial"/>
              </w:rPr>
            </w:pPr>
            <w:r w:rsidRPr="00B870C1">
              <w:rPr>
                <w:rFonts w:ascii="Arial" w:hAnsi="Arial" w:cs="Arial"/>
              </w:rPr>
              <w:t xml:space="preserve">.9971     - - - - - </w:t>
            </w:r>
            <w:r w:rsidR="00CC1C0B" w:rsidRPr="00B870C1">
              <w:rPr>
                <w:rFonts w:ascii="Arial" w:hAnsi="Arial" w:cs="Arial"/>
              </w:rPr>
              <w:t xml:space="preserve">minst </w:t>
            </w:r>
            <w:r w:rsidRPr="00B870C1">
              <w:rPr>
                <w:rFonts w:ascii="Arial" w:hAnsi="Arial" w:cs="Arial"/>
              </w:rPr>
              <w:t xml:space="preserve">80 mm </w:t>
            </w:r>
          </w:p>
          <w:p w14:paraId="096E4098" w14:textId="77777777" w:rsidR="0039696E" w:rsidRPr="00B870C1" w:rsidRDefault="0039696E" w:rsidP="3E780698">
            <w:pPr>
              <w:rPr>
                <w:rFonts w:ascii="Arial" w:hAnsi="Arial" w:cs="Arial"/>
              </w:rPr>
            </w:pPr>
            <w:r w:rsidRPr="00B870C1">
              <w:rPr>
                <w:rFonts w:ascii="Arial" w:hAnsi="Arial" w:cs="Arial"/>
              </w:rPr>
              <w:t>.9979    - - - - - mindre enn 80 mm</w:t>
            </w:r>
          </w:p>
          <w:p w14:paraId="2EE7C7B4" w14:textId="5D63489E" w:rsidR="0039696E" w:rsidRPr="00B870C1" w:rsidRDefault="0039696E" w:rsidP="3E780698">
            <w:pPr>
              <w:rPr>
                <w:rFonts w:ascii="Arial" w:hAnsi="Arial" w:cs="Arial"/>
              </w:rPr>
            </w:pPr>
            <w:r w:rsidRPr="00B870C1">
              <w:rPr>
                <w:rFonts w:ascii="Arial" w:hAnsi="Arial" w:cs="Arial"/>
              </w:rPr>
              <w:t>.99</w:t>
            </w:r>
            <w:r w:rsidR="003B490B" w:rsidRPr="00B870C1">
              <w:rPr>
                <w:rFonts w:ascii="Arial" w:hAnsi="Arial" w:cs="Arial"/>
              </w:rPr>
              <w:t>95</w:t>
            </w:r>
            <w:r w:rsidRPr="00B870C1">
              <w:rPr>
                <w:rFonts w:ascii="Arial" w:hAnsi="Arial" w:cs="Arial"/>
              </w:rPr>
              <w:t xml:space="preserve">    - - - - </w:t>
            </w:r>
            <w:r w:rsidR="00CC221F" w:rsidRPr="00B870C1">
              <w:rPr>
                <w:rFonts w:ascii="Arial" w:hAnsi="Arial" w:cs="Arial"/>
              </w:rPr>
              <w:t>ellers</w:t>
            </w:r>
          </w:p>
        </w:tc>
      </w:tr>
    </w:tbl>
    <w:p w14:paraId="567DE5B0" w14:textId="77777777" w:rsidR="00FE2D23" w:rsidRPr="00B870C1" w:rsidRDefault="00FE2D23"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64D47" w:rsidRPr="00B870C1" w14:paraId="4A1DF121" w14:textId="77777777">
        <w:tc>
          <w:tcPr>
            <w:tcW w:w="10774" w:type="dxa"/>
            <w:gridSpan w:val="2"/>
          </w:tcPr>
          <w:p w14:paraId="075BD991" w14:textId="77777777" w:rsidR="00F656EF" w:rsidRDefault="00F656EF" w:rsidP="00CC221F">
            <w:pPr>
              <w:rPr>
                <w:rFonts w:ascii="Arial" w:hAnsi="Arial" w:cs="Arial"/>
                <w:b/>
                <w:bCs/>
              </w:rPr>
            </w:pPr>
            <w:r w:rsidRPr="00B870C1">
              <w:rPr>
                <w:rFonts w:ascii="Arial" w:hAnsi="Arial" w:cs="Arial"/>
                <w:b/>
                <w:bCs/>
              </w:rPr>
              <w:t>72.15  Andre stenger av jern eller ulegert stål.</w:t>
            </w:r>
          </w:p>
          <w:p w14:paraId="195E1A26" w14:textId="58681D22" w:rsidR="00F656EF" w:rsidRPr="00B870C1" w:rsidRDefault="00F656EF" w:rsidP="00CC221F">
            <w:pPr>
              <w:rPr>
                <w:rFonts w:ascii="Arial" w:hAnsi="Arial" w:cs="Arial"/>
                <w:b/>
                <w:bCs/>
                <w:sz w:val="32"/>
                <w:szCs w:val="32"/>
              </w:rPr>
            </w:pPr>
          </w:p>
        </w:tc>
      </w:tr>
      <w:tr w:rsidR="00800C93" w:rsidRPr="00B870C1" w14:paraId="57860744" w14:textId="77777777" w:rsidTr="00CC221F">
        <w:tc>
          <w:tcPr>
            <w:tcW w:w="4820" w:type="dxa"/>
          </w:tcPr>
          <w:p w14:paraId="666C0452" w14:textId="67DFAF1B" w:rsidR="00CC221F" w:rsidRPr="00B870C1" w:rsidRDefault="00CC221F" w:rsidP="00CC221F">
            <w:pPr>
              <w:rPr>
                <w:rFonts w:ascii="Arial" w:hAnsi="Arial" w:cs="Arial"/>
              </w:rPr>
            </w:pPr>
            <w:r w:rsidRPr="00B870C1">
              <w:rPr>
                <w:rFonts w:ascii="Arial" w:hAnsi="Arial" w:cs="Arial"/>
                <w:b/>
                <w:bCs/>
                <w:sz w:val="32"/>
                <w:szCs w:val="32"/>
              </w:rPr>
              <w:t>2026</w:t>
            </w:r>
          </w:p>
        </w:tc>
        <w:tc>
          <w:tcPr>
            <w:tcW w:w="5954" w:type="dxa"/>
          </w:tcPr>
          <w:p w14:paraId="58EEAD95" w14:textId="0B4D8ED4" w:rsidR="00CC221F" w:rsidRPr="00B870C1" w:rsidRDefault="00CC221F" w:rsidP="00CC221F">
            <w:pPr>
              <w:rPr>
                <w:rFonts w:ascii="Arial" w:hAnsi="Arial" w:cs="Arial"/>
              </w:rPr>
            </w:pPr>
            <w:r w:rsidRPr="00B870C1">
              <w:rPr>
                <w:rFonts w:ascii="Arial" w:hAnsi="Arial" w:cs="Arial"/>
                <w:b/>
                <w:bCs/>
                <w:sz w:val="32"/>
                <w:szCs w:val="32"/>
              </w:rPr>
              <w:t>2027</w:t>
            </w:r>
          </w:p>
        </w:tc>
      </w:tr>
      <w:tr w:rsidR="00800C93" w:rsidRPr="00B870C1" w14:paraId="48BE3715" w14:textId="77777777" w:rsidTr="00CC221F">
        <w:tc>
          <w:tcPr>
            <w:tcW w:w="4820" w:type="dxa"/>
          </w:tcPr>
          <w:p w14:paraId="371124A5" w14:textId="7E6AE29C" w:rsidR="00CC221F" w:rsidRPr="00B870C1" w:rsidRDefault="001F5BDA" w:rsidP="00CC221F">
            <w:pPr>
              <w:rPr>
                <w:rFonts w:ascii="Arial" w:hAnsi="Arial" w:cs="Arial"/>
              </w:rPr>
            </w:pPr>
            <w:r w:rsidRPr="00B870C1">
              <w:rPr>
                <w:rFonts w:ascii="Arial" w:hAnsi="Arial" w:cs="Arial"/>
              </w:rPr>
              <w:t xml:space="preserve">.5000   - andre, </w:t>
            </w:r>
            <w:r w:rsidR="00BF56CF" w:rsidRPr="00B870C1">
              <w:rPr>
                <w:rFonts w:ascii="Arial" w:hAnsi="Arial" w:cs="Arial"/>
              </w:rPr>
              <w:t xml:space="preserve">ikke videre bearbeidde enn </w:t>
            </w:r>
            <w:r w:rsidR="00BF56CF" w:rsidRPr="00B870C1">
              <w:rPr>
                <w:rFonts w:ascii="Arial" w:hAnsi="Arial" w:cs="Arial"/>
              </w:rPr>
              <w:br/>
              <w:t xml:space="preserve">              kaldbearbeidde eller kalibrerte</w:t>
            </w:r>
          </w:p>
        </w:tc>
        <w:tc>
          <w:tcPr>
            <w:tcW w:w="5954" w:type="dxa"/>
          </w:tcPr>
          <w:p w14:paraId="7C997875" w14:textId="10366D8E" w:rsidR="00CC221F" w:rsidRPr="00B870C1" w:rsidRDefault="00BF56CF" w:rsidP="00CC221F">
            <w:pPr>
              <w:rPr>
                <w:rFonts w:ascii="Arial" w:hAnsi="Arial" w:cs="Arial"/>
              </w:rPr>
            </w:pPr>
            <w:r w:rsidRPr="00B870C1">
              <w:rPr>
                <w:rFonts w:ascii="Arial" w:hAnsi="Arial" w:cs="Arial"/>
              </w:rPr>
              <w:t xml:space="preserve">                - andre, ikke videre bearbeidde enn kald</w:t>
            </w:r>
            <w:r w:rsidR="00240CB2" w:rsidRPr="00B870C1">
              <w:rPr>
                <w:rFonts w:ascii="Arial" w:hAnsi="Arial" w:cs="Arial"/>
              </w:rPr>
              <w:t xml:space="preserve">- </w:t>
            </w:r>
            <w:r w:rsidR="00240CB2" w:rsidRPr="00B870C1">
              <w:rPr>
                <w:rFonts w:ascii="Arial" w:hAnsi="Arial" w:cs="Arial"/>
              </w:rPr>
              <w:br/>
              <w:t xml:space="preserve">                       </w:t>
            </w:r>
            <w:r w:rsidRPr="00B870C1">
              <w:rPr>
                <w:rFonts w:ascii="Arial" w:hAnsi="Arial" w:cs="Arial"/>
              </w:rPr>
              <w:t>bearbeidde eller kalibrerte</w:t>
            </w:r>
            <w:r w:rsidR="00240CB2" w:rsidRPr="00B870C1">
              <w:rPr>
                <w:rFonts w:ascii="Arial" w:hAnsi="Arial" w:cs="Arial"/>
              </w:rPr>
              <w:t>:</w:t>
            </w:r>
          </w:p>
          <w:p w14:paraId="73A3550E" w14:textId="778DA66C" w:rsidR="00240CB2" w:rsidRPr="00B870C1" w:rsidRDefault="00240CB2" w:rsidP="00CC221F">
            <w:pPr>
              <w:rPr>
                <w:rFonts w:ascii="Arial" w:hAnsi="Arial" w:cs="Arial"/>
              </w:rPr>
            </w:pPr>
            <w:r w:rsidRPr="00B870C1">
              <w:rPr>
                <w:rFonts w:ascii="Arial" w:hAnsi="Arial" w:cs="Arial"/>
              </w:rPr>
              <w:t xml:space="preserve">                - - som inneholder mindre enn 0,25 vektprosent </w:t>
            </w:r>
            <w:r w:rsidRPr="00B870C1">
              <w:rPr>
                <w:rFonts w:ascii="Arial" w:hAnsi="Arial" w:cs="Arial"/>
              </w:rPr>
              <w:br/>
              <w:t xml:space="preserve">                      karbon:</w:t>
            </w:r>
          </w:p>
          <w:p w14:paraId="43ADBFCB" w14:textId="03D75968" w:rsidR="00240CB2" w:rsidRPr="00B870C1" w:rsidRDefault="008378D0" w:rsidP="00CC221F">
            <w:pPr>
              <w:rPr>
                <w:rFonts w:ascii="Arial" w:hAnsi="Arial" w:cs="Arial"/>
              </w:rPr>
            </w:pPr>
            <w:r w:rsidRPr="00B870C1">
              <w:rPr>
                <w:rFonts w:ascii="Arial" w:hAnsi="Arial" w:cs="Arial"/>
              </w:rPr>
              <w:t xml:space="preserve">.5011       - - - med et rektangulært (unntatt kvadratisk) </w:t>
            </w:r>
            <w:r w:rsidRPr="00B870C1">
              <w:rPr>
                <w:rFonts w:ascii="Arial" w:hAnsi="Arial" w:cs="Arial"/>
              </w:rPr>
              <w:br/>
              <w:t xml:space="preserve">                        tverrsnitt</w:t>
            </w:r>
          </w:p>
          <w:p w14:paraId="70D43362" w14:textId="59329051" w:rsidR="008378D0" w:rsidRPr="00B870C1" w:rsidRDefault="008378D0" w:rsidP="00CC221F">
            <w:pPr>
              <w:rPr>
                <w:rFonts w:ascii="Arial" w:hAnsi="Arial" w:cs="Arial"/>
              </w:rPr>
            </w:pPr>
            <w:r w:rsidRPr="00B870C1">
              <w:rPr>
                <w:rFonts w:ascii="Arial" w:hAnsi="Arial" w:cs="Arial"/>
              </w:rPr>
              <w:t>.5</w:t>
            </w:r>
            <w:r w:rsidR="009A6E37" w:rsidRPr="00B870C1">
              <w:rPr>
                <w:rFonts w:ascii="Arial" w:hAnsi="Arial" w:cs="Arial"/>
              </w:rPr>
              <w:t>0</w:t>
            </w:r>
            <w:r w:rsidRPr="00B870C1">
              <w:rPr>
                <w:rFonts w:ascii="Arial" w:hAnsi="Arial" w:cs="Arial"/>
              </w:rPr>
              <w:t>19        - - - ellers</w:t>
            </w:r>
          </w:p>
          <w:p w14:paraId="27B7943A" w14:textId="76095D7E" w:rsidR="008378D0" w:rsidRPr="00B870C1" w:rsidRDefault="008378D0" w:rsidP="00CC221F">
            <w:pPr>
              <w:rPr>
                <w:rFonts w:ascii="Arial" w:hAnsi="Arial" w:cs="Arial"/>
              </w:rPr>
            </w:pPr>
            <w:r w:rsidRPr="00B870C1">
              <w:rPr>
                <w:rFonts w:ascii="Arial" w:hAnsi="Arial" w:cs="Arial"/>
              </w:rPr>
              <w:t>.5</w:t>
            </w:r>
            <w:r w:rsidR="009A6E37" w:rsidRPr="00B870C1">
              <w:rPr>
                <w:rFonts w:ascii="Arial" w:hAnsi="Arial" w:cs="Arial"/>
              </w:rPr>
              <w:t xml:space="preserve">080        - - som inneholder minst 0,25 vektprosent </w:t>
            </w:r>
            <w:r w:rsidR="00DA7EC3">
              <w:rPr>
                <w:rFonts w:ascii="Arial" w:hAnsi="Arial" w:cs="Arial"/>
              </w:rPr>
              <w:br/>
              <w:t xml:space="preserve">                     </w:t>
            </w:r>
            <w:r w:rsidR="009A6E37" w:rsidRPr="00B870C1">
              <w:rPr>
                <w:rFonts w:ascii="Arial" w:hAnsi="Arial" w:cs="Arial"/>
              </w:rPr>
              <w:t>karbon</w:t>
            </w:r>
          </w:p>
        </w:tc>
      </w:tr>
    </w:tbl>
    <w:p w14:paraId="733109D2" w14:textId="77777777" w:rsidR="00CC221F" w:rsidRDefault="00CC221F"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64D47" w:rsidRPr="00B870C1" w14:paraId="5315F811" w14:textId="77777777">
        <w:tc>
          <w:tcPr>
            <w:tcW w:w="10774" w:type="dxa"/>
            <w:gridSpan w:val="2"/>
          </w:tcPr>
          <w:p w14:paraId="4DEEFBA0" w14:textId="69A40852" w:rsidR="00D70CC1" w:rsidRDefault="00D70CC1">
            <w:pPr>
              <w:rPr>
                <w:rFonts w:ascii="Arial" w:hAnsi="Arial" w:cs="Arial"/>
                <w:b/>
                <w:bCs/>
              </w:rPr>
            </w:pPr>
            <w:r w:rsidRPr="00B870C1">
              <w:rPr>
                <w:rFonts w:ascii="Arial" w:hAnsi="Arial" w:cs="Arial"/>
                <w:b/>
                <w:bCs/>
              </w:rPr>
              <w:t>7</w:t>
            </w:r>
            <w:r w:rsidR="00011126">
              <w:rPr>
                <w:rFonts w:ascii="Arial" w:hAnsi="Arial" w:cs="Arial"/>
                <w:b/>
                <w:bCs/>
              </w:rPr>
              <w:t>2</w:t>
            </w:r>
            <w:r w:rsidRPr="00B870C1">
              <w:rPr>
                <w:rFonts w:ascii="Arial" w:hAnsi="Arial" w:cs="Arial"/>
                <w:b/>
                <w:bCs/>
              </w:rPr>
              <w:t>.</w:t>
            </w:r>
            <w:r>
              <w:rPr>
                <w:rFonts w:ascii="Arial" w:hAnsi="Arial" w:cs="Arial"/>
                <w:b/>
                <w:bCs/>
              </w:rPr>
              <w:t>16</w:t>
            </w:r>
            <w:r w:rsidRPr="00B870C1">
              <w:rPr>
                <w:rFonts w:ascii="Arial" w:hAnsi="Arial" w:cs="Arial"/>
                <w:b/>
                <w:bCs/>
              </w:rPr>
              <w:t xml:space="preserve">  </w:t>
            </w:r>
            <w:r w:rsidR="00C54974" w:rsidRPr="00C54974">
              <w:rPr>
                <w:rFonts w:ascii="Arial" w:hAnsi="Arial" w:cs="Arial"/>
                <w:b/>
                <w:bCs/>
              </w:rPr>
              <w:t>Profiler av jern eller ulegert stål.</w:t>
            </w:r>
          </w:p>
          <w:p w14:paraId="6437FDF1" w14:textId="77777777" w:rsidR="00D70CC1" w:rsidRPr="00B870C1" w:rsidRDefault="00D70CC1">
            <w:pPr>
              <w:rPr>
                <w:rFonts w:ascii="Arial" w:hAnsi="Arial" w:cs="Arial"/>
                <w:b/>
                <w:bCs/>
                <w:sz w:val="32"/>
                <w:szCs w:val="32"/>
              </w:rPr>
            </w:pPr>
          </w:p>
        </w:tc>
      </w:tr>
      <w:tr w:rsidR="00800C93" w:rsidRPr="00B870C1" w14:paraId="4187BDA1" w14:textId="77777777">
        <w:tc>
          <w:tcPr>
            <w:tcW w:w="4820" w:type="dxa"/>
          </w:tcPr>
          <w:p w14:paraId="0CDA8523" w14:textId="77777777" w:rsidR="00D70CC1" w:rsidRPr="00B870C1" w:rsidRDefault="00D70CC1">
            <w:pPr>
              <w:rPr>
                <w:rFonts w:ascii="Arial" w:hAnsi="Arial" w:cs="Arial"/>
              </w:rPr>
            </w:pPr>
            <w:r w:rsidRPr="00B870C1">
              <w:rPr>
                <w:rFonts w:ascii="Arial" w:hAnsi="Arial" w:cs="Arial"/>
                <w:b/>
                <w:bCs/>
                <w:sz w:val="32"/>
                <w:szCs w:val="32"/>
              </w:rPr>
              <w:t>2026</w:t>
            </w:r>
          </w:p>
        </w:tc>
        <w:tc>
          <w:tcPr>
            <w:tcW w:w="5954" w:type="dxa"/>
          </w:tcPr>
          <w:p w14:paraId="363244D7" w14:textId="77777777" w:rsidR="00D70CC1" w:rsidRPr="00B870C1" w:rsidRDefault="00D70CC1">
            <w:pPr>
              <w:rPr>
                <w:rFonts w:ascii="Arial" w:hAnsi="Arial" w:cs="Arial"/>
              </w:rPr>
            </w:pPr>
            <w:r w:rsidRPr="00B870C1">
              <w:rPr>
                <w:rFonts w:ascii="Arial" w:hAnsi="Arial" w:cs="Arial"/>
                <w:b/>
                <w:bCs/>
                <w:sz w:val="32"/>
                <w:szCs w:val="32"/>
              </w:rPr>
              <w:t>2027</w:t>
            </w:r>
          </w:p>
        </w:tc>
      </w:tr>
      <w:tr w:rsidR="00800C93" w:rsidRPr="00B870C1" w14:paraId="27816D94" w14:textId="77777777">
        <w:tc>
          <w:tcPr>
            <w:tcW w:w="4820" w:type="dxa"/>
          </w:tcPr>
          <w:p w14:paraId="59F887BA" w14:textId="4AAC8128" w:rsidR="00CC5446" w:rsidRDefault="00CC5446">
            <w:pPr>
              <w:rPr>
                <w:rFonts w:ascii="Arial" w:hAnsi="Arial" w:cs="Arial"/>
              </w:rPr>
            </w:pPr>
            <w:r>
              <w:rPr>
                <w:rFonts w:ascii="Arial" w:hAnsi="Arial" w:cs="Arial"/>
              </w:rPr>
              <w:t xml:space="preserve">            - </w:t>
            </w:r>
            <w:r w:rsidRPr="00CC5446">
              <w:rPr>
                <w:rFonts w:ascii="Arial" w:hAnsi="Arial" w:cs="Arial"/>
              </w:rPr>
              <w:t xml:space="preserve">U-, I- eller H-profiler, ikke videre </w:t>
            </w:r>
            <w:r>
              <w:rPr>
                <w:rFonts w:ascii="Arial" w:hAnsi="Arial" w:cs="Arial"/>
              </w:rPr>
              <w:br/>
              <w:t xml:space="preserve">            </w:t>
            </w:r>
            <w:r w:rsidRPr="00CC5446">
              <w:rPr>
                <w:rFonts w:ascii="Arial" w:hAnsi="Arial" w:cs="Arial"/>
              </w:rPr>
              <w:t xml:space="preserve">bearbeidde enn varmvalsede, </w:t>
            </w:r>
            <w:r>
              <w:rPr>
                <w:rFonts w:ascii="Arial" w:hAnsi="Arial" w:cs="Arial"/>
              </w:rPr>
              <w:br/>
              <w:t xml:space="preserve">            </w:t>
            </w:r>
            <w:r w:rsidRPr="00CC5446">
              <w:rPr>
                <w:rFonts w:ascii="Arial" w:hAnsi="Arial" w:cs="Arial"/>
              </w:rPr>
              <w:t xml:space="preserve">varmtrukne eller strengpressede, med </w:t>
            </w:r>
            <w:r>
              <w:rPr>
                <w:rFonts w:ascii="Arial" w:hAnsi="Arial" w:cs="Arial"/>
              </w:rPr>
              <w:br/>
              <w:t xml:space="preserve">            </w:t>
            </w:r>
            <w:r w:rsidRPr="00CC5446">
              <w:rPr>
                <w:rFonts w:ascii="Arial" w:hAnsi="Arial" w:cs="Arial"/>
              </w:rPr>
              <w:t>høyde minst 80 mm:</w:t>
            </w:r>
          </w:p>
          <w:p w14:paraId="1A90050E" w14:textId="77777777" w:rsidR="005A7730" w:rsidRDefault="00D70CC1">
            <w:pPr>
              <w:rPr>
                <w:rFonts w:ascii="Arial" w:hAnsi="Arial" w:cs="Arial"/>
              </w:rPr>
            </w:pPr>
            <w:r w:rsidRPr="00B870C1">
              <w:rPr>
                <w:rFonts w:ascii="Arial" w:hAnsi="Arial" w:cs="Arial"/>
              </w:rPr>
              <w:t>.</w:t>
            </w:r>
            <w:r w:rsidR="00246EE8">
              <w:rPr>
                <w:rFonts w:ascii="Arial" w:hAnsi="Arial" w:cs="Arial"/>
              </w:rPr>
              <w:t>31</w:t>
            </w:r>
            <w:r w:rsidRPr="00B870C1">
              <w:rPr>
                <w:rFonts w:ascii="Arial" w:hAnsi="Arial" w:cs="Arial"/>
              </w:rPr>
              <w:t xml:space="preserve">00   </w:t>
            </w:r>
            <w:r w:rsidR="00EC7410">
              <w:rPr>
                <w:rFonts w:ascii="Arial" w:hAnsi="Arial" w:cs="Arial"/>
              </w:rPr>
              <w:t xml:space="preserve">- - </w:t>
            </w:r>
            <w:r w:rsidR="00EC7410" w:rsidRPr="00EC7410">
              <w:rPr>
                <w:rFonts w:ascii="Arial" w:hAnsi="Arial" w:cs="Arial"/>
              </w:rPr>
              <w:t>U-profiler</w:t>
            </w:r>
          </w:p>
          <w:p w14:paraId="0F8294F2" w14:textId="2EDACA4F" w:rsidR="00D70CC1" w:rsidRPr="00B870C1" w:rsidRDefault="00D70CC1">
            <w:pPr>
              <w:rPr>
                <w:rFonts w:ascii="Arial" w:hAnsi="Arial" w:cs="Arial"/>
              </w:rPr>
            </w:pPr>
            <w:r w:rsidRPr="00B870C1">
              <w:rPr>
                <w:rFonts w:ascii="Arial" w:hAnsi="Arial" w:cs="Arial"/>
              </w:rPr>
              <w:t xml:space="preserve"> </w:t>
            </w:r>
          </w:p>
        </w:tc>
        <w:tc>
          <w:tcPr>
            <w:tcW w:w="5954" w:type="dxa"/>
          </w:tcPr>
          <w:p w14:paraId="2FC17B22" w14:textId="6A69DC5A" w:rsidR="00793D48" w:rsidRDefault="00793D48" w:rsidP="00793D48">
            <w:pPr>
              <w:rPr>
                <w:rFonts w:ascii="Arial" w:hAnsi="Arial" w:cs="Arial"/>
              </w:rPr>
            </w:pPr>
            <w:r>
              <w:rPr>
                <w:rFonts w:ascii="Arial" w:hAnsi="Arial" w:cs="Arial"/>
              </w:rPr>
              <w:t xml:space="preserve">            - </w:t>
            </w:r>
            <w:r w:rsidRPr="00CC5446">
              <w:rPr>
                <w:rFonts w:ascii="Arial" w:hAnsi="Arial" w:cs="Arial"/>
              </w:rPr>
              <w:t xml:space="preserve">U-, I- eller H-profiler, ikke videre bearbeidde enn </w:t>
            </w:r>
            <w:r w:rsidR="00702C53">
              <w:rPr>
                <w:rFonts w:ascii="Arial" w:hAnsi="Arial" w:cs="Arial"/>
              </w:rPr>
              <w:br/>
              <w:t xml:space="preserve">              </w:t>
            </w:r>
            <w:r w:rsidRPr="00CC5446">
              <w:rPr>
                <w:rFonts w:ascii="Arial" w:hAnsi="Arial" w:cs="Arial"/>
              </w:rPr>
              <w:t xml:space="preserve">varmvalsede, varmtrukne eller strengpressede, </w:t>
            </w:r>
            <w:r w:rsidR="00702C53">
              <w:rPr>
                <w:rFonts w:ascii="Arial" w:hAnsi="Arial" w:cs="Arial"/>
              </w:rPr>
              <w:br/>
              <w:t xml:space="preserve">              </w:t>
            </w:r>
            <w:r w:rsidRPr="00CC5446">
              <w:rPr>
                <w:rFonts w:ascii="Arial" w:hAnsi="Arial" w:cs="Arial"/>
              </w:rPr>
              <w:t>med høyde minst 80 mm:</w:t>
            </w:r>
          </w:p>
          <w:p w14:paraId="2C9D8685" w14:textId="0C833977" w:rsidR="00793D48" w:rsidRDefault="00793D48" w:rsidP="00793D48">
            <w:pPr>
              <w:rPr>
                <w:rFonts w:ascii="Arial" w:hAnsi="Arial" w:cs="Arial"/>
              </w:rPr>
            </w:pPr>
            <w:r>
              <w:rPr>
                <w:rFonts w:ascii="Arial" w:hAnsi="Arial" w:cs="Arial"/>
              </w:rPr>
              <w:t xml:space="preserve">         </w:t>
            </w:r>
            <w:r w:rsidRPr="00B870C1">
              <w:rPr>
                <w:rFonts w:ascii="Arial" w:hAnsi="Arial" w:cs="Arial"/>
              </w:rPr>
              <w:t xml:space="preserve">   </w:t>
            </w:r>
            <w:r>
              <w:rPr>
                <w:rFonts w:ascii="Arial" w:hAnsi="Arial" w:cs="Arial"/>
              </w:rPr>
              <w:t xml:space="preserve">- - </w:t>
            </w:r>
            <w:r w:rsidRPr="00EC7410">
              <w:rPr>
                <w:rFonts w:ascii="Arial" w:hAnsi="Arial" w:cs="Arial"/>
              </w:rPr>
              <w:t>U-profiler</w:t>
            </w:r>
            <w:r>
              <w:rPr>
                <w:rFonts w:ascii="Arial" w:hAnsi="Arial" w:cs="Arial"/>
              </w:rPr>
              <w:t>:</w:t>
            </w:r>
          </w:p>
          <w:p w14:paraId="3B4F3A9D" w14:textId="101D458F" w:rsidR="00793D48" w:rsidRDefault="0094432F" w:rsidP="00793D48">
            <w:pPr>
              <w:rPr>
                <w:rFonts w:ascii="Arial" w:hAnsi="Arial" w:cs="Arial"/>
              </w:rPr>
            </w:pPr>
            <w:r>
              <w:rPr>
                <w:rFonts w:ascii="Arial" w:hAnsi="Arial" w:cs="Arial"/>
              </w:rPr>
              <w:t xml:space="preserve">.3110   - - - </w:t>
            </w:r>
            <w:r w:rsidR="002829B6">
              <w:rPr>
                <w:rFonts w:ascii="Arial" w:hAnsi="Arial" w:cs="Arial"/>
              </w:rPr>
              <w:t>m</w:t>
            </w:r>
            <w:r w:rsidR="002829B6" w:rsidRPr="002829B6">
              <w:rPr>
                <w:rFonts w:ascii="Arial" w:hAnsi="Arial" w:cs="Arial"/>
              </w:rPr>
              <w:t>ed høyde minst 80 mm, men ikke over 220</w:t>
            </w:r>
            <w:r w:rsidR="002829B6">
              <w:rPr>
                <w:rFonts w:ascii="Arial" w:hAnsi="Arial" w:cs="Arial"/>
              </w:rPr>
              <w:br/>
              <w:t xml:space="preserve">                 </w:t>
            </w:r>
            <w:r w:rsidR="002829B6" w:rsidRPr="002829B6">
              <w:rPr>
                <w:rFonts w:ascii="Arial" w:hAnsi="Arial" w:cs="Arial"/>
              </w:rPr>
              <w:t xml:space="preserve"> mm</w:t>
            </w:r>
          </w:p>
          <w:p w14:paraId="2478605E" w14:textId="712F906D" w:rsidR="00111F0D" w:rsidRDefault="00111F0D" w:rsidP="00793D48">
            <w:pPr>
              <w:rPr>
                <w:rFonts w:ascii="Arial" w:hAnsi="Arial" w:cs="Arial"/>
              </w:rPr>
            </w:pPr>
            <w:r>
              <w:rPr>
                <w:rFonts w:ascii="Arial" w:hAnsi="Arial" w:cs="Arial"/>
              </w:rPr>
              <w:t xml:space="preserve">.3190   - - - </w:t>
            </w:r>
            <w:r w:rsidR="001A172C">
              <w:rPr>
                <w:rFonts w:ascii="Arial" w:hAnsi="Arial" w:cs="Arial"/>
              </w:rPr>
              <w:t xml:space="preserve">med høyde </w:t>
            </w:r>
            <w:r w:rsidR="0078600F">
              <w:rPr>
                <w:rFonts w:ascii="Arial" w:hAnsi="Arial" w:cs="Arial"/>
              </w:rPr>
              <w:t>over</w:t>
            </w:r>
            <w:r w:rsidR="001A172C">
              <w:rPr>
                <w:rFonts w:ascii="Arial" w:hAnsi="Arial" w:cs="Arial"/>
              </w:rPr>
              <w:t xml:space="preserve"> 220 mm</w:t>
            </w:r>
          </w:p>
          <w:p w14:paraId="599E431C" w14:textId="1924E1DE" w:rsidR="00D70CC1" w:rsidRPr="00B870C1" w:rsidRDefault="00D70CC1" w:rsidP="00111F0D">
            <w:pPr>
              <w:rPr>
                <w:rFonts w:ascii="Arial" w:hAnsi="Arial" w:cs="Arial"/>
              </w:rPr>
            </w:pPr>
            <w:r w:rsidRPr="00B870C1">
              <w:rPr>
                <w:rFonts w:ascii="Arial" w:hAnsi="Arial" w:cs="Arial"/>
              </w:rPr>
              <w:t xml:space="preserve">             </w:t>
            </w:r>
          </w:p>
        </w:tc>
      </w:tr>
      <w:tr w:rsidR="00800C93" w:rsidRPr="00B870C1" w14:paraId="5B792E93" w14:textId="77777777">
        <w:tc>
          <w:tcPr>
            <w:tcW w:w="4820" w:type="dxa"/>
          </w:tcPr>
          <w:p w14:paraId="010F719C" w14:textId="1312529B" w:rsidR="00246EE8" w:rsidRPr="00B870C1" w:rsidRDefault="004F7150">
            <w:pPr>
              <w:rPr>
                <w:rFonts w:ascii="Arial" w:hAnsi="Arial" w:cs="Arial"/>
              </w:rPr>
            </w:pPr>
            <w:r>
              <w:rPr>
                <w:rFonts w:ascii="Arial" w:hAnsi="Arial" w:cs="Arial"/>
              </w:rPr>
              <w:t>.3200</w:t>
            </w:r>
            <w:r w:rsidR="00DA0C96">
              <w:rPr>
                <w:rFonts w:ascii="Arial" w:hAnsi="Arial" w:cs="Arial"/>
              </w:rPr>
              <w:t xml:space="preserve">   - - I-profiler</w:t>
            </w:r>
          </w:p>
        </w:tc>
        <w:tc>
          <w:tcPr>
            <w:tcW w:w="5954" w:type="dxa"/>
          </w:tcPr>
          <w:p w14:paraId="01EF61CB" w14:textId="77777777" w:rsidR="00246EE8" w:rsidRDefault="003F041B">
            <w:pPr>
              <w:rPr>
                <w:rFonts w:ascii="Arial" w:hAnsi="Arial" w:cs="Arial"/>
              </w:rPr>
            </w:pPr>
            <w:r>
              <w:rPr>
                <w:rFonts w:ascii="Arial" w:hAnsi="Arial" w:cs="Arial"/>
              </w:rPr>
              <w:t xml:space="preserve">             - - I-profiler:</w:t>
            </w:r>
          </w:p>
          <w:p w14:paraId="70A3BDD9" w14:textId="77777777" w:rsidR="003F041B" w:rsidRDefault="003F041B">
            <w:pPr>
              <w:rPr>
                <w:rFonts w:ascii="Arial" w:hAnsi="Arial" w:cs="Arial"/>
              </w:rPr>
            </w:pPr>
            <w:r>
              <w:rPr>
                <w:rFonts w:ascii="Arial" w:hAnsi="Arial" w:cs="Arial"/>
              </w:rPr>
              <w:t xml:space="preserve">             </w:t>
            </w:r>
            <w:r w:rsidR="00C267A9">
              <w:rPr>
                <w:rFonts w:ascii="Arial" w:hAnsi="Arial" w:cs="Arial"/>
              </w:rPr>
              <w:t>- - - m</w:t>
            </w:r>
            <w:r w:rsidR="00C267A9" w:rsidRPr="002829B6">
              <w:rPr>
                <w:rFonts w:ascii="Arial" w:hAnsi="Arial" w:cs="Arial"/>
              </w:rPr>
              <w:t>ed høyde minst 80 mm, men ikke over 220</w:t>
            </w:r>
            <w:r w:rsidR="00C267A9">
              <w:rPr>
                <w:rFonts w:ascii="Arial" w:hAnsi="Arial" w:cs="Arial"/>
              </w:rPr>
              <w:br/>
              <w:t xml:space="preserve">                 </w:t>
            </w:r>
            <w:r w:rsidR="00C267A9" w:rsidRPr="002829B6">
              <w:rPr>
                <w:rFonts w:ascii="Arial" w:hAnsi="Arial" w:cs="Arial"/>
              </w:rPr>
              <w:t xml:space="preserve"> mm</w:t>
            </w:r>
            <w:r w:rsidR="00C267A9">
              <w:rPr>
                <w:rFonts w:ascii="Arial" w:hAnsi="Arial" w:cs="Arial"/>
              </w:rPr>
              <w:t>:</w:t>
            </w:r>
          </w:p>
          <w:p w14:paraId="5588D0AA" w14:textId="6C061DC1" w:rsidR="00C267A9" w:rsidRDefault="00C267A9">
            <w:pPr>
              <w:rPr>
                <w:rFonts w:ascii="Arial" w:hAnsi="Arial" w:cs="Arial"/>
              </w:rPr>
            </w:pPr>
            <w:r>
              <w:rPr>
                <w:rFonts w:ascii="Arial" w:hAnsi="Arial" w:cs="Arial"/>
              </w:rPr>
              <w:t xml:space="preserve">.3211    - - - </w:t>
            </w:r>
            <w:r w:rsidR="0097414C">
              <w:rPr>
                <w:rFonts w:ascii="Arial" w:hAnsi="Arial" w:cs="Arial"/>
              </w:rPr>
              <w:t xml:space="preserve">- </w:t>
            </w:r>
            <w:r w:rsidR="00CD652D">
              <w:rPr>
                <w:rFonts w:ascii="Arial" w:hAnsi="Arial" w:cs="Arial"/>
              </w:rPr>
              <w:t>med parallelle flenseflater</w:t>
            </w:r>
          </w:p>
          <w:p w14:paraId="3606BF51" w14:textId="26BD16C4" w:rsidR="00CD652D" w:rsidRDefault="00CD652D">
            <w:pPr>
              <w:rPr>
                <w:rFonts w:ascii="Arial" w:hAnsi="Arial" w:cs="Arial"/>
              </w:rPr>
            </w:pPr>
            <w:r>
              <w:rPr>
                <w:rFonts w:ascii="Arial" w:hAnsi="Arial" w:cs="Arial"/>
              </w:rPr>
              <w:t>.32</w:t>
            </w:r>
            <w:r w:rsidR="008D4B36">
              <w:rPr>
                <w:rFonts w:ascii="Arial" w:hAnsi="Arial" w:cs="Arial"/>
              </w:rPr>
              <w:t>1</w:t>
            </w:r>
            <w:r>
              <w:rPr>
                <w:rFonts w:ascii="Arial" w:hAnsi="Arial" w:cs="Arial"/>
              </w:rPr>
              <w:t xml:space="preserve">9    - - - </w:t>
            </w:r>
            <w:r w:rsidR="0097414C">
              <w:rPr>
                <w:rFonts w:ascii="Arial" w:hAnsi="Arial" w:cs="Arial"/>
              </w:rPr>
              <w:t xml:space="preserve">- </w:t>
            </w:r>
            <w:r>
              <w:rPr>
                <w:rFonts w:ascii="Arial" w:hAnsi="Arial" w:cs="Arial"/>
              </w:rPr>
              <w:t>ellers</w:t>
            </w:r>
          </w:p>
          <w:p w14:paraId="4F37941B" w14:textId="754EFC20" w:rsidR="00C24416" w:rsidRDefault="00C24416">
            <w:pPr>
              <w:rPr>
                <w:rFonts w:ascii="Arial" w:hAnsi="Arial" w:cs="Arial"/>
              </w:rPr>
            </w:pPr>
            <w:r>
              <w:rPr>
                <w:rFonts w:ascii="Arial" w:hAnsi="Arial" w:cs="Arial"/>
              </w:rPr>
              <w:t xml:space="preserve">             - - - med høyde </w:t>
            </w:r>
            <w:r w:rsidR="0078600F">
              <w:rPr>
                <w:rFonts w:ascii="Arial" w:hAnsi="Arial" w:cs="Arial"/>
              </w:rPr>
              <w:t>over</w:t>
            </w:r>
            <w:r>
              <w:rPr>
                <w:rFonts w:ascii="Arial" w:hAnsi="Arial" w:cs="Arial"/>
              </w:rPr>
              <w:t xml:space="preserve"> 220 mm:</w:t>
            </w:r>
          </w:p>
          <w:p w14:paraId="74F0322E" w14:textId="60BE0F39" w:rsidR="008D4B36" w:rsidRDefault="008D4B36" w:rsidP="008D4B36">
            <w:pPr>
              <w:rPr>
                <w:rFonts w:ascii="Arial" w:hAnsi="Arial" w:cs="Arial"/>
              </w:rPr>
            </w:pPr>
            <w:r>
              <w:rPr>
                <w:rFonts w:ascii="Arial" w:hAnsi="Arial" w:cs="Arial"/>
              </w:rPr>
              <w:t>.32</w:t>
            </w:r>
            <w:r w:rsidR="00945197">
              <w:rPr>
                <w:rFonts w:ascii="Arial" w:hAnsi="Arial" w:cs="Arial"/>
              </w:rPr>
              <w:t>9</w:t>
            </w:r>
            <w:r>
              <w:rPr>
                <w:rFonts w:ascii="Arial" w:hAnsi="Arial" w:cs="Arial"/>
              </w:rPr>
              <w:t xml:space="preserve">1    - - - </w:t>
            </w:r>
            <w:r w:rsidR="00DF1D49">
              <w:rPr>
                <w:rFonts w:ascii="Arial" w:hAnsi="Arial" w:cs="Arial"/>
              </w:rPr>
              <w:t xml:space="preserve">- </w:t>
            </w:r>
            <w:r>
              <w:rPr>
                <w:rFonts w:ascii="Arial" w:hAnsi="Arial" w:cs="Arial"/>
              </w:rPr>
              <w:t>med parallelle flenseflater</w:t>
            </w:r>
          </w:p>
          <w:p w14:paraId="3DC205F6" w14:textId="1B24ECD2" w:rsidR="008D4B36" w:rsidRDefault="008D4B36" w:rsidP="008D4B36">
            <w:pPr>
              <w:rPr>
                <w:rFonts w:ascii="Arial" w:hAnsi="Arial" w:cs="Arial"/>
              </w:rPr>
            </w:pPr>
            <w:r>
              <w:rPr>
                <w:rFonts w:ascii="Arial" w:hAnsi="Arial" w:cs="Arial"/>
              </w:rPr>
              <w:t>.32</w:t>
            </w:r>
            <w:r w:rsidR="00945197">
              <w:rPr>
                <w:rFonts w:ascii="Arial" w:hAnsi="Arial" w:cs="Arial"/>
              </w:rPr>
              <w:t>9</w:t>
            </w:r>
            <w:r>
              <w:rPr>
                <w:rFonts w:ascii="Arial" w:hAnsi="Arial" w:cs="Arial"/>
              </w:rPr>
              <w:t xml:space="preserve">9    - - - </w:t>
            </w:r>
            <w:r w:rsidR="00DF1D49">
              <w:rPr>
                <w:rFonts w:ascii="Arial" w:hAnsi="Arial" w:cs="Arial"/>
              </w:rPr>
              <w:t xml:space="preserve">- </w:t>
            </w:r>
            <w:r>
              <w:rPr>
                <w:rFonts w:ascii="Arial" w:hAnsi="Arial" w:cs="Arial"/>
              </w:rPr>
              <w:t>ellers</w:t>
            </w:r>
          </w:p>
          <w:p w14:paraId="488618FB" w14:textId="142F2442" w:rsidR="00C24416" w:rsidRPr="00B870C1" w:rsidRDefault="00C24416">
            <w:pPr>
              <w:rPr>
                <w:rFonts w:ascii="Arial" w:hAnsi="Arial" w:cs="Arial"/>
              </w:rPr>
            </w:pPr>
          </w:p>
        </w:tc>
      </w:tr>
      <w:tr w:rsidR="00800C93" w:rsidRPr="00B870C1" w14:paraId="0E4F3383" w14:textId="77777777">
        <w:tc>
          <w:tcPr>
            <w:tcW w:w="4820" w:type="dxa"/>
          </w:tcPr>
          <w:p w14:paraId="4389C19B" w14:textId="23592E02" w:rsidR="00AD0284" w:rsidRDefault="00AD0284">
            <w:pPr>
              <w:rPr>
                <w:rFonts w:ascii="Arial" w:hAnsi="Arial" w:cs="Arial"/>
              </w:rPr>
            </w:pPr>
            <w:r>
              <w:rPr>
                <w:rFonts w:ascii="Arial" w:hAnsi="Arial" w:cs="Arial"/>
              </w:rPr>
              <w:t>.3300</w:t>
            </w:r>
            <w:r w:rsidR="0004652E">
              <w:rPr>
                <w:rFonts w:ascii="Arial" w:hAnsi="Arial" w:cs="Arial"/>
              </w:rPr>
              <w:t xml:space="preserve">   - - H-profiler</w:t>
            </w:r>
          </w:p>
        </w:tc>
        <w:tc>
          <w:tcPr>
            <w:tcW w:w="5954" w:type="dxa"/>
          </w:tcPr>
          <w:p w14:paraId="25CC6B8E" w14:textId="77777777" w:rsidR="00AD0284" w:rsidRDefault="00F75035">
            <w:pPr>
              <w:rPr>
                <w:rFonts w:ascii="Arial" w:hAnsi="Arial" w:cs="Arial"/>
              </w:rPr>
            </w:pPr>
            <w:r>
              <w:rPr>
                <w:rFonts w:ascii="Arial" w:hAnsi="Arial" w:cs="Arial"/>
              </w:rPr>
              <w:t xml:space="preserve">              - - H-profiler:</w:t>
            </w:r>
          </w:p>
          <w:p w14:paraId="0E8B462B" w14:textId="173BC13E" w:rsidR="00F75035" w:rsidRDefault="00586373">
            <w:pPr>
              <w:rPr>
                <w:rFonts w:ascii="Arial" w:hAnsi="Arial" w:cs="Arial"/>
              </w:rPr>
            </w:pPr>
            <w:r>
              <w:rPr>
                <w:rFonts w:ascii="Arial" w:hAnsi="Arial" w:cs="Arial"/>
              </w:rPr>
              <w:lastRenderedPageBreak/>
              <w:t>.3310     - - - m</w:t>
            </w:r>
            <w:r w:rsidRPr="002829B6">
              <w:rPr>
                <w:rFonts w:ascii="Arial" w:hAnsi="Arial" w:cs="Arial"/>
              </w:rPr>
              <w:t xml:space="preserve">ed høyde minst 80 mm, men ikke over </w:t>
            </w:r>
            <w:r w:rsidR="009B5E00">
              <w:rPr>
                <w:rFonts w:ascii="Arial" w:hAnsi="Arial" w:cs="Arial"/>
              </w:rPr>
              <w:t>180</w:t>
            </w:r>
            <w:r>
              <w:rPr>
                <w:rFonts w:ascii="Arial" w:hAnsi="Arial" w:cs="Arial"/>
              </w:rPr>
              <w:br/>
              <w:t xml:space="preserve">                 </w:t>
            </w:r>
            <w:r w:rsidRPr="002829B6">
              <w:rPr>
                <w:rFonts w:ascii="Arial" w:hAnsi="Arial" w:cs="Arial"/>
              </w:rPr>
              <w:t xml:space="preserve"> </w:t>
            </w:r>
            <w:r w:rsidR="00236C87">
              <w:rPr>
                <w:rFonts w:ascii="Arial" w:hAnsi="Arial" w:cs="Arial"/>
              </w:rPr>
              <w:t xml:space="preserve">  </w:t>
            </w:r>
            <w:r w:rsidRPr="002829B6">
              <w:rPr>
                <w:rFonts w:ascii="Arial" w:hAnsi="Arial" w:cs="Arial"/>
              </w:rPr>
              <w:t>mm</w:t>
            </w:r>
          </w:p>
          <w:p w14:paraId="16D541EF" w14:textId="4CDCA794" w:rsidR="00586373" w:rsidRPr="00B870C1" w:rsidRDefault="00586373">
            <w:pPr>
              <w:rPr>
                <w:rFonts w:ascii="Arial" w:hAnsi="Arial" w:cs="Arial"/>
              </w:rPr>
            </w:pPr>
            <w:r>
              <w:rPr>
                <w:rFonts w:ascii="Arial" w:hAnsi="Arial" w:cs="Arial"/>
              </w:rPr>
              <w:t xml:space="preserve">.3390     - - - </w:t>
            </w:r>
            <w:r w:rsidR="00157B31">
              <w:rPr>
                <w:rFonts w:ascii="Arial" w:hAnsi="Arial" w:cs="Arial"/>
              </w:rPr>
              <w:t>med høyde over 180 mm</w:t>
            </w:r>
          </w:p>
        </w:tc>
      </w:tr>
      <w:tr w:rsidR="00800C93" w:rsidRPr="00B870C1" w14:paraId="1F6502E9" w14:textId="77777777">
        <w:tc>
          <w:tcPr>
            <w:tcW w:w="4820" w:type="dxa"/>
          </w:tcPr>
          <w:p w14:paraId="64CA5E47" w14:textId="6E8724FA" w:rsidR="004E2D18" w:rsidRDefault="004E2D18">
            <w:pPr>
              <w:rPr>
                <w:rFonts w:ascii="Arial" w:hAnsi="Arial" w:cs="Arial"/>
              </w:rPr>
            </w:pPr>
            <w:r>
              <w:rPr>
                <w:rFonts w:ascii="Arial" w:hAnsi="Arial" w:cs="Arial"/>
              </w:rPr>
              <w:lastRenderedPageBreak/>
              <w:t>.4000</w:t>
            </w:r>
            <w:r w:rsidR="00522DD9">
              <w:rPr>
                <w:rFonts w:ascii="Arial" w:hAnsi="Arial" w:cs="Arial"/>
              </w:rPr>
              <w:t xml:space="preserve">   </w:t>
            </w:r>
            <w:r w:rsidR="003617A2">
              <w:rPr>
                <w:rFonts w:ascii="Arial" w:hAnsi="Arial" w:cs="Arial"/>
              </w:rPr>
              <w:t xml:space="preserve">- </w:t>
            </w:r>
            <w:r w:rsidR="003617A2" w:rsidRPr="003617A2">
              <w:rPr>
                <w:rFonts w:ascii="Arial" w:hAnsi="Arial" w:cs="Arial"/>
              </w:rPr>
              <w:t>L- eller T-profiler, ikke videre</w:t>
            </w:r>
            <w:r w:rsidR="003617A2">
              <w:rPr>
                <w:rFonts w:ascii="Arial" w:hAnsi="Arial" w:cs="Arial"/>
              </w:rPr>
              <w:br/>
              <w:t xml:space="preserve">           </w:t>
            </w:r>
            <w:r w:rsidR="003617A2" w:rsidRPr="003617A2">
              <w:rPr>
                <w:rFonts w:ascii="Arial" w:hAnsi="Arial" w:cs="Arial"/>
              </w:rPr>
              <w:t xml:space="preserve"> </w:t>
            </w:r>
            <w:r w:rsidR="003617A2">
              <w:rPr>
                <w:rFonts w:ascii="Arial" w:hAnsi="Arial" w:cs="Arial"/>
              </w:rPr>
              <w:t xml:space="preserve"> </w:t>
            </w:r>
            <w:r w:rsidR="003617A2" w:rsidRPr="003617A2">
              <w:rPr>
                <w:rFonts w:ascii="Arial" w:hAnsi="Arial" w:cs="Arial"/>
              </w:rPr>
              <w:t xml:space="preserve">bearbeidde enn varmvalsede, </w:t>
            </w:r>
            <w:r w:rsidR="003617A2">
              <w:rPr>
                <w:rFonts w:ascii="Arial" w:hAnsi="Arial" w:cs="Arial"/>
              </w:rPr>
              <w:br/>
              <w:t xml:space="preserve">             </w:t>
            </w:r>
            <w:r w:rsidR="003617A2" w:rsidRPr="003617A2">
              <w:rPr>
                <w:rFonts w:ascii="Arial" w:hAnsi="Arial" w:cs="Arial"/>
              </w:rPr>
              <w:t>varmtrukne eller strengpressede, med</w:t>
            </w:r>
            <w:r w:rsidR="003617A2">
              <w:rPr>
                <w:rFonts w:ascii="Arial" w:hAnsi="Arial" w:cs="Arial"/>
              </w:rPr>
              <w:br/>
              <w:t xml:space="preserve">            </w:t>
            </w:r>
            <w:r w:rsidR="003617A2" w:rsidRPr="003617A2">
              <w:rPr>
                <w:rFonts w:ascii="Arial" w:hAnsi="Arial" w:cs="Arial"/>
              </w:rPr>
              <w:t xml:space="preserve"> høyde minst 80 mm</w:t>
            </w:r>
          </w:p>
        </w:tc>
        <w:tc>
          <w:tcPr>
            <w:tcW w:w="5954" w:type="dxa"/>
          </w:tcPr>
          <w:p w14:paraId="556894CF" w14:textId="0DF4A050" w:rsidR="004E2D18" w:rsidRDefault="00157B31">
            <w:pPr>
              <w:rPr>
                <w:rFonts w:ascii="Arial" w:hAnsi="Arial" w:cs="Arial"/>
              </w:rPr>
            </w:pPr>
            <w:r>
              <w:rPr>
                <w:rFonts w:ascii="Arial" w:hAnsi="Arial" w:cs="Arial"/>
              </w:rPr>
              <w:t xml:space="preserve">              - </w:t>
            </w:r>
            <w:r w:rsidRPr="003617A2">
              <w:rPr>
                <w:rFonts w:ascii="Arial" w:hAnsi="Arial" w:cs="Arial"/>
              </w:rPr>
              <w:t>L- eller T-profiler, ikke videre</w:t>
            </w:r>
            <w:r>
              <w:rPr>
                <w:rFonts w:ascii="Arial" w:hAnsi="Arial" w:cs="Arial"/>
              </w:rPr>
              <w:t xml:space="preserve"> </w:t>
            </w:r>
            <w:r w:rsidRPr="003617A2">
              <w:rPr>
                <w:rFonts w:ascii="Arial" w:hAnsi="Arial" w:cs="Arial"/>
              </w:rPr>
              <w:t xml:space="preserve">bearbeidde enn </w:t>
            </w:r>
            <w:r>
              <w:rPr>
                <w:rFonts w:ascii="Arial" w:hAnsi="Arial" w:cs="Arial"/>
              </w:rPr>
              <w:br/>
              <w:t xml:space="preserve">              </w:t>
            </w:r>
            <w:r w:rsidR="0023456B">
              <w:rPr>
                <w:rFonts w:ascii="Arial" w:hAnsi="Arial" w:cs="Arial"/>
              </w:rPr>
              <w:t xml:space="preserve">  </w:t>
            </w:r>
            <w:r w:rsidRPr="003617A2">
              <w:rPr>
                <w:rFonts w:ascii="Arial" w:hAnsi="Arial" w:cs="Arial"/>
              </w:rPr>
              <w:t xml:space="preserve">varmvalsede, varmtrukne eller strengpressede, </w:t>
            </w:r>
            <w:r>
              <w:rPr>
                <w:rFonts w:ascii="Arial" w:hAnsi="Arial" w:cs="Arial"/>
              </w:rPr>
              <w:br/>
              <w:t xml:space="preserve">              </w:t>
            </w:r>
            <w:r w:rsidR="0023456B">
              <w:rPr>
                <w:rFonts w:ascii="Arial" w:hAnsi="Arial" w:cs="Arial"/>
              </w:rPr>
              <w:t xml:space="preserve">  </w:t>
            </w:r>
            <w:r w:rsidRPr="003617A2">
              <w:rPr>
                <w:rFonts w:ascii="Arial" w:hAnsi="Arial" w:cs="Arial"/>
              </w:rPr>
              <w:t>med høyde minst 80 mm</w:t>
            </w:r>
            <w:r>
              <w:rPr>
                <w:rFonts w:ascii="Arial" w:hAnsi="Arial" w:cs="Arial"/>
              </w:rPr>
              <w:t>:</w:t>
            </w:r>
          </w:p>
          <w:p w14:paraId="46D83E7A" w14:textId="77777777" w:rsidR="006F6750" w:rsidRDefault="006F6750">
            <w:pPr>
              <w:rPr>
                <w:rFonts w:ascii="Arial" w:hAnsi="Arial" w:cs="Arial"/>
              </w:rPr>
            </w:pPr>
            <w:r>
              <w:rPr>
                <w:rFonts w:ascii="Arial" w:hAnsi="Arial" w:cs="Arial"/>
              </w:rPr>
              <w:t xml:space="preserve">.4010     - - </w:t>
            </w:r>
            <w:r w:rsidR="00514AF3">
              <w:rPr>
                <w:rFonts w:ascii="Arial" w:hAnsi="Arial" w:cs="Arial"/>
              </w:rPr>
              <w:t>L-profiler</w:t>
            </w:r>
          </w:p>
          <w:p w14:paraId="428FBD7B" w14:textId="056ABF40" w:rsidR="00514AF3" w:rsidRPr="00B870C1" w:rsidRDefault="00514AF3">
            <w:pPr>
              <w:rPr>
                <w:rFonts w:ascii="Arial" w:hAnsi="Arial" w:cs="Arial"/>
              </w:rPr>
            </w:pPr>
            <w:r>
              <w:rPr>
                <w:rFonts w:ascii="Arial" w:hAnsi="Arial" w:cs="Arial"/>
              </w:rPr>
              <w:t>.</w:t>
            </w:r>
            <w:r w:rsidR="00FD3FAE">
              <w:rPr>
                <w:rFonts w:ascii="Arial" w:hAnsi="Arial" w:cs="Arial"/>
              </w:rPr>
              <w:t>4090     - - T-profiler</w:t>
            </w:r>
          </w:p>
        </w:tc>
      </w:tr>
      <w:tr w:rsidR="00800C93" w:rsidRPr="00B870C1" w14:paraId="441277BF" w14:textId="77777777">
        <w:tc>
          <w:tcPr>
            <w:tcW w:w="4820" w:type="dxa"/>
          </w:tcPr>
          <w:p w14:paraId="1436B254" w14:textId="50C3FC2B" w:rsidR="004E2D18" w:rsidRDefault="004E2D18">
            <w:pPr>
              <w:rPr>
                <w:rFonts w:ascii="Arial" w:hAnsi="Arial" w:cs="Arial"/>
              </w:rPr>
            </w:pPr>
            <w:r>
              <w:rPr>
                <w:rFonts w:ascii="Arial" w:hAnsi="Arial" w:cs="Arial"/>
              </w:rPr>
              <w:t>.5000</w:t>
            </w:r>
            <w:r w:rsidR="002E373C">
              <w:rPr>
                <w:rFonts w:ascii="Arial" w:hAnsi="Arial" w:cs="Arial"/>
              </w:rPr>
              <w:t xml:space="preserve">   - </w:t>
            </w:r>
            <w:r w:rsidR="002E373C" w:rsidRPr="002E373C">
              <w:rPr>
                <w:rFonts w:ascii="Arial" w:hAnsi="Arial" w:cs="Arial"/>
              </w:rPr>
              <w:t>andre profiler, ikke videre bearbeidde</w:t>
            </w:r>
            <w:r w:rsidR="002E373C">
              <w:rPr>
                <w:rFonts w:ascii="Arial" w:hAnsi="Arial" w:cs="Arial"/>
              </w:rPr>
              <w:br/>
              <w:t xml:space="preserve">             </w:t>
            </w:r>
            <w:r w:rsidR="002E373C" w:rsidRPr="002E373C">
              <w:rPr>
                <w:rFonts w:ascii="Arial" w:hAnsi="Arial" w:cs="Arial"/>
              </w:rPr>
              <w:t xml:space="preserve"> enn varmvalsede, varmtrukne eller</w:t>
            </w:r>
            <w:r w:rsidR="002E373C">
              <w:rPr>
                <w:rFonts w:ascii="Arial" w:hAnsi="Arial" w:cs="Arial"/>
              </w:rPr>
              <w:br/>
              <w:t xml:space="preserve">             </w:t>
            </w:r>
            <w:r w:rsidR="002E373C" w:rsidRPr="002E373C">
              <w:rPr>
                <w:rFonts w:ascii="Arial" w:hAnsi="Arial" w:cs="Arial"/>
              </w:rPr>
              <w:t xml:space="preserve"> strengpressede</w:t>
            </w:r>
          </w:p>
        </w:tc>
        <w:tc>
          <w:tcPr>
            <w:tcW w:w="5954" w:type="dxa"/>
          </w:tcPr>
          <w:p w14:paraId="7847CBEA" w14:textId="77777777" w:rsidR="004E2D18" w:rsidRDefault="004B42CE">
            <w:pPr>
              <w:rPr>
                <w:rFonts w:ascii="Arial" w:hAnsi="Arial" w:cs="Arial"/>
              </w:rPr>
            </w:pPr>
            <w:r>
              <w:rPr>
                <w:rFonts w:ascii="Arial" w:hAnsi="Arial" w:cs="Arial"/>
              </w:rPr>
              <w:t xml:space="preserve">              - </w:t>
            </w:r>
            <w:r w:rsidRPr="002E373C">
              <w:rPr>
                <w:rFonts w:ascii="Arial" w:hAnsi="Arial" w:cs="Arial"/>
              </w:rPr>
              <w:t xml:space="preserve">andre profiler, ikke videre bearbeidde enn </w:t>
            </w:r>
            <w:r>
              <w:rPr>
                <w:rFonts w:ascii="Arial" w:hAnsi="Arial" w:cs="Arial"/>
              </w:rPr>
              <w:br/>
              <w:t xml:space="preserve">                </w:t>
            </w:r>
            <w:r w:rsidRPr="002E373C">
              <w:rPr>
                <w:rFonts w:ascii="Arial" w:hAnsi="Arial" w:cs="Arial"/>
              </w:rPr>
              <w:t>varmvalsede, varmtrukne eller strengpressede</w:t>
            </w:r>
            <w:r>
              <w:rPr>
                <w:rFonts w:ascii="Arial" w:hAnsi="Arial" w:cs="Arial"/>
              </w:rPr>
              <w:t>:</w:t>
            </w:r>
          </w:p>
          <w:p w14:paraId="56599935" w14:textId="77777777" w:rsidR="004B42CE" w:rsidRDefault="00C146B1">
            <w:pPr>
              <w:rPr>
                <w:rFonts w:ascii="Arial" w:hAnsi="Arial" w:cs="Arial"/>
              </w:rPr>
            </w:pPr>
            <w:r>
              <w:rPr>
                <w:rFonts w:ascii="Arial" w:hAnsi="Arial" w:cs="Arial"/>
              </w:rPr>
              <w:t>.5010</w:t>
            </w:r>
            <w:r w:rsidR="000C590A">
              <w:rPr>
                <w:rFonts w:ascii="Arial" w:hAnsi="Arial" w:cs="Arial"/>
              </w:rPr>
              <w:t xml:space="preserve">      - - m</w:t>
            </w:r>
            <w:r w:rsidR="000C590A" w:rsidRPr="000C590A">
              <w:rPr>
                <w:rFonts w:ascii="Arial" w:hAnsi="Arial" w:cs="Arial"/>
              </w:rPr>
              <w:t xml:space="preserve">ed et tverrsnitt som passer i et kvadrat hvis </w:t>
            </w:r>
            <w:r w:rsidR="000C590A">
              <w:rPr>
                <w:rFonts w:ascii="Arial" w:hAnsi="Arial" w:cs="Arial"/>
              </w:rPr>
              <w:br/>
              <w:t xml:space="preserve">                  </w:t>
            </w:r>
            <w:r w:rsidR="000C590A" w:rsidRPr="000C590A">
              <w:rPr>
                <w:rFonts w:ascii="Arial" w:hAnsi="Arial" w:cs="Arial"/>
              </w:rPr>
              <w:t>sidelengde er 80 mm</w:t>
            </w:r>
          </w:p>
          <w:p w14:paraId="69580EE3" w14:textId="77777777" w:rsidR="00A84DEE" w:rsidRDefault="00A84DEE">
            <w:pPr>
              <w:rPr>
                <w:rFonts w:ascii="Arial" w:hAnsi="Arial" w:cs="Arial"/>
              </w:rPr>
            </w:pPr>
            <w:r>
              <w:rPr>
                <w:rFonts w:ascii="Arial" w:hAnsi="Arial" w:cs="Arial"/>
              </w:rPr>
              <w:t xml:space="preserve">               - - andre:</w:t>
            </w:r>
          </w:p>
          <w:p w14:paraId="70D2BA00" w14:textId="77777777" w:rsidR="00A84DEE" w:rsidRDefault="00496C5E">
            <w:pPr>
              <w:rPr>
                <w:rFonts w:ascii="Arial" w:hAnsi="Arial" w:cs="Arial"/>
              </w:rPr>
            </w:pPr>
            <w:r>
              <w:rPr>
                <w:rFonts w:ascii="Arial" w:hAnsi="Arial" w:cs="Arial"/>
              </w:rPr>
              <w:t xml:space="preserve">.5091      - - - </w:t>
            </w:r>
            <w:r w:rsidR="00FE3AB8">
              <w:rPr>
                <w:rFonts w:ascii="Arial" w:hAnsi="Arial" w:cs="Arial"/>
              </w:rPr>
              <w:t>flatt bulbjern eller bulbstål</w:t>
            </w:r>
          </w:p>
          <w:p w14:paraId="1163FDF6" w14:textId="5FBEB97C" w:rsidR="00FE3AB8" w:rsidRPr="00B870C1" w:rsidRDefault="00AB25A0">
            <w:pPr>
              <w:rPr>
                <w:rFonts w:ascii="Arial" w:hAnsi="Arial" w:cs="Arial"/>
              </w:rPr>
            </w:pPr>
            <w:r>
              <w:rPr>
                <w:rFonts w:ascii="Arial" w:hAnsi="Arial" w:cs="Arial"/>
              </w:rPr>
              <w:t>.5099      - - - ellers</w:t>
            </w:r>
          </w:p>
        </w:tc>
      </w:tr>
      <w:tr w:rsidR="00800C93" w:rsidRPr="00B870C1" w14:paraId="48847021" w14:textId="77777777">
        <w:tc>
          <w:tcPr>
            <w:tcW w:w="4820" w:type="dxa"/>
          </w:tcPr>
          <w:p w14:paraId="44819CD1" w14:textId="4ECC42E4" w:rsidR="00404C13" w:rsidRDefault="00404C13">
            <w:pPr>
              <w:rPr>
                <w:rFonts w:ascii="Arial" w:hAnsi="Arial" w:cs="Arial"/>
              </w:rPr>
            </w:pPr>
            <w:r>
              <w:rPr>
                <w:rFonts w:ascii="Arial" w:hAnsi="Arial" w:cs="Arial"/>
              </w:rPr>
              <w:t xml:space="preserve">            - </w:t>
            </w:r>
            <w:r w:rsidRPr="00404C13">
              <w:rPr>
                <w:rFonts w:ascii="Arial" w:hAnsi="Arial" w:cs="Arial"/>
              </w:rPr>
              <w:t>profiler, ikke videre bearbeidde enn</w:t>
            </w:r>
            <w:r>
              <w:rPr>
                <w:rFonts w:ascii="Arial" w:hAnsi="Arial" w:cs="Arial"/>
              </w:rPr>
              <w:br/>
              <w:t xml:space="preserve">             </w:t>
            </w:r>
            <w:r w:rsidRPr="00404C13">
              <w:rPr>
                <w:rFonts w:ascii="Arial" w:hAnsi="Arial" w:cs="Arial"/>
              </w:rPr>
              <w:t xml:space="preserve"> kaldbearbeidde eller kalibrerte:</w:t>
            </w:r>
          </w:p>
          <w:p w14:paraId="2E6682EE" w14:textId="10668793" w:rsidR="004E2D18" w:rsidRDefault="004E2D18">
            <w:pPr>
              <w:rPr>
                <w:rFonts w:ascii="Arial" w:hAnsi="Arial" w:cs="Arial"/>
              </w:rPr>
            </w:pPr>
            <w:r>
              <w:rPr>
                <w:rFonts w:ascii="Arial" w:hAnsi="Arial" w:cs="Arial"/>
              </w:rPr>
              <w:t>.6100</w:t>
            </w:r>
            <w:r w:rsidR="009A2E10">
              <w:rPr>
                <w:rFonts w:ascii="Arial" w:hAnsi="Arial" w:cs="Arial"/>
              </w:rPr>
              <w:t xml:space="preserve">   - - f</w:t>
            </w:r>
            <w:r w:rsidR="009A2E10" w:rsidRPr="009A2E10">
              <w:rPr>
                <w:rFonts w:ascii="Arial" w:hAnsi="Arial" w:cs="Arial"/>
              </w:rPr>
              <w:t>remstilt av flatvalsede produkter</w:t>
            </w:r>
          </w:p>
        </w:tc>
        <w:tc>
          <w:tcPr>
            <w:tcW w:w="5954" w:type="dxa"/>
          </w:tcPr>
          <w:p w14:paraId="1D98C2D5" w14:textId="06C4FE85" w:rsidR="002226CC" w:rsidRDefault="002226CC" w:rsidP="002226CC">
            <w:pPr>
              <w:rPr>
                <w:rFonts w:ascii="Arial" w:hAnsi="Arial" w:cs="Arial"/>
              </w:rPr>
            </w:pPr>
            <w:r>
              <w:rPr>
                <w:rFonts w:ascii="Arial" w:hAnsi="Arial" w:cs="Arial"/>
              </w:rPr>
              <w:t xml:space="preserve">                - </w:t>
            </w:r>
            <w:r w:rsidRPr="00404C13">
              <w:rPr>
                <w:rFonts w:ascii="Arial" w:hAnsi="Arial" w:cs="Arial"/>
              </w:rPr>
              <w:t>profiler, ikke videre bearbeidde enn</w:t>
            </w:r>
            <w:r w:rsidR="002820F0">
              <w:rPr>
                <w:rFonts w:ascii="Arial" w:hAnsi="Arial" w:cs="Arial"/>
              </w:rPr>
              <w:t xml:space="preserve">  </w:t>
            </w:r>
            <w:r w:rsidR="002820F0">
              <w:rPr>
                <w:rFonts w:ascii="Arial" w:hAnsi="Arial" w:cs="Arial"/>
              </w:rPr>
              <w:br/>
              <w:t xml:space="preserve">                  </w:t>
            </w:r>
            <w:r w:rsidRPr="00404C13">
              <w:rPr>
                <w:rFonts w:ascii="Arial" w:hAnsi="Arial" w:cs="Arial"/>
              </w:rPr>
              <w:t>kaldbearbeidde eller kalibrerte:</w:t>
            </w:r>
          </w:p>
          <w:p w14:paraId="7408ECAA" w14:textId="77777777" w:rsidR="004E2D18" w:rsidRDefault="002820F0" w:rsidP="002226CC">
            <w:pPr>
              <w:rPr>
                <w:rFonts w:ascii="Arial" w:hAnsi="Arial" w:cs="Arial"/>
              </w:rPr>
            </w:pPr>
            <w:r>
              <w:rPr>
                <w:rFonts w:ascii="Arial" w:hAnsi="Arial" w:cs="Arial"/>
              </w:rPr>
              <w:t xml:space="preserve">             </w:t>
            </w:r>
            <w:r w:rsidR="002226CC">
              <w:rPr>
                <w:rFonts w:ascii="Arial" w:hAnsi="Arial" w:cs="Arial"/>
              </w:rPr>
              <w:t xml:space="preserve">   - - f</w:t>
            </w:r>
            <w:r w:rsidR="002226CC" w:rsidRPr="009A2E10">
              <w:rPr>
                <w:rFonts w:ascii="Arial" w:hAnsi="Arial" w:cs="Arial"/>
              </w:rPr>
              <w:t>remstilt av flatvalsede produkter</w:t>
            </w:r>
            <w:r>
              <w:rPr>
                <w:rFonts w:ascii="Arial" w:hAnsi="Arial" w:cs="Arial"/>
              </w:rPr>
              <w:t>:</w:t>
            </w:r>
          </w:p>
          <w:p w14:paraId="3900D1E7" w14:textId="77777777" w:rsidR="002820F0" w:rsidRDefault="005A3802" w:rsidP="002226CC">
            <w:pPr>
              <w:rPr>
                <w:rFonts w:ascii="Arial" w:hAnsi="Arial" w:cs="Arial"/>
              </w:rPr>
            </w:pPr>
            <w:r>
              <w:rPr>
                <w:rFonts w:ascii="Arial" w:hAnsi="Arial" w:cs="Arial"/>
              </w:rPr>
              <w:t>.6110       - - - C, L, U</w:t>
            </w:r>
            <w:r w:rsidR="00A3769F">
              <w:rPr>
                <w:rFonts w:ascii="Arial" w:hAnsi="Arial" w:cs="Arial"/>
              </w:rPr>
              <w:t>, Z</w:t>
            </w:r>
            <w:r w:rsidR="00995775">
              <w:rPr>
                <w:rFonts w:ascii="Arial" w:hAnsi="Arial" w:cs="Arial"/>
              </w:rPr>
              <w:t xml:space="preserve">, omega eller </w:t>
            </w:r>
            <w:r w:rsidR="000D0513">
              <w:rPr>
                <w:rFonts w:ascii="Arial" w:hAnsi="Arial" w:cs="Arial"/>
              </w:rPr>
              <w:t>åpne profiler</w:t>
            </w:r>
          </w:p>
          <w:p w14:paraId="2DB9B5E9" w14:textId="2D16ED2B" w:rsidR="008E6CFC" w:rsidRPr="00B870C1" w:rsidRDefault="008E6CFC" w:rsidP="002226CC">
            <w:pPr>
              <w:rPr>
                <w:rFonts w:ascii="Arial" w:hAnsi="Arial" w:cs="Arial"/>
              </w:rPr>
            </w:pPr>
            <w:r>
              <w:rPr>
                <w:rFonts w:ascii="Arial" w:hAnsi="Arial" w:cs="Arial"/>
              </w:rPr>
              <w:t>.6190       - - - ellers</w:t>
            </w:r>
          </w:p>
        </w:tc>
      </w:tr>
      <w:tr w:rsidR="00800C93" w:rsidRPr="00B870C1" w14:paraId="0F3EF6CF" w14:textId="77777777">
        <w:tc>
          <w:tcPr>
            <w:tcW w:w="4820" w:type="dxa"/>
          </w:tcPr>
          <w:p w14:paraId="664F4BFA" w14:textId="34CABD54" w:rsidR="00C00758" w:rsidRDefault="00C00758">
            <w:pPr>
              <w:rPr>
                <w:rFonts w:ascii="Arial" w:hAnsi="Arial" w:cs="Arial"/>
              </w:rPr>
            </w:pPr>
            <w:r>
              <w:rPr>
                <w:rFonts w:ascii="Arial" w:hAnsi="Arial" w:cs="Arial"/>
              </w:rPr>
              <w:t xml:space="preserve">            - ellers:</w:t>
            </w:r>
          </w:p>
          <w:p w14:paraId="33909F68" w14:textId="3A9EE2D6" w:rsidR="00B07157" w:rsidRDefault="00B07157">
            <w:pPr>
              <w:rPr>
                <w:rFonts w:ascii="Arial" w:hAnsi="Arial" w:cs="Arial"/>
              </w:rPr>
            </w:pPr>
            <w:r>
              <w:rPr>
                <w:rFonts w:ascii="Arial" w:hAnsi="Arial" w:cs="Arial"/>
              </w:rPr>
              <w:t>.9100</w:t>
            </w:r>
            <w:r w:rsidR="00C00758">
              <w:rPr>
                <w:rFonts w:ascii="Arial" w:hAnsi="Arial" w:cs="Arial"/>
              </w:rPr>
              <w:t xml:space="preserve">   - - </w:t>
            </w:r>
            <w:r w:rsidR="0085278C">
              <w:rPr>
                <w:rFonts w:ascii="Arial" w:hAnsi="Arial" w:cs="Arial"/>
              </w:rPr>
              <w:t xml:space="preserve">kaldbearbeidde eller kalibrerte av </w:t>
            </w:r>
            <w:r w:rsidR="0085278C">
              <w:rPr>
                <w:rFonts w:ascii="Arial" w:hAnsi="Arial" w:cs="Arial"/>
              </w:rPr>
              <w:br/>
              <w:t xml:space="preserve">                flatvalsede produkter</w:t>
            </w:r>
          </w:p>
        </w:tc>
        <w:tc>
          <w:tcPr>
            <w:tcW w:w="5954" w:type="dxa"/>
          </w:tcPr>
          <w:p w14:paraId="432B2C1B" w14:textId="77777777" w:rsidR="003B56DC" w:rsidRDefault="003B56DC" w:rsidP="003B56DC">
            <w:pPr>
              <w:rPr>
                <w:rFonts w:ascii="Arial" w:hAnsi="Arial" w:cs="Arial"/>
              </w:rPr>
            </w:pPr>
            <w:r>
              <w:rPr>
                <w:rFonts w:ascii="Arial" w:hAnsi="Arial" w:cs="Arial"/>
              </w:rPr>
              <w:t xml:space="preserve">                - ellers:</w:t>
            </w:r>
          </w:p>
          <w:p w14:paraId="49CA9971" w14:textId="77777777" w:rsidR="00B07157" w:rsidRDefault="003B56DC" w:rsidP="003B56DC">
            <w:pPr>
              <w:rPr>
                <w:rFonts w:ascii="Arial" w:hAnsi="Arial" w:cs="Arial"/>
              </w:rPr>
            </w:pPr>
            <w:r>
              <w:rPr>
                <w:rFonts w:ascii="Arial" w:hAnsi="Arial" w:cs="Arial"/>
              </w:rPr>
              <w:t xml:space="preserve">                - - kaldbearbeidde eller kalibrerte av </w:t>
            </w:r>
            <w:r w:rsidR="00D67159">
              <w:rPr>
                <w:rFonts w:ascii="Arial" w:hAnsi="Arial" w:cs="Arial"/>
              </w:rPr>
              <w:br/>
              <w:t xml:space="preserve">    </w:t>
            </w:r>
            <w:r>
              <w:rPr>
                <w:rFonts w:ascii="Arial" w:hAnsi="Arial" w:cs="Arial"/>
              </w:rPr>
              <w:t xml:space="preserve">                flatvalsede produkter</w:t>
            </w:r>
            <w:r w:rsidR="00D67159">
              <w:rPr>
                <w:rFonts w:ascii="Arial" w:hAnsi="Arial" w:cs="Arial"/>
              </w:rPr>
              <w:t>:</w:t>
            </w:r>
          </w:p>
          <w:p w14:paraId="0DE63BB5" w14:textId="77777777" w:rsidR="00D67159" w:rsidRDefault="004908F3" w:rsidP="003B56DC">
            <w:pPr>
              <w:rPr>
                <w:rFonts w:ascii="Arial" w:hAnsi="Arial" w:cs="Arial"/>
              </w:rPr>
            </w:pPr>
            <w:r>
              <w:rPr>
                <w:rFonts w:ascii="Arial" w:hAnsi="Arial" w:cs="Arial"/>
              </w:rPr>
              <w:t xml:space="preserve">.9110       - - - </w:t>
            </w:r>
            <w:r w:rsidR="00B302A9">
              <w:rPr>
                <w:rFonts w:ascii="Arial" w:hAnsi="Arial" w:cs="Arial"/>
              </w:rPr>
              <w:t>profilplater</w:t>
            </w:r>
          </w:p>
          <w:p w14:paraId="4E402E59" w14:textId="03C02730" w:rsidR="00B302A9" w:rsidRPr="00B870C1" w:rsidRDefault="000E4E9D" w:rsidP="003B56DC">
            <w:pPr>
              <w:rPr>
                <w:rFonts w:ascii="Arial" w:hAnsi="Arial" w:cs="Arial"/>
              </w:rPr>
            </w:pPr>
            <w:r>
              <w:rPr>
                <w:rFonts w:ascii="Arial" w:hAnsi="Arial" w:cs="Arial"/>
              </w:rPr>
              <w:t>.9190       - - - ellers</w:t>
            </w:r>
          </w:p>
        </w:tc>
      </w:tr>
    </w:tbl>
    <w:p w14:paraId="0B1F6193" w14:textId="77777777" w:rsidR="00D70CC1" w:rsidRDefault="00D70CC1"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64D47" w:rsidRPr="00B870C1" w14:paraId="3B863C4E" w14:textId="77777777">
        <w:tc>
          <w:tcPr>
            <w:tcW w:w="10774" w:type="dxa"/>
            <w:gridSpan w:val="2"/>
          </w:tcPr>
          <w:p w14:paraId="5EB0F022" w14:textId="77777777" w:rsidR="00B07157" w:rsidRDefault="00B07157">
            <w:pPr>
              <w:rPr>
                <w:rFonts w:ascii="Arial" w:hAnsi="Arial" w:cs="Arial"/>
                <w:b/>
                <w:bCs/>
              </w:rPr>
            </w:pPr>
            <w:r w:rsidRPr="00B870C1">
              <w:rPr>
                <w:rFonts w:ascii="Arial" w:hAnsi="Arial" w:cs="Arial"/>
                <w:b/>
                <w:bCs/>
              </w:rPr>
              <w:t>7</w:t>
            </w:r>
            <w:r>
              <w:rPr>
                <w:rFonts w:ascii="Arial" w:hAnsi="Arial" w:cs="Arial"/>
                <w:b/>
                <w:bCs/>
              </w:rPr>
              <w:t>2</w:t>
            </w:r>
            <w:r w:rsidRPr="00B870C1">
              <w:rPr>
                <w:rFonts w:ascii="Arial" w:hAnsi="Arial" w:cs="Arial"/>
                <w:b/>
                <w:bCs/>
              </w:rPr>
              <w:t>.</w:t>
            </w:r>
            <w:r>
              <w:rPr>
                <w:rFonts w:ascii="Arial" w:hAnsi="Arial" w:cs="Arial"/>
                <w:b/>
                <w:bCs/>
              </w:rPr>
              <w:t>17</w:t>
            </w:r>
            <w:r w:rsidRPr="00B870C1">
              <w:rPr>
                <w:rFonts w:ascii="Arial" w:hAnsi="Arial" w:cs="Arial"/>
                <w:b/>
                <w:bCs/>
              </w:rPr>
              <w:t xml:space="preserve">  </w:t>
            </w:r>
            <w:r w:rsidR="00B878C9" w:rsidRPr="00B878C9">
              <w:rPr>
                <w:rFonts w:ascii="Arial" w:hAnsi="Arial" w:cs="Arial"/>
                <w:b/>
                <w:bCs/>
              </w:rPr>
              <w:t>Tråd av jern eller ulegert stål.</w:t>
            </w:r>
          </w:p>
          <w:p w14:paraId="2C39ABF2" w14:textId="2AC5AE23" w:rsidR="00B878C9" w:rsidRPr="00B870C1" w:rsidRDefault="00B878C9">
            <w:pPr>
              <w:rPr>
                <w:rFonts w:ascii="Arial" w:hAnsi="Arial" w:cs="Arial"/>
                <w:b/>
                <w:bCs/>
                <w:sz w:val="32"/>
                <w:szCs w:val="32"/>
              </w:rPr>
            </w:pPr>
          </w:p>
        </w:tc>
      </w:tr>
      <w:tr w:rsidR="00800C93" w:rsidRPr="00B870C1" w14:paraId="6A8C5227" w14:textId="77777777">
        <w:tc>
          <w:tcPr>
            <w:tcW w:w="4820" w:type="dxa"/>
          </w:tcPr>
          <w:p w14:paraId="27C44A90" w14:textId="77777777" w:rsidR="00B07157" w:rsidRPr="00B870C1" w:rsidRDefault="00B07157">
            <w:pPr>
              <w:rPr>
                <w:rFonts w:ascii="Arial" w:hAnsi="Arial" w:cs="Arial"/>
              </w:rPr>
            </w:pPr>
            <w:r w:rsidRPr="00B870C1">
              <w:rPr>
                <w:rFonts w:ascii="Arial" w:hAnsi="Arial" w:cs="Arial"/>
                <w:b/>
                <w:bCs/>
                <w:sz w:val="32"/>
                <w:szCs w:val="32"/>
              </w:rPr>
              <w:t>2026</w:t>
            </w:r>
          </w:p>
        </w:tc>
        <w:tc>
          <w:tcPr>
            <w:tcW w:w="5954" w:type="dxa"/>
          </w:tcPr>
          <w:p w14:paraId="306D4211" w14:textId="77777777" w:rsidR="00B07157" w:rsidRPr="00B870C1" w:rsidRDefault="00B07157">
            <w:pPr>
              <w:rPr>
                <w:rFonts w:ascii="Arial" w:hAnsi="Arial" w:cs="Arial"/>
              </w:rPr>
            </w:pPr>
            <w:r w:rsidRPr="00B870C1">
              <w:rPr>
                <w:rFonts w:ascii="Arial" w:hAnsi="Arial" w:cs="Arial"/>
                <w:b/>
                <w:bCs/>
                <w:sz w:val="32"/>
                <w:szCs w:val="32"/>
              </w:rPr>
              <w:t>2027</w:t>
            </w:r>
          </w:p>
        </w:tc>
      </w:tr>
      <w:tr w:rsidR="00800C93" w:rsidRPr="00B870C1" w14:paraId="2FD4AAB3" w14:textId="77777777">
        <w:tc>
          <w:tcPr>
            <w:tcW w:w="4820" w:type="dxa"/>
          </w:tcPr>
          <w:p w14:paraId="2438830D" w14:textId="48304531" w:rsidR="00B07157" w:rsidRPr="00B870C1" w:rsidRDefault="00B07157">
            <w:pPr>
              <w:rPr>
                <w:rFonts w:ascii="Arial" w:hAnsi="Arial" w:cs="Arial"/>
              </w:rPr>
            </w:pPr>
            <w:r w:rsidRPr="00B870C1">
              <w:rPr>
                <w:rFonts w:ascii="Arial" w:hAnsi="Arial" w:cs="Arial"/>
              </w:rPr>
              <w:t>.</w:t>
            </w:r>
            <w:r w:rsidR="00B878C9">
              <w:rPr>
                <w:rFonts w:ascii="Arial" w:hAnsi="Arial" w:cs="Arial"/>
              </w:rPr>
              <w:t>1000</w:t>
            </w:r>
            <w:r w:rsidR="00D016DF">
              <w:rPr>
                <w:rFonts w:ascii="Arial" w:hAnsi="Arial" w:cs="Arial"/>
              </w:rPr>
              <w:t xml:space="preserve">  - ikke belagte eller overtrukket, også</w:t>
            </w:r>
            <w:r w:rsidR="00D016DF">
              <w:rPr>
                <w:rFonts w:ascii="Arial" w:hAnsi="Arial" w:cs="Arial"/>
              </w:rPr>
              <w:br/>
              <w:t xml:space="preserve">             polerte</w:t>
            </w:r>
          </w:p>
        </w:tc>
        <w:tc>
          <w:tcPr>
            <w:tcW w:w="5954" w:type="dxa"/>
          </w:tcPr>
          <w:p w14:paraId="3F349E47" w14:textId="77777777" w:rsidR="00351D1A" w:rsidRDefault="00B07157">
            <w:pPr>
              <w:rPr>
                <w:rFonts w:ascii="Arial" w:hAnsi="Arial" w:cs="Arial"/>
              </w:rPr>
            </w:pPr>
            <w:r w:rsidRPr="00B870C1">
              <w:rPr>
                <w:rFonts w:ascii="Arial" w:hAnsi="Arial" w:cs="Arial"/>
              </w:rPr>
              <w:t xml:space="preserve"> </w:t>
            </w:r>
            <w:r w:rsidR="00351D1A">
              <w:rPr>
                <w:rFonts w:ascii="Arial" w:hAnsi="Arial" w:cs="Arial"/>
              </w:rPr>
              <w:t xml:space="preserve">           - ikke belagte eller overtrukket, også polerte:</w:t>
            </w:r>
          </w:p>
          <w:p w14:paraId="2A3932E7" w14:textId="77777777" w:rsidR="00622EE5" w:rsidRDefault="00AF5F64">
            <w:pPr>
              <w:rPr>
                <w:rFonts w:ascii="Arial" w:hAnsi="Arial" w:cs="Arial"/>
              </w:rPr>
            </w:pPr>
            <w:r>
              <w:rPr>
                <w:rFonts w:ascii="Arial" w:hAnsi="Arial" w:cs="Arial"/>
              </w:rPr>
              <w:t xml:space="preserve">            </w:t>
            </w:r>
            <w:r w:rsidRPr="00AF5F64">
              <w:rPr>
                <w:rFonts w:ascii="Arial" w:hAnsi="Arial" w:cs="Arial"/>
              </w:rPr>
              <w:t xml:space="preserve">- - </w:t>
            </w:r>
            <w:r>
              <w:rPr>
                <w:rFonts w:ascii="Arial" w:hAnsi="Arial" w:cs="Arial"/>
              </w:rPr>
              <w:t>s</w:t>
            </w:r>
            <w:r w:rsidRPr="00AF5F64">
              <w:rPr>
                <w:rFonts w:ascii="Arial" w:hAnsi="Arial" w:cs="Arial"/>
              </w:rPr>
              <w:t xml:space="preserve">om inneholder mindre enn 0,25 vektprosent </w:t>
            </w:r>
            <w:r>
              <w:rPr>
                <w:rFonts w:ascii="Arial" w:hAnsi="Arial" w:cs="Arial"/>
              </w:rPr>
              <w:br/>
              <w:t xml:space="preserve">                </w:t>
            </w:r>
            <w:r w:rsidRPr="00AF5F64">
              <w:rPr>
                <w:rFonts w:ascii="Arial" w:hAnsi="Arial" w:cs="Arial"/>
              </w:rPr>
              <w:t>karbon:</w:t>
            </w:r>
            <w:r w:rsidR="00B07157" w:rsidRPr="00B870C1">
              <w:rPr>
                <w:rFonts w:ascii="Arial" w:hAnsi="Arial" w:cs="Arial"/>
              </w:rPr>
              <w:t xml:space="preserve">          </w:t>
            </w:r>
          </w:p>
          <w:p w14:paraId="27085E3E" w14:textId="11B00EEC" w:rsidR="00B07157" w:rsidRDefault="00F01D85">
            <w:pPr>
              <w:rPr>
                <w:rFonts w:ascii="Arial" w:hAnsi="Arial" w:cs="Arial"/>
              </w:rPr>
            </w:pPr>
            <w:r>
              <w:rPr>
                <w:rFonts w:ascii="Arial" w:hAnsi="Arial" w:cs="Arial"/>
              </w:rPr>
              <w:t xml:space="preserve">.1010   </w:t>
            </w:r>
            <w:r w:rsidR="00B80300" w:rsidRPr="00B80300">
              <w:rPr>
                <w:rFonts w:ascii="Arial" w:hAnsi="Arial" w:cs="Arial"/>
              </w:rPr>
              <w:t xml:space="preserve">- - - </w:t>
            </w:r>
            <w:r w:rsidR="00B80300">
              <w:rPr>
                <w:rFonts w:ascii="Arial" w:hAnsi="Arial" w:cs="Arial"/>
              </w:rPr>
              <w:t>m</w:t>
            </w:r>
            <w:r w:rsidR="00B80300" w:rsidRPr="00B80300">
              <w:rPr>
                <w:rFonts w:ascii="Arial" w:hAnsi="Arial" w:cs="Arial"/>
              </w:rPr>
              <w:t>ed et tverrsnitt mindre enn 0,8 mm</w:t>
            </w:r>
            <w:r w:rsidR="00B07157" w:rsidRPr="00B870C1">
              <w:rPr>
                <w:rFonts w:ascii="Arial" w:hAnsi="Arial" w:cs="Arial"/>
              </w:rPr>
              <w:t xml:space="preserve"> </w:t>
            </w:r>
          </w:p>
          <w:p w14:paraId="61E2A7E0" w14:textId="30D9BB38" w:rsidR="00B07157" w:rsidRDefault="001428F4">
            <w:pPr>
              <w:rPr>
                <w:rFonts w:ascii="Arial" w:hAnsi="Arial" w:cs="Arial"/>
              </w:rPr>
            </w:pPr>
            <w:r>
              <w:rPr>
                <w:rFonts w:ascii="Arial" w:hAnsi="Arial" w:cs="Arial"/>
              </w:rPr>
              <w:t xml:space="preserve">            </w:t>
            </w:r>
            <w:r w:rsidRPr="001428F4">
              <w:rPr>
                <w:rFonts w:ascii="Arial" w:hAnsi="Arial" w:cs="Arial"/>
              </w:rPr>
              <w:t xml:space="preserve">- - - </w:t>
            </w:r>
            <w:r w:rsidR="00622EE5">
              <w:rPr>
                <w:rFonts w:ascii="Arial" w:hAnsi="Arial" w:cs="Arial"/>
              </w:rPr>
              <w:t>m</w:t>
            </w:r>
            <w:r w:rsidRPr="001428F4">
              <w:rPr>
                <w:rFonts w:ascii="Arial" w:hAnsi="Arial" w:cs="Arial"/>
              </w:rPr>
              <w:t>ed et tverrsnitt på minst 0,8 mm:</w:t>
            </w:r>
          </w:p>
          <w:p w14:paraId="7FF2ADD2" w14:textId="77777777" w:rsidR="00622EE5" w:rsidRDefault="00622EE5">
            <w:pPr>
              <w:rPr>
                <w:rFonts w:ascii="Arial" w:hAnsi="Arial" w:cs="Arial"/>
              </w:rPr>
            </w:pPr>
            <w:r>
              <w:rPr>
                <w:rFonts w:ascii="Arial" w:hAnsi="Arial" w:cs="Arial"/>
              </w:rPr>
              <w:t xml:space="preserve">.1031   </w:t>
            </w:r>
            <w:r w:rsidRPr="00622EE5">
              <w:rPr>
                <w:rFonts w:ascii="Arial" w:hAnsi="Arial" w:cs="Arial"/>
              </w:rPr>
              <w:t xml:space="preserve">- - - - </w:t>
            </w:r>
            <w:r>
              <w:rPr>
                <w:rFonts w:ascii="Arial" w:hAnsi="Arial" w:cs="Arial"/>
              </w:rPr>
              <w:t>s</w:t>
            </w:r>
            <w:r w:rsidRPr="00622EE5">
              <w:rPr>
                <w:rFonts w:ascii="Arial" w:hAnsi="Arial" w:cs="Arial"/>
              </w:rPr>
              <w:t>om inneholder fordypninger, rifler, riller eller</w:t>
            </w:r>
            <w:r>
              <w:rPr>
                <w:rFonts w:ascii="Arial" w:hAnsi="Arial" w:cs="Arial"/>
              </w:rPr>
              <w:br/>
              <w:t xml:space="preserve">                   </w:t>
            </w:r>
            <w:r w:rsidRPr="00622EE5">
              <w:rPr>
                <w:rFonts w:ascii="Arial" w:hAnsi="Arial" w:cs="Arial"/>
              </w:rPr>
              <w:t xml:space="preserve"> liknende fremkommet under valseprosessen</w:t>
            </w:r>
          </w:p>
          <w:p w14:paraId="0DA73424" w14:textId="77777777" w:rsidR="006A0CBC" w:rsidRDefault="006A0CBC">
            <w:pPr>
              <w:rPr>
                <w:rFonts w:ascii="Arial" w:hAnsi="Arial" w:cs="Arial"/>
              </w:rPr>
            </w:pPr>
            <w:r>
              <w:rPr>
                <w:rFonts w:ascii="Arial" w:hAnsi="Arial" w:cs="Arial"/>
              </w:rPr>
              <w:t>.1039   - - - - ellers</w:t>
            </w:r>
          </w:p>
          <w:p w14:paraId="49818667" w14:textId="77777777" w:rsidR="00516510" w:rsidRDefault="00516510">
            <w:pPr>
              <w:rPr>
                <w:rFonts w:ascii="Arial" w:hAnsi="Arial" w:cs="Arial"/>
              </w:rPr>
            </w:pPr>
            <w:r>
              <w:rPr>
                <w:rFonts w:ascii="Arial" w:hAnsi="Arial" w:cs="Arial"/>
              </w:rPr>
              <w:t xml:space="preserve">.1050   </w:t>
            </w:r>
            <w:r w:rsidRPr="00516510">
              <w:rPr>
                <w:rFonts w:ascii="Arial" w:hAnsi="Arial" w:cs="Arial"/>
              </w:rPr>
              <w:t xml:space="preserve">- - </w:t>
            </w:r>
            <w:r>
              <w:rPr>
                <w:rFonts w:ascii="Arial" w:hAnsi="Arial" w:cs="Arial"/>
              </w:rPr>
              <w:t>s</w:t>
            </w:r>
            <w:r w:rsidRPr="00516510">
              <w:rPr>
                <w:rFonts w:ascii="Arial" w:hAnsi="Arial" w:cs="Arial"/>
              </w:rPr>
              <w:t xml:space="preserve">om inneholder minst 0,25 men mindre enn 0,6 </w:t>
            </w:r>
            <w:r>
              <w:rPr>
                <w:rFonts w:ascii="Arial" w:hAnsi="Arial" w:cs="Arial"/>
              </w:rPr>
              <w:br/>
              <w:t xml:space="preserve">                </w:t>
            </w:r>
            <w:r w:rsidRPr="00516510">
              <w:rPr>
                <w:rFonts w:ascii="Arial" w:hAnsi="Arial" w:cs="Arial"/>
              </w:rPr>
              <w:t>vektprosent karbon</w:t>
            </w:r>
          </w:p>
          <w:p w14:paraId="0714462C" w14:textId="79C46B89" w:rsidR="00516510" w:rsidRPr="00B870C1" w:rsidRDefault="00B83EE7">
            <w:pPr>
              <w:rPr>
                <w:rFonts w:ascii="Arial" w:hAnsi="Arial" w:cs="Arial"/>
              </w:rPr>
            </w:pPr>
            <w:r>
              <w:rPr>
                <w:rFonts w:ascii="Arial" w:hAnsi="Arial" w:cs="Arial"/>
              </w:rPr>
              <w:t xml:space="preserve">.1090   </w:t>
            </w:r>
            <w:r w:rsidRPr="00B83EE7">
              <w:rPr>
                <w:rFonts w:ascii="Arial" w:hAnsi="Arial" w:cs="Arial"/>
              </w:rPr>
              <w:t xml:space="preserve">- - </w:t>
            </w:r>
            <w:r>
              <w:rPr>
                <w:rFonts w:ascii="Arial" w:hAnsi="Arial" w:cs="Arial"/>
              </w:rPr>
              <w:t>s</w:t>
            </w:r>
            <w:r w:rsidRPr="00B83EE7">
              <w:rPr>
                <w:rFonts w:ascii="Arial" w:hAnsi="Arial" w:cs="Arial"/>
              </w:rPr>
              <w:t>om inneholder minst 0,6 vektprosent karbon</w:t>
            </w:r>
          </w:p>
        </w:tc>
      </w:tr>
      <w:tr w:rsidR="00800C93" w:rsidRPr="00B870C1" w14:paraId="50C152F6" w14:textId="77777777">
        <w:tc>
          <w:tcPr>
            <w:tcW w:w="4820" w:type="dxa"/>
          </w:tcPr>
          <w:p w14:paraId="0CA56F05" w14:textId="078BB97E" w:rsidR="00B07157" w:rsidRPr="00B870C1" w:rsidRDefault="00B07157">
            <w:pPr>
              <w:rPr>
                <w:rFonts w:ascii="Arial" w:hAnsi="Arial" w:cs="Arial"/>
              </w:rPr>
            </w:pPr>
            <w:r>
              <w:rPr>
                <w:rFonts w:ascii="Arial" w:hAnsi="Arial" w:cs="Arial"/>
              </w:rPr>
              <w:t>.</w:t>
            </w:r>
            <w:r w:rsidR="00B878C9">
              <w:rPr>
                <w:rFonts w:ascii="Arial" w:hAnsi="Arial" w:cs="Arial"/>
              </w:rPr>
              <w:t>2000</w:t>
            </w:r>
            <w:r w:rsidR="00D016DF">
              <w:rPr>
                <w:rFonts w:ascii="Arial" w:hAnsi="Arial" w:cs="Arial"/>
              </w:rPr>
              <w:t xml:space="preserve">   - belagt eller overtrukket med sink</w:t>
            </w:r>
          </w:p>
        </w:tc>
        <w:tc>
          <w:tcPr>
            <w:tcW w:w="5954" w:type="dxa"/>
          </w:tcPr>
          <w:p w14:paraId="76BC0501" w14:textId="77777777" w:rsidR="00B07157" w:rsidRDefault="000F3AB7">
            <w:pPr>
              <w:rPr>
                <w:rFonts w:ascii="Arial" w:hAnsi="Arial" w:cs="Arial"/>
              </w:rPr>
            </w:pPr>
            <w:r>
              <w:rPr>
                <w:rFonts w:ascii="Arial" w:hAnsi="Arial" w:cs="Arial"/>
              </w:rPr>
              <w:t xml:space="preserve">            - belagt eller overtrukket med sink:</w:t>
            </w:r>
          </w:p>
          <w:p w14:paraId="053504CD" w14:textId="77777777" w:rsidR="000F3AB7" w:rsidRDefault="00A00B31">
            <w:pPr>
              <w:rPr>
                <w:rFonts w:ascii="Arial" w:hAnsi="Arial" w:cs="Arial"/>
              </w:rPr>
            </w:pPr>
            <w:r>
              <w:rPr>
                <w:rFonts w:ascii="Arial" w:hAnsi="Arial" w:cs="Arial"/>
              </w:rPr>
              <w:t xml:space="preserve">            </w:t>
            </w:r>
            <w:r w:rsidRPr="00A00B31">
              <w:rPr>
                <w:rFonts w:ascii="Arial" w:hAnsi="Arial" w:cs="Arial"/>
              </w:rPr>
              <w:t xml:space="preserve">- - </w:t>
            </w:r>
            <w:r>
              <w:rPr>
                <w:rFonts w:ascii="Arial" w:hAnsi="Arial" w:cs="Arial"/>
              </w:rPr>
              <w:t>s</w:t>
            </w:r>
            <w:r w:rsidRPr="00A00B31">
              <w:rPr>
                <w:rFonts w:ascii="Arial" w:hAnsi="Arial" w:cs="Arial"/>
              </w:rPr>
              <w:t>om inneholder mindre enn 0,25 vektprosent</w:t>
            </w:r>
            <w:r>
              <w:rPr>
                <w:rFonts w:ascii="Arial" w:hAnsi="Arial" w:cs="Arial"/>
              </w:rPr>
              <w:br/>
              <w:t xml:space="preserve">               </w:t>
            </w:r>
            <w:r w:rsidRPr="00A00B31">
              <w:rPr>
                <w:rFonts w:ascii="Arial" w:hAnsi="Arial" w:cs="Arial"/>
              </w:rPr>
              <w:t xml:space="preserve"> karbon:</w:t>
            </w:r>
          </w:p>
          <w:p w14:paraId="48C0FC87" w14:textId="77777777" w:rsidR="00A00B31" w:rsidRDefault="005002EA">
            <w:pPr>
              <w:rPr>
                <w:rFonts w:ascii="Arial" w:hAnsi="Arial" w:cs="Arial"/>
              </w:rPr>
            </w:pPr>
            <w:r>
              <w:rPr>
                <w:rFonts w:ascii="Arial" w:hAnsi="Arial" w:cs="Arial"/>
              </w:rPr>
              <w:t xml:space="preserve">.2010   </w:t>
            </w:r>
            <w:r w:rsidRPr="005002EA">
              <w:rPr>
                <w:rFonts w:ascii="Arial" w:hAnsi="Arial" w:cs="Arial"/>
              </w:rPr>
              <w:t xml:space="preserve">- - - </w:t>
            </w:r>
            <w:r>
              <w:rPr>
                <w:rFonts w:ascii="Arial" w:hAnsi="Arial" w:cs="Arial"/>
              </w:rPr>
              <w:t>m</w:t>
            </w:r>
            <w:r w:rsidRPr="005002EA">
              <w:rPr>
                <w:rFonts w:ascii="Arial" w:hAnsi="Arial" w:cs="Arial"/>
              </w:rPr>
              <w:t>ed et tverrsnitt mindre enn 0,8 mm</w:t>
            </w:r>
          </w:p>
          <w:p w14:paraId="3A4CFC75" w14:textId="4E1CE45A" w:rsidR="00495648" w:rsidRDefault="00495648">
            <w:pPr>
              <w:rPr>
                <w:rFonts w:ascii="Arial" w:hAnsi="Arial" w:cs="Arial"/>
              </w:rPr>
            </w:pPr>
            <w:r>
              <w:rPr>
                <w:rFonts w:ascii="Arial" w:hAnsi="Arial" w:cs="Arial"/>
              </w:rPr>
              <w:t>.20</w:t>
            </w:r>
            <w:r w:rsidR="007A632A">
              <w:rPr>
                <w:rFonts w:ascii="Arial" w:hAnsi="Arial" w:cs="Arial"/>
              </w:rPr>
              <w:t>3</w:t>
            </w:r>
            <w:r>
              <w:rPr>
                <w:rFonts w:ascii="Arial" w:hAnsi="Arial" w:cs="Arial"/>
              </w:rPr>
              <w:t xml:space="preserve">0   </w:t>
            </w:r>
            <w:r w:rsidRPr="00495648">
              <w:rPr>
                <w:rFonts w:ascii="Arial" w:hAnsi="Arial" w:cs="Arial"/>
              </w:rPr>
              <w:t xml:space="preserve">- - - </w:t>
            </w:r>
            <w:r>
              <w:rPr>
                <w:rFonts w:ascii="Arial" w:hAnsi="Arial" w:cs="Arial"/>
              </w:rPr>
              <w:t>m</w:t>
            </w:r>
            <w:r w:rsidRPr="00495648">
              <w:rPr>
                <w:rFonts w:ascii="Arial" w:hAnsi="Arial" w:cs="Arial"/>
              </w:rPr>
              <w:t>ed et tverrsnitt på minst 0,8 mm</w:t>
            </w:r>
          </w:p>
          <w:p w14:paraId="09C95E31" w14:textId="77777777" w:rsidR="004221B9" w:rsidRDefault="004221B9">
            <w:pPr>
              <w:rPr>
                <w:rFonts w:ascii="Arial" w:hAnsi="Arial" w:cs="Arial"/>
              </w:rPr>
            </w:pPr>
            <w:r>
              <w:rPr>
                <w:rFonts w:ascii="Arial" w:hAnsi="Arial" w:cs="Arial"/>
              </w:rPr>
              <w:t xml:space="preserve">.2050   </w:t>
            </w:r>
            <w:r w:rsidRPr="004221B9">
              <w:rPr>
                <w:rFonts w:ascii="Arial" w:hAnsi="Arial" w:cs="Arial"/>
              </w:rPr>
              <w:t xml:space="preserve">- - </w:t>
            </w:r>
            <w:r>
              <w:rPr>
                <w:rFonts w:ascii="Arial" w:hAnsi="Arial" w:cs="Arial"/>
              </w:rPr>
              <w:t>s</w:t>
            </w:r>
            <w:r w:rsidRPr="004221B9">
              <w:rPr>
                <w:rFonts w:ascii="Arial" w:hAnsi="Arial" w:cs="Arial"/>
              </w:rPr>
              <w:t>om inneholder minst 0,25 men mindre enn 0,6</w:t>
            </w:r>
            <w:r>
              <w:rPr>
                <w:rFonts w:ascii="Arial" w:hAnsi="Arial" w:cs="Arial"/>
              </w:rPr>
              <w:br/>
              <w:t xml:space="preserve">               </w:t>
            </w:r>
            <w:r w:rsidRPr="004221B9">
              <w:rPr>
                <w:rFonts w:ascii="Arial" w:hAnsi="Arial" w:cs="Arial"/>
              </w:rPr>
              <w:t xml:space="preserve"> vektprosent karbon</w:t>
            </w:r>
          </w:p>
          <w:p w14:paraId="41A0CC10" w14:textId="22DF58D9" w:rsidR="007B1806" w:rsidRPr="00B870C1" w:rsidRDefault="007B1806">
            <w:pPr>
              <w:rPr>
                <w:rFonts w:ascii="Arial" w:hAnsi="Arial" w:cs="Arial"/>
              </w:rPr>
            </w:pPr>
            <w:r>
              <w:rPr>
                <w:rFonts w:ascii="Arial" w:hAnsi="Arial" w:cs="Arial"/>
              </w:rPr>
              <w:t xml:space="preserve">.2090   </w:t>
            </w:r>
            <w:r w:rsidRPr="007B1806">
              <w:rPr>
                <w:rFonts w:ascii="Arial" w:hAnsi="Arial" w:cs="Arial"/>
              </w:rPr>
              <w:t xml:space="preserve">- - </w:t>
            </w:r>
            <w:r>
              <w:rPr>
                <w:rFonts w:ascii="Arial" w:hAnsi="Arial" w:cs="Arial"/>
              </w:rPr>
              <w:t>s</w:t>
            </w:r>
            <w:r w:rsidRPr="007B1806">
              <w:rPr>
                <w:rFonts w:ascii="Arial" w:hAnsi="Arial" w:cs="Arial"/>
              </w:rPr>
              <w:t>om inneholder minst 0,6 vektprosent karbon</w:t>
            </w:r>
          </w:p>
        </w:tc>
      </w:tr>
      <w:tr w:rsidR="00800C93" w:rsidRPr="00B870C1" w14:paraId="599F2657" w14:textId="77777777">
        <w:tc>
          <w:tcPr>
            <w:tcW w:w="4820" w:type="dxa"/>
          </w:tcPr>
          <w:p w14:paraId="23987658" w14:textId="238FFABC" w:rsidR="00B07157" w:rsidRDefault="00B07157">
            <w:pPr>
              <w:rPr>
                <w:rFonts w:ascii="Arial" w:hAnsi="Arial" w:cs="Arial"/>
              </w:rPr>
            </w:pPr>
            <w:r>
              <w:rPr>
                <w:rFonts w:ascii="Arial" w:hAnsi="Arial" w:cs="Arial"/>
              </w:rPr>
              <w:t>.3</w:t>
            </w:r>
            <w:r w:rsidR="00B878C9">
              <w:rPr>
                <w:rFonts w:ascii="Arial" w:hAnsi="Arial" w:cs="Arial"/>
              </w:rPr>
              <w:t>0</w:t>
            </w:r>
            <w:r>
              <w:rPr>
                <w:rFonts w:ascii="Arial" w:hAnsi="Arial" w:cs="Arial"/>
              </w:rPr>
              <w:t>00</w:t>
            </w:r>
            <w:r w:rsidR="00D016DF">
              <w:rPr>
                <w:rFonts w:ascii="Arial" w:hAnsi="Arial" w:cs="Arial"/>
              </w:rPr>
              <w:t xml:space="preserve">   - belagt eller overtrukket med andre </w:t>
            </w:r>
            <w:r w:rsidR="00D016DF">
              <w:rPr>
                <w:rFonts w:ascii="Arial" w:hAnsi="Arial" w:cs="Arial"/>
              </w:rPr>
              <w:br/>
              <w:t xml:space="preserve">              </w:t>
            </w:r>
            <w:r w:rsidR="0032297E">
              <w:rPr>
                <w:rFonts w:ascii="Arial" w:hAnsi="Arial" w:cs="Arial"/>
              </w:rPr>
              <w:t>uedle metaller</w:t>
            </w:r>
          </w:p>
        </w:tc>
        <w:tc>
          <w:tcPr>
            <w:tcW w:w="5954" w:type="dxa"/>
          </w:tcPr>
          <w:p w14:paraId="4CB993F9" w14:textId="59C1EC3F" w:rsidR="00B07157" w:rsidRDefault="007A632A">
            <w:pPr>
              <w:rPr>
                <w:rFonts w:ascii="Arial" w:hAnsi="Arial" w:cs="Arial"/>
              </w:rPr>
            </w:pPr>
            <w:r>
              <w:rPr>
                <w:rFonts w:ascii="Arial" w:hAnsi="Arial" w:cs="Arial"/>
              </w:rPr>
              <w:t xml:space="preserve">            - belagt eller overtrukket med andre </w:t>
            </w:r>
            <w:r w:rsidR="0032297E">
              <w:rPr>
                <w:rFonts w:ascii="Arial" w:hAnsi="Arial" w:cs="Arial"/>
              </w:rPr>
              <w:t>uedle metaller</w:t>
            </w:r>
            <w:r>
              <w:rPr>
                <w:rFonts w:ascii="Arial" w:hAnsi="Arial" w:cs="Arial"/>
              </w:rPr>
              <w:t>:</w:t>
            </w:r>
          </w:p>
          <w:p w14:paraId="16384424" w14:textId="77777777" w:rsidR="007A632A" w:rsidRDefault="00012FF7">
            <w:pPr>
              <w:rPr>
                <w:rFonts w:ascii="Arial" w:hAnsi="Arial" w:cs="Arial"/>
              </w:rPr>
            </w:pPr>
            <w:r>
              <w:rPr>
                <w:rFonts w:ascii="Arial" w:hAnsi="Arial" w:cs="Arial"/>
              </w:rPr>
              <w:t xml:space="preserve">            </w:t>
            </w:r>
            <w:r w:rsidRPr="00012FF7">
              <w:rPr>
                <w:rFonts w:ascii="Arial" w:hAnsi="Arial" w:cs="Arial"/>
              </w:rPr>
              <w:t xml:space="preserve">- - </w:t>
            </w:r>
            <w:r>
              <w:rPr>
                <w:rFonts w:ascii="Arial" w:hAnsi="Arial" w:cs="Arial"/>
              </w:rPr>
              <w:t>s</w:t>
            </w:r>
            <w:r w:rsidRPr="00012FF7">
              <w:rPr>
                <w:rFonts w:ascii="Arial" w:hAnsi="Arial" w:cs="Arial"/>
              </w:rPr>
              <w:t>om inneholder mindre enn 0,25 vektprosent</w:t>
            </w:r>
            <w:r>
              <w:rPr>
                <w:rFonts w:ascii="Arial" w:hAnsi="Arial" w:cs="Arial"/>
              </w:rPr>
              <w:br/>
              <w:t xml:space="preserve">               </w:t>
            </w:r>
            <w:r w:rsidRPr="00012FF7">
              <w:rPr>
                <w:rFonts w:ascii="Arial" w:hAnsi="Arial" w:cs="Arial"/>
              </w:rPr>
              <w:t xml:space="preserve"> karbon:</w:t>
            </w:r>
          </w:p>
          <w:p w14:paraId="512AE1CD" w14:textId="77777777" w:rsidR="00012FF7" w:rsidRDefault="00972F15">
            <w:pPr>
              <w:rPr>
                <w:rFonts w:ascii="Arial" w:hAnsi="Arial" w:cs="Arial"/>
              </w:rPr>
            </w:pPr>
            <w:r>
              <w:rPr>
                <w:rFonts w:ascii="Arial" w:hAnsi="Arial" w:cs="Arial"/>
              </w:rPr>
              <w:t xml:space="preserve">.3041   </w:t>
            </w:r>
            <w:r w:rsidRPr="00972F15">
              <w:rPr>
                <w:rFonts w:ascii="Arial" w:hAnsi="Arial" w:cs="Arial"/>
              </w:rPr>
              <w:t xml:space="preserve">- - - </w:t>
            </w:r>
            <w:r>
              <w:rPr>
                <w:rFonts w:ascii="Arial" w:hAnsi="Arial" w:cs="Arial"/>
              </w:rPr>
              <w:t>b</w:t>
            </w:r>
            <w:r w:rsidRPr="00972F15">
              <w:rPr>
                <w:rFonts w:ascii="Arial" w:hAnsi="Arial" w:cs="Arial"/>
              </w:rPr>
              <w:t>elagt eller overtrukket med kopper</w:t>
            </w:r>
          </w:p>
          <w:p w14:paraId="2EAF981D" w14:textId="77777777" w:rsidR="002378A9" w:rsidRDefault="002378A9">
            <w:pPr>
              <w:rPr>
                <w:rFonts w:ascii="Arial" w:hAnsi="Arial" w:cs="Arial"/>
              </w:rPr>
            </w:pPr>
            <w:r>
              <w:rPr>
                <w:rFonts w:ascii="Arial" w:hAnsi="Arial" w:cs="Arial"/>
              </w:rPr>
              <w:lastRenderedPageBreak/>
              <w:t>.3049   - - - ellers</w:t>
            </w:r>
          </w:p>
          <w:p w14:paraId="2AF7458A" w14:textId="77777777" w:rsidR="006B3962" w:rsidRDefault="006B3962">
            <w:pPr>
              <w:rPr>
                <w:rFonts w:ascii="Arial" w:hAnsi="Arial" w:cs="Arial"/>
              </w:rPr>
            </w:pPr>
            <w:r>
              <w:rPr>
                <w:rFonts w:ascii="Arial" w:hAnsi="Arial" w:cs="Arial"/>
              </w:rPr>
              <w:t xml:space="preserve">.3050   </w:t>
            </w:r>
            <w:r w:rsidRPr="006B3962">
              <w:rPr>
                <w:rFonts w:ascii="Arial" w:hAnsi="Arial" w:cs="Arial"/>
              </w:rPr>
              <w:t xml:space="preserve">- - </w:t>
            </w:r>
            <w:r>
              <w:rPr>
                <w:rFonts w:ascii="Arial" w:hAnsi="Arial" w:cs="Arial"/>
              </w:rPr>
              <w:t>s</w:t>
            </w:r>
            <w:r w:rsidRPr="006B3962">
              <w:rPr>
                <w:rFonts w:ascii="Arial" w:hAnsi="Arial" w:cs="Arial"/>
              </w:rPr>
              <w:t>om inneholder minst 0,25 men mindre enn 0,6</w:t>
            </w:r>
            <w:r>
              <w:rPr>
                <w:rFonts w:ascii="Arial" w:hAnsi="Arial" w:cs="Arial"/>
              </w:rPr>
              <w:br/>
              <w:t xml:space="preserve">               </w:t>
            </w:r>
            <w:r w:rsidRPr="006B3962">
              <w:rPr>
                <w:rFonts w:ascii="Arial" w:hAnsi="Arial" w:cs="Arial"/>
              </w:rPr>
              <w:t xml:space="preserve"> vektprosent karbon</w:t>
            </w:r>
          </w:p>
          <w:p w14:paraId="2B00D2AE" w14:textId="033CFA90" w:rsidR="003C3872" w:rsidRPr="00B870C1" w:rsidRDefault="003C3872">
            <w:pPr>
              <w:rPr>
                <w:rFonts w:ascii="Arial" w:hAnsi="Arial" w:cs="Arial"/>
              </w:rPr>
            </w:pPr>
            <w:r>
              <w:rPr>
                <w:rFonts w:ascii="Arial" w:hAnsi="Arial" w:cs="Arial"/>
              </w:rPr>
              <w:t xml:space="preserve">.3090    </w:t>
            </w:r>
            <w:r w:rsidRPr="003C3872">
              <w:rPr>
                <w:rFonts w:ascii="Arial" w:hAnsi="Arial" w:cs="Arial"/>
              </w:rPr>
              <w:t xml:space="preserve">- - </w:t>
            </w:r>
            <w:r>
              <w:rPr>
                <w:rFonts w:ascii="Arial" w:hAnsi="Arial" w:cs="Arial"/>
              </w:rPr>
              <w:t>s</w:t>
            </w:r>
            <w:r w:rsidRPr="003C3872">
              <w:rPr>
                <w:rFonts w:ascii="Arial" w:hAnsi="Arial" w:cs="Arial"/>
              </w:rPr>
              <w:t>om inneholder minst 0,6 vektprosent karbon</w:t>
            </w:r>
          </w:p>
        </w:tc>
      </w:tr>
      <w:tr w:rsidR="00800C93" w:rsidRPr="00B870C1" w14:paraId="158899A4" w14:textId="77777777">
        <w:tc>
          <w:tcPr>
            <w:tcW w:w="4820" w:type="dxa"/>
          </w:tcPr>
          <w:p w14:paraId="498EBC3C" w14:textId="0FC6595D" w:rsidR="00B07157" w:rsidRDefault="00B07157">
            <w:pPr>
              <w:rPr>
                <w:rFonts w:ascii="Arial" w:hAnsi="Arial" w:cs="Arial"/>
              </w:rPr>
            </w:pPr>
            <w:r>
              <w:rPr>
                <w:rFonts w:ascii="Arial" w:hAnsi="Arial" w:cs="Arial"/>
              </w:rPr>
              <w:lastRenderedPageBreak/>
              <w:t>.</w:t>
            </w:r>
            <w:r w:rsidR="00B878C9">
              <w:rPr>
                <w:rFonts w:ascii="Arial" w:hAnsi="Arial" w:cs="Arial"/>
              </w:rPr>
              <w:t>9</w:t>
            </w:r>
            <w:r>
              <w:rPr>
                <w:rFonts w:ascii="Arial" w:hAnsi="Arial" w:cs="Arial"/>
              </w:rPr>
              <w:t>000</w:t>
            </w:r>
            <w:r w:rsidR="00D016DF">
              <w:rPr>
                <w:rFonts w:ascii="Arial" w:hAnsi="Arial" w:cs="Arial"/>
              </w:rPr>
              <w:t xml:space="preserve">    - andre</w:t>
            </w:r>
          </w:p>
        </w:tc>
        <w:tc>
          <w:tcPr>
            <w:tcW w:w="5954" w:type="dxa"/>
          </w:tcPr>
          <w:p w14:paraId="3AFFD78D" w14:textId="77777777" w:rsidR="00B07157" w:rsidRDefault="00C844DE">
            <w:pPr>
              <w:rPr>
                <w:rFonts w:ascii="Arial" w:hAnsi="Arial" w:cs="Arial"/>
              </w:rPr>
            </w:pPr>
            <w:r>
              <w:rPr>
                <w:rFonts w:ascii="Arial" w:hAnsi="Arial" w:cs="Arial"/>
              </w:rPr>
              <w:t xml:space="preserve">             - andre:</w:t>
            </w:r>
          </w:p>
          <w:p w14:paraId="43923EE2" w14:textId="77777777" w:rsidR="00C844DE" w:rsidRDefault="00BA33C2">
            <w:pPr>
              <w:rPr>
                <w:rFonts w:ascii="Arial" w:hAnsi="Arial" w:cs="Arial"/>
              </w:rPr>
            </w:pPr>
            <w:r>
              <w:rPr>
                <w:rFonts w:ascii="Arial" w:hAnsi="Arial" w:cs="Arial"/>
              </w:rPr>
              <w:t>.</w:t>
            </w:r>
            <w:r w:rsidR="000C5AC9">
              <w:rPr>
                <w:rFonts w:ascii="Arial" w:hAnsi="Arial" w:cs="Arial"/>
              </w:rPr>
              <w:t xml:space="preserve">9020    </w:t>
            </w:r>
            <w:r w:rsidR="000C5AC9" w:rsidRPr="000C5AC9">
              <w:rPr>
                <w:rFonts w:ascii="Arial" w:hAnsi="Arial" w:cs="Arial"/>
              </w:rPr>
              <w:t xml:space="preserve">- - </w:t>
            </w:r>
            <w:r w:rsidR="000C5AC9">
              <w:rPr>
                <w:rFonts w:ascii="Arial" w:hAnsi="Arial" w:cs="Arial"/>
              </w:rPr>
              <w:t>s</w:t>
            </w:r>
            <w:r w:rsidR="000C5AC9" w:rsidRPr="000C5AC9">
              <w:rPr>
                <w:rFonts w:ascii="Arial" w:hAnsi="Arial" w:cs="Arial"/>
              </w:rPr>
              <w:t xml:space="preserve">om inneholder mindre enn 0,25 vektprosent </w:t>
            </w:r>
            <w:r w:rsidR="000C5AC9">
              <w:rPr>
                <w:rFonts w:ascii="Arial" w:hAnsi="Arial" w:cs="Arial"/>
              </w:rPr>
              <w:br/>
              <w:t xml:space="preserve">                 </w:t>
            </w:r>
            <w:r w:rsidR="000C5AC9" w:rsidRPr="000C5AC9">
              <w:rPr>
                <w:rFonts w:ascii="Arial" w:hAnsi="Arial" w:cs="Arial"/>
              </w:rPr>
              <w:t>karbon</w:t>
            </w:r>
          </w:p>
          <w:p w14:paraId="5C9B142F" w14:textId="12CE22D9" w:rsidR="000C5AC9" w:rsidRDefault="0074789A">
            <w:pPr>
              <w:rPr>
                <w:rFonts w:ascii="Arial" w:hAnsi="Arial" w:cs="Arial"/>
              </w:rPr>
            </w:pPr>
            <w:r>
              <w:rPr>
                <w:rFonts w:ascii="Arial" w:hAnsi="Arial" w:cs="Arial"/>
              </w:rPr>
              <w:t xml:space="preserve">.9050    </w:t>
            </w:r>
            <w:r w:rsidRPr="0074789A">
              <w:rPr>
                <w:rFonts w:ascii="Arial" w:hAnsi="Arial" w:cs="Arial"/>
              </w:rPr>
              <w:t xml:space="preserve">- - </w:t>
            </w:r>
            <w:r>
              <w:rPr>
                <w:rFonts w:ascii="Arial" w:hAnsi="Arial" w:cs="Arial"/>
              </w:rPr>
              <w:t>s</w:t>
            </w:r>
            <w:r w:rsidRPr="0074789A">
              <w:rPr>
                <w:rFonts w:ascii="Arial" w:hAnsi="Arial" w:cs="Arial"/>
              </w:rPr>
              <w:t>om inneholder minst 0,25</w:t>
            </w:r>
            <w:r w:rsidR="00051944">
              <w:rPr>
                <w:rFonts w:ascii="Arial" w:hAnsi="Arial" w:cs="Arial"/>
              </w:rPr>
              <w:t>,</w:t>
            </w:r>
            <w:r w:rsidRPr="0074789A">
              <w:rPr>
                <w:rFonts w:ascii="Arial" w:hAnsi="Arial" w:cs="Arial"/>
              </w:rPr>
              <w:t xml:space="preserve"> men mindre enn 0,6</w:t>
            </w:r>
            <w:r>
              <w:rPr>
                <w:rFonts w:ascii="Arial" w:hAnsi="Arial" w:cs="Arial"/>
              </w:rPr>
              <w:br/>
              <w:t xml:space="preserve">                </w:t>
            </w:r>
            <w:r w:rsidRPr="0074789A">
              <w:rPr>
                <w:rFonts w:ascii="Arial" w:hAnsi="Arial" w:cs="Arial"/>
              </w:rPr>
              <w:t xml:space="preserve"> vektprosent karbon</w:t>
            </w:r>
          </w:p>
          <w:p w14:paraId="03D82178" w14:textId="287E5D4D" w:rsidR="00AA0622" w:rsidRPr="00B870C1" w:rsidRDefault="00051944">
            <w:pPr>
              <w:rPr>
                <w:rFonts w:ascii="Arial" w:hAnsi="Arial" w:cs="Arial"/>
              </w:rPr>
            </w:pPr>
            <w:r>
              <w:rPr>
                <w:rFonts w:ascii="Arial" w:hAnsi="Arial" w:cs="Arial"/>
              </w:rPr>
              <w:t xml:space="preserve">.9090    </w:t>
            </w:r>
            <w:r w:rsidRPr="00051944">
              <w:rPr>
                <w:rFonts w:ascii="Arial" w:hAnsi="Arial" w:cs="Arial"/>
              </w:rPr>
              <w:t xml:space="preserve">- - </w:t>
            </w:r>
            <w:r>
              <w:rPr>
                <w:rFonts w:ascii="Arial" w:hAnsi="Arial" w:cs="Arial"/>
              </w:rPr>
              <w:t>s</w:t>
            </w:r>
            <w:r w:rsidRPr="00051944">
              <w:rPr>
                <w:rFonts w:ascii="Arial" w:hAnsi="Arial" w:cs="Arial"/>
              </w:rPr>
              <w:t>om inneholder minst 0,6 vektprosent karbon</w:t>
            </w:r>
          </w:p>
        </w:tc>
      </w:tr>
    </w:tbl>
    <w:p w14:paraId="59C7591B" w14:textId="77777777" w:rsidR="00B07157" w:rsidRDefault="00B07157"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64D47" w:rsidRPr="00B870C1" w14:paraId="51A0CCD8" w14:textId="77777777">
        <w:tc>
          <w:tcPr>
            <w:tcW w:w="10774" w:type="dxa"/>
            <w:gridSpan w:val="2"/>
          </w:tcPr>
          <w:p w14:paraId="7B4BC694" w14:textId="77777777" w:rsidR="00CF6AE8" w:rsidRDefault="00CF6AE8">
            <w:pPr>
              <w:rPr>
                <w:rFonts w:ascii="Arial" w:hAnsi="Arial" w:cs="Arial"/>
                <w:b/>
                <w:bCs/>
              </w:rPr>
            </w:pPr>
            <w:r w:rsidRPr="00B870C1">
              <w:rPr>
                <w:rFonts w:ascii="Arial" w:hAnsi="Arial" w:cs="Arial"/>
                <w:b/>
                <w:bCs/>
              </w:rPr>
              <w:t>7</w:t>
            </w:r>
            <w:r>
              <w:rPr>
                <w:rFonts w:ascii="Arial" w:hAnsi="Arial" w:cs="Arial"/>
                <w:b/>
                <w:bCs/>
              </w:rPr>
              <w:t>2</w:t>
            </w:r>
            <w:r w:rsidRPr="00B870C1">
              <w:rPr>
                <w:rFonts w:ascii="Arial" w:hAnsi="Arial" w:cs="Arial"/>
                <w:b/>
                <w:bCs/>
              </w:rPr>
              <w:t>.</w:t>
            </w:r>
            <w:r>
              <w:rPr>
                <w:rFonts w:ascii="Arial" w:hAnsi="Arial" w:cs="Arial"/>
                <w:b/>
                <w:bCs/>
              </w:rPr>
              <w:t>18</w:t>
            </w:r>
            <w:r w:rsidRPr="00B870C1">
              <w:rPr>
                <w:rFonts w:ascii="Arial" w:hAnsi="Arial" w:cs="Arial"/>
                <w:b/>
                <w:bCs/>
              </w:rPr>
              <w:t xml:space="preserve">  </w:t>
            </w:r>
            <w:r w:rsidR="004F6007" w:rsidRPr="004F6007">
              <w:rPr>
                <w:rFonts w:ascii="Arial" w:hAnsi="Arial" w:cs="Arial"/>
                <w:b/>
                <w:bCs/>
              </w:rPr>
              <w:t>Rustfritt stål i blokker (ingots) eller andre, ubearbeidde former; halvfabrikater av rustfritt stål.</w:t>
            </w:r>
          </w:p>
          <w:p w14:paraId="00F1A703" w14:textId="5ECE66C1" w:rsidR="004F6007" w:rsidRPr="00B870C1" w:rsidRDefault="004F6007">
            <w:pPr>
              <w:rPr>
                <w:rFonts w:ascii="Arial" w:hAnsi="Arial" w:cs="Arial"/>
                <w:b/>
                <w:bCs/>
                <w:sz w:val="32"/>
                <w:szCs w:val="32"/>
              </w:rPr>
            </w:pPr>
          </w:p>
        </w:tc>
      </w:tr>
      <w:tr w:rsidR="00800C93" w:rsidRPr="00B870C1" w14:paraId="4A7DAADF" w14:textId="77777777">
        <w:tc>
          <w:tcPr>
            <w:tcW w:w="4820" w:type="dxa"/>
          </w:tcPr>
          <w:p w14:paraId="20DF6180" w14:textId="77777777" w:rsidR="00CF6AE8" w:rsidRPr="00B870C1" w:rsidRDefault="00CF6AE8">
            <w:pPr>
              <w:rPr>
                <w:rFonts w:ascii="Arial" w:hAnsi="Arial" w:cs="Arial"/>
              </w:rPr>
            </w:pPr>
            <w:r w:rsidRPr="00B870C1">
              <w:rPr>
                <w:rFonts w:ascii="Arial" w:hAnsi="Arial" w:cs="Arial"/>
                <w:b/>
                <w:bCs/>
                <w:sz w:val="32"/>
                <w:szCs w:val="32"/>
              </w:rPr>
              <w:t>2026</w:t>
            </w:r>
          </w:p>
        </w:tc>
        <w:tc>
          <w:tcPr>
            <w:tcW w:w="5954" w:type="dxa"/>
          </w:tcPr>
          <w:p w14:paraId="34AC2113" w14:textId="77777777" w:rsidR="00CF6AE8" w:rsidRPr="00B870C1" w:rsidRDefault="00CF6AE8">
            <w:pPr>
              <w:rPr>
                <w:rFonts w:ascii="Arial" w:hAnsi="Arial" w:cs="Arial"/>
              </w:rPr>
            </w:pPr>
            <w:r w:rsidRPr="00B870C1">
              <w:rPr>
                <w:rFonts w:ascii="Arial" w:hAnsi="Arial" w:cs="Arial"/>
                <w:b/>
                <w:bCs/>
                <w:sz w:val="32"/>
                <w:szCs w:val="32"/>
              </w:rPr>
              <w:t>2027</w:t>
            </w:r>
          </w:p>
        </w:tc>
      </w:tr>
      <w:tr w:rsidR="00800C93" w:rsidRPr="00B870C1" w14:paraId="7A8F8BE7" w14:textId="77777777">
        <w:tc>
          <w:tcPr>
            <w:tcW w:w="4820" w:type="dxa"/>
          </w:tcPr>
          <w:p w14:paraId="3571A5C5" w14:textId="794F8017" w:rsidR="006B6916" w:rsidRDefault="006B6916">
            <w:pPr>
              <w:rPr>
                <w:rFonts w:ascii="Arial" w:hAnsi="Arial" w:cs="Arial"/>
              </w:rPr>
            </w:pPr>
            <w:r>
              <w:rPr>
                <w:rFonts w:ascii="Arial" w:hAnsi="Arial" w:cs="Arial"/>
              </w:rPr>
              <w:t xml:space="preserve">           - ellers:</w:t>
            </w:r>
          </w:p>
          <w:p w14:paraId="5211061A" w14:textId="60668776" w:rsidR="00CF6AE8" w:rsidRPr="00B870C1" w:rsidRDefault="00CF6AE8">
            <w:pPr>
              <w:rPr>
                <w:rFonts w:ascii="Arial" w:hAnsi="Arial" w:cs="Arial"/>
              </w:rPr>
            </w:pPr>
            <w:r w:rsidRPr="00B870C1">
              <w:rPr>
                <w:rFonts w:ascii="Arial" w:hAnsi="Arial" w:cs="Arial"/>
              </w:rPr>
              <w:t>.</w:t>
            </w:r>
            <w:r w:rsidR="004F6007">
              <w:rPr>
                <w:rFonts w:ascii="Arial" w:hAnsi="Arial" w:cs="Arial"/>
              </w:rPr>
              <w:t>91</w:t>
            </w:r>
            <w:r>
              <w:rPr>
                <w:rFonts w:ascii="Arial" w:hAnsi="Arial" w:cs="Arial"/>
              </w:rPr>
              <w:t>00</w:t>
            </w:r>
            <w:r w:rsidR="006B6916">
              <w:rPr>
                <w:rFonts w:ascii="Arial" w:hAnsi="Arial" w:cs="Arial"/>
              </w:rPr>
              <w:t xml:space="preserve">  - - med rektangulært tverrsnitt</w:t>
            </w:r>
          </w:p>
        </w:tc>
        <w:tc>
          <w:tcPr>
            <w:tcW w:w="5954" w:type="dxa"/>
          </w:tcPr>
          <w:p w14:paraId="49728C49" w14:textId="3DB9895E" w:rsidR="002638A8" w:rsidRDefault="00CF6AE8">
            <w:pPr>
              <w:rPr>
                <w:rFonts w:ascii="Arial" w:hAnsi="Arial" w:cs="Arial"/>
              </w:rPr>
            </w:pPr>
            <w:r w:rsidRPr="00B870C1">
              <w:rPr>
                <w:rFonts w:ascii="Arial" w:hAnsi="Arial" w:cs="Arial"/>
              </w:rPr>
              <w:t xml:space="preserve">        </w:t>
            </w:r>
            <w:r w:rsidR="002638A8">
              <w:rPr>
                <w:rFonts w:ascii="Arial" w:hAnsi="Arial" w:cs="Arial"/>
              </w:rPr>
              <w:t xml:space="preserve">  </w:t>
            </w:r>
            <w:r w:rsidR="00195B49">
              <w:rPr>
                <w:rFonts w:ascii="Arial" w:hAnsi="Arial" w:cs="Arial"/>
              </w:rPr>
              <w:t xml:space="preserve"> </w:t>
            </w:r>
            <w:r w:rsidR="002638A8">
              <w:rPr>
                <w:rFonts w:ascii="Arial" w:hAnsi="Arial" w:cs="Arial"/>
              </w:rPr>
              <w:t>- ellers:</w:t>
            </w:r>
          </w:p>
          <w:p w14:paraId="7223EC28" w14:textId="28ED96A9" w:rsidR="00CF6AE8" w:rsidRPr="00B870C1" w:rsidRDefault="00554D42">
            <w:pPr>
              <w:rPr>
                <w:rFonts w:ascii="Arial" w:hAnsi="Arial" w:cs="Arial"/>
              </w:rPr>
            </w:pPr>
            <w:r>
              <w:rPr>
                <w:rFonts w:ascii="Arial" w:hAnsi="Arial" w:cs="Arial"/>
              </w:rPr>
              <w:t xml:space="preserve">          </w:t>
            </w:r>
            <w:r w:rsidR="00195B49">
              <w:rPr>
                <w:rFonts w:ascii="Arial" w:hAnsi="Arial" w:cs="Arial"/>
              </w:rPr>
              <w:t xml:space="preserve"> </w:t>
            </w:r>
            <w:r w:rsidRPr="00554D42">
              <w:rPr>
                <w:rFonts w:ascii="Arial" w:hAnsi="Arial" w:cs="Arial"/>
              </w:rPr>
              <w:t xml:space="preserve">- - </w:t>
            </w:r>
            <w:r>
              <w:rPr>
                <w:rFonts w:ascii="Arial" w:hAnsi="Arial" w:cs="Arial"/>
              </w:rPr>
              <w:t>m</w:t>
            </w:r>
            <w:r w:rsidRPr="00554D42">
              <w:rPr>
                <w:rFonts w:ascii="Arial" w:hAnsi="Arial" w:cs="Arial"/>
              </w:rPr>
              <w:t>ed rektangulært (unntatt kvadratisk) tverrsnitt:</w:t>
            </w:r>
            <w:r w:rsidR="00CF6AE8" w:rsidRPr="00B870C1">
              <w:rPr>
                <w:rFonts w:ascii="Arial" w:hAnsi="Arial" w:cs="Arial"/>
              </w:rPr>
              <w:t xml:space="preserve">     </w:t>
            </w:r>
          </w:p>
          <w:p w14:paraId="19785468" w14:textId="77777777" w:rsidR="00CF6AE8" w:rsidRDefault="00604088">
            <w:pPr>
              <w:rPr>
                <w:rFonts w:ascii="Arial" w:hAnsi="Arial" w:cs="Arial"/>
              </w:rPr>
            </w:pPr>
            <w:r>
              <w:rPr>
                <w:rFonts w:ascii="Arial" w:hAnsi="Arial" w:cs="Arial"/>
              </w:rPr>
              <w:t>.</w:t>
            </w:r>
            <w:r w:rsidR="00195B49">
              <w:rPr>
                <w:rFonts w:ascii="Arial" w:hAnsi="Arial" w:cs="Arial"/>
              </w:rPr>
              <w:t xml:space="preserve">9110  </w:t>
            </w:r>
            <w:r w:rsidR="00195B49" w:rsidRPr="00195B49">
              <w:rPr>
                <w:rFonts w:ascii="Arial" w:hAnsi="Arial" w:cs="Arial"/>
              </w:rPr>
              <w:t xml:space="preserve">- - - </w:t>
            </w:r>
            <w:r w:rsidR="00195B49">
              <w:rPr>
                <w:rFonts w:ascii="Arial" w:hAnsi="Arial" w:cs="Arial"/>
              </w:rPr>
              <w:t>s</w:t>
            </w:r>
            <w:r w:rsidR="00195B49" w:rsidRPr="00195B49">
              <w:rPr>
                <w:rFonts w:ascii="Arial" w:hAnsi="Arial" w:cs="Arial"/>
              </w:rPr>
              <w:t>om inneholder minst 2,5 vektprosent nikkel</w:t>
            </w:r>
          </w:p>
          <w:p w14:paraId="6727BD21" w14:textId="5036E3AE" w:rsidR="00195B49" w:rsidRPr="00B870C1" w:rsidRDefault="004D39E4">
            <w:pPr>
              <w:rPr>
                <w:rFonts w:ascii="Arial" w:hAnsi="Arial" w:cs="Arial"/>
              </w:rPr>
            </w:pPr>
            <w:r>
              <w:rPr>
                <w:rFonts w:ascii="Arial" w:hAnsi="Arial" w:cs="Arial"/>
              </w:rPr>
              <w:t xml:space="preserve">.9180  </w:t>
            </w:r>
            <w:r w:rsidRPr="004D39E4">
              <w:rPr>
                <w:rFonts w:ascii="Arial" w:hAnsi="Arial" w:cs="Arial"/>
              </w:rPr>
              <w:t xml:space="preserve">- - - </w:t>
            </w:r>
            <w:r>
              <w:rPr>
                <w:rFonts w:ascii="Arial" w:hAnsi="Arial" w:cs="Arial"/>
              </w:rPr>
              <w:t>s</w:t>
            </w:r>
            <w:r w:rsidRPr="004D39E4">
              <w:rPr>
                <w:rFonts w:ascii="Arial" w:hAnsi="Arial" w:cs="Arial"/>
              </w:rPr>
              <w:t xml:space="preserve">om inneholder mindre enn 2,5 vektprosent </w:t>
            </w:r>
            <w:r>
              <w:rPr>
                <w:rFonts w:ascii="Arial" w:hAnsi="Arial" w:cs="Arial"/>
              </w:rPr>
              <w:br/>
              <w:t xml:space="preserve">                  </w:t>
            </w:r>
            <w:r w:rsidRPr="004D39E4">
              <w:rPr>
                <w:rFonts w:ascii="Arial" w:hAnsi="Arial" w:cs="Arial"/>
              </w:rPr>
              <w:t>nikkel</w:t>
            </w:r>
          </w:p>
        </w:tc>
      </w:tr>
      <w:tr w:rsidR="00800C93" w:rsidRPr="00B870C1" w14:paraId="00D26203" w14:textId="77777777">
        <w:tc>
          <w:tcPr>
            <w:tcW w:w="4820" w:type="dxa"/>
          </w:tcPr>
          <w:p w14:paraId="6FF712DA" w14:textId="571A9321" w:rsidR="00CF6AE8" w:rsidRPr="00B870C1" w:rsidRDefault="00CF6AE8">
            <w:pPr>
              <w:rPr>
                <w:rFonts w:ascii="Arial" w:hAnsi="Arial" w:cs="Arial"/>
              </w:rPr>
            </w:pPr>
            <w:r>
              <w:rPr>
                <w:rFonts w:ascii="Arial" w:hAnsi="Arial" w:cs="Arial"/>
              </w:rPr>
              <w:t>.</w:t>
            </w:r>
            <w:r w:rsidR="004F6007">
              <w:rPr>
                <w:rFonts w:ascii="Arial" w:hAnsi="Arial" w:cs="Arial"/>
              </w:rPr>
              <w:t>99</w:t>
            </w:r>
            <w:r>
              <w:rPr>
                <w:rFonts w:ascii="Arial" w:hAnsi="Arial" w:cs="Arial"/>
              </w:rPr>
              <w:t>00</w:t>
            </w:r>
            <w:r w:rsidR="007D6F82">
              <w:rPr>
                <w:rFonts w:ascii="Arial" w:hAnsi="Arial" w:cs="Arial"/>
              </w:rPr>
              <w:t xml:space="preserve">  </w:t>
            </w:r>
            <w:r w:rsidR="00865CA3">
              <w:rPr>
                <w:rFonts w:ascii="Arial" w:hAnsi="Arial" w:cs="Arial"/>
              </w:rPr>
              <w:t>- - andre</w:t>
            </w:r>
          </w:p>
        </w:tc>
        <w:tc>
          <w:tcPr>
            <w:tcW w:w="5954" w:type="dxa"/>
          </w:tcPr>
          <w:p w14:paraId="644932C4" w14:textId="77777777" w:rsidR="00CF6AE8" w:rsidRDefault="00CF333E">
            <w:pPr>
              <w:rPr>
                <w:rFonts w:ascii="Arial" w:hAnsi="Arial" w:cs="Arial"/>
              </w:rPr>
            </w:pPr>
            <w:r>
              <w:rPr>
                <w:rFonts w:ascii="Arial" w:hAnsi="Arial" w:cs="Arial"/>
              </w:rPr>
              <w:t xml:space="preserve">           - - andre:</w:t>
            </w:r>
          </w:p>
          <w:p w14:paraId="10017648" w14:textId="77777777" w:rsidR="00CF333E" w:rsidRDefault="006C344F">
            <w:pPr>
              <w:rPr>
                <w:rFonts w:ascii="Arial" w:hAnsi="Arial" w:cs="Arial"/>
              </w:rPr>
            </w:pPr>
            <w:r>
              <w:rPr>
                <w:rFonts w:ascii="Arial" w:hAnsi="Arial" w:cs="Arial"/>
              </w:rPr>
              <w:t xml:space="preserve">           </w:t>
            </w:r>
            <w:r w:rsidRPr="006C344F">
              <w:rPr>
                <w:rFonts w:ascii="Arial" w:hAnsi="Arial" w:cs="Arial"/>
              </w:rPr>
              <w:t xml:space="preserve">- - - </w:t>
            </w:r>
            <w:r>
              <w:rPr>
                <w:rFonts w:ascii="Arial" w:hAnsi="Arial" w:cs="Arial"/>
              </w:rPr>
              <w:t>m</w:t>
            </w:r>
            <w:r w:rsidRPr="006C344F">
              <w:rPr>
                <w:rFonts w:ascii="Arial" w:hAnsi="Arial" w:cs="Arial"/>
              </w:rPr>
              <w:t>ed kvadratisk tverrsnitt:</w:t>
            </w:r>
          </w:p>
          <w:p w14:paraId="6CDF9422" w14:textId="77777777" w:rsidR="006C344F" w:rsidRDefault="007744B9">
            <w:pPr>
              <w:rPr>
                <w:rFonts w:ascii="Arial" w:hAnsi="Arial" w:cs="Arial"/>
              </w:rPr>
            </w:pPr>
            <w:r>
              <w:rPr>
                <w:rFonts w:ascii="Arial" w:hAnsi="Arial" w:cs="Arial"/>
              </w:rPr>
              <w:t xml:space="preserve">.9911  </w:t>
            </w:r>
            <w:r w:rsidRPr="007744B9">
              <w:rPr>
                <w:rFonts w:ascii="Arial" w:hAnsi="Arial" w:cs="Arial"/>
              </w:rPr>
              <w:t xml:space="preserve">- - - </w:t>
            </w:r>
            <w:r>
              <w:rPr>
                <w:rFonts w:ascii="Arial" w:hAnsi="Arial" w:cs="Arial"/>
              </w:rPr>
              <w:t>v</w:t>
            </w:r>
            <w:r w:rsidRPr="007744B9">
              <w:rPr>
                <w:rFonts w:ascii="Arial" w:hAnsi="Arial" w:cs="Arial"/>
              </w:rPr>
              <w:t xml:space="preserve">armvalset eller fremstilt ved kontinuerlig </w:t>
            </w:r>
            <w:r>
              <w:rPr>
                <w:rFonts w:ascii="Arial" w:hAnsi="Arial" w:cs="Arial"/>
              </w:rPr>
              <w:br/>
              <w:t xml:space="preserve">                 </w:t>
            </w:r>
            <w:r w:rsidRPr="007744B9">
              <w:rPr>
                <w:rFonts w:ascii="Arial" w:hAnsi="Arial" w:cs="Arial"/>
              </w:rPr>
              <w:t>støpning</w:t>
            </w:r>
          </w:p>
          <w:p w14:paraId="2C877322" w14:textId="77777777" w:rsidR="007744B9" w:rsidRDefault="00CE3C48">
            <w:pPr>
              <w:rPr>
                <w:rFonts w:ascii="Arial" w:hAnsi="Arial" w:cs="Arial"/>
              </w:rPr>
            </w:pPr>
            <w:r>
              <w:rPr>
                <w:rFonts w:ascii="Arial" w:hAnsi="Arial" w:cs="Arial"/>
              </w:rPr>
              <w:t xml:space="preserve">.9919  </w:t>
            </w:r>
            <w:r w:rsidR="00A84EDC">
              <w:rPr>
                <w:rFonts w:ascii="Arial" w:hAnsi="Arial" w:cs="Arial"/>
              </w:rPr>
              <w:t>- - - smidde</w:t>
            </w:r>
          </w:p>
          <w:p w14:paraId="4DDB3D85" w14:textId="77777777" w:rsidR="008B39CC" w:rsidRDefault="008B39CC">
            <w:pPr>
              <w:rPr>
                <w:rFonts w:ascii="Arial" w:hAnsi="Arial" w:cs="Arial"/>
              </w:rPr>
            </w:pPr>
            <w:r>
              <w:rPr>
                <w:rFonts w:ascii="Arial" w:hAnsi="Arial" w:cs="Arial"/>
              </w:rPr>
              <w:t xml:space="preserve">             - - - ellers:</w:t>
            </w:r>
          </w:p>
          <w:p w14:paraId="244B3801" w14:textId="77777777" w:rsidR="008B39CC" w:rsidRDefault="00D35518">
            <w:pPr>
              <w:rPr>
                <w:rFonts w:ascii="Arial" w:hAnsi="Arial" w:cs="Arial"/>
              </w:rPr>
            </w:pPr>
            <w:r>
              <w:rPr>
                <w:rFonts w:ascii="Arial" w:hAnsi="Arial" w:cs="Arial"/>
              </w:rPr>
              <w:t>.9920</w:t>
            </w:r>
            <w:r w:rsidR="00F0229F">
              <w:rPr>
                <w:rFonts w:ascii="Arial" w:hAnsi="Arial" w:cs="Arial"/>
              </w:rPr>
              <w:t xml:space="preserve">    </w:t>
            </w:r>
            <w:r w:rsidR="00F0229F" w:rsidRPr="00F0229F">
              <w:rPr>
                <w:rFonts w:ascii="Arial" w:hAnsi="Arial" w:cs="Arial"/>
              </w:rPr>
              <w:t xml:space="preserve">- - - - </w:t>
            </w:r>
            <w:r w:rsidR="00F0229F">
              <w:rPr>
                <w:rFonts w:ascii="Arial" w:hAnsi="Arial" w:cs="Arial"/>
              </w:rPr>
              <w:t>v</w:t>
            </w:r>
            <w:r w:rsidR="00F0229F" w:rsidRPr="00F0229F">
              <w:rPr>
                <w:rFonts w:ascii="Arial" w:hAnsi="Arial" w:cs="Arial"/>
              </w:rPr>
              <w:t xml:space="preserve">armvalset eller fremstilt ved kontinuerlig </w:t>
            </w:r>
            <w:r w:rsidR="00F0229F">
              <w:rPr>
                <w:rFonts w:ascii="Arial" w:hAnsi="Arial" w:cs="Arial"/>
              </w:rPr>
              <w:br/>
              <w:t xml:space="preserve">                      </w:t>
            </w:r>
            <w:r w:rsidR="00F0229F" w:rsidRPr="00F0229F">
              <w:rPr>
                <w:rFonts w:ascii="Arial" w:hAnsi="Arial" w:cs="Arial"/>
              </w:rPr>
              <w:t>støpning</w:t>
            </w:r>
          </w:p>
          <w:p w14:paraId="749B31CC" w14:textId="46F49367" w:rsidR="00F0229F" w:rsidRPr="00B870C1" w:rsidRDefault="002831C4">
            <w:pPr>
              <w:rPr>
                <w:rFonts w:ascii="Arial" w:hAnsi="Arial" w:cs="Arial"/>
              </w:rPr>
            </w:pPr>
            <w:r>
              <w:rPr>
                <w:rFonts w:ascii="Arial" w:hAnsi="Arial" w:cs="Arial"/>
              </w:rPr>
              <w:t>.9980     - - - - smidde</w:t>
            </w:r>
          </w:p>
        </w:tc>
      </w:tr>
    </w:tbl>
    <w:p w14:paraId="04D3F4B8" w14:textId="77777777" w:rsidR="00D70CC1" w:rsidRDefault="00D70CC1"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64D47" w:rsidRPr="00B870C1" w14:paraId="4022F0F2" w14:textId="77777777">
        <w:tc>
          <w:tcPr>
            <w:tcW w:w="10774" w:type="dxa"/>
            <w:gridSpan w:val="2"/>
          </w:tcPr>
          <w:p w14:paraId="0B0A3C17" w14:textId="77777777" w:rsidR="004F6007" w:rsidRDefault="004F6007">
            <w:pPr>
              <w:rPr>
                <w:rFonts w:ascii="Arial" w:hAnsi="Arial" w:cs="Arial"/>
                <w:b/>
                <w:bCs/>
              </w:rPr>
            </w:pPr>
            <w:r w:rsidRPr="00B870C1">
              <w:rPr>
                <w:rFonts w:ascii="Arial" w:hAnsi="Arial" w:cs="Arial"/>
                <w:b/>
                <w:bCs/>
              </w:rPr>
              <w:t>7</w:t>
            </w:r>
            <w:r>
              <w:rPr>
                <w:rFonts w:ascii="Arial" w:hAnsi="Arial" w:cs="Arial"/>
                <w:b/>
                <w:bCs/>
              </w:rPr>
              <w:t>2</w:t>
            </w:r>
            <w:r w:rsidRPr="00B870C1">
              <w:rPr>
                <w:rFonts w:ascii="Arial" w:hAnsi="Arial" w:cs="Arial"/>
                <w:b/>
                <w:bCs/>
              </w:rPr>
              <w:t>.</w:t>
            </w:r>
            <w:r>
              <w:rPr>
                <w:rFonts w:ascii="Arial" w:hAnsi="Arial" w:cs="Arial"/>
                <w:b/>
                <w:bCs/>
              </w:rPr>
              <w:t>19</w:t>
            </w:r>
            <w:r w:rsidRPr="00B870C1">
              <w:rPr>
                <w:rFonts w:ascii="Arial" w:hAnsi="Arial" w:cs="Arial"/>
                <w:b/>
                <w:bCs/>
              </w:rPr>
              <w:t xml:space="preserve">  </w:t>
            </w:r>
            <w:r w:rsidR="003E4109" w:rsidRPr="003E4109">
              <w:rPr>
                <w:rFonts w:ascii="Arial" w:hAnsi="Arial" w:cs="Arial"/>
                <w:b/>
                <w:bCs/>
              </w:rPr>
              <w:t>Flatvalsede produkter av rustfritt stål, med bredde minst 600 mm.</w:t>
            </w:r>
          </w:p>
          <w:p w14:paraId="3D1A9716" w14:textId="7DA2BDED" w:rsidR="003E4109" w:rsidRPr="00B870C1" w:rsidRDefault="003E4109">
            <w:pPr>
              <w:rPr>
                <w:rFonts w:ascii="Arial" w:hAnsi="Arial" w:cs="Arial"/>
                <w:b/>
                <w:bCs/>
                <w:sz w:val="32"/>
                <w:szCs w:val="32"/>
              </w:rPr>
            </w:pPr>
          </w:p>
        </w:tc>
      </w:tr>
      <w:tr w:rsidR="00800C93" w:rsidRPr="00B870C1" w14:paraId="5FDF3CC6" w14:textId="77777777">
        <w:tc>
          <w:tcPr>
            <w:tcW w:w="4820" w:type="dxa"/>
          </w:tcPr>
          <w:p w14:paraId="17825878" w14:textId="77777777" w:rsidR="004F6007" w:rsidRPr="00B870C1" w:rsidRDefault="004F6007">
            <w:pPr>
              <w:rPr>
                <w:rFonts w:ascii="Arial" w:hAnsi="Arial" w:cs="Arial"/>
              </w:rPr>
            </w:pPr>
            <w:r w:rsidRPr="00B870C1">
              <w:rPr>
                <w:rFonts w:ascii="Arial" w:hAnsi="Arial" w:cs="Arial"/>
                <w:b/>
                <w:bCs/>
                <w:sz w:val="32"/>
                <w:szCs w:val="32"/>
              </w:rPr>
              <w:t>2026</w:t>
            </w:r>
          </w:p>
        </w:tc>
        <w:tc>
          <w:tcPr>
            <w:tcW w:w="5954" w:type="dxa"/>
          </w:tcPr>
          <w:p w14:paraId="7E88C44A" w14:textId="77777777" w:rsidR="004F6007" w:rsidRPr="00B870C1" w:rsidRDefault="004F6007">
            <w:pPr>
              <w:rPr>
                <w:rFonts w:ascii="Arial" w:hAnsi="Arial" w:cs="Arial"/>
              </w:rPr>
            </w:pPr>
            <w:r w:rsidRPr="00B870C1">
              <w:rPr>
                <w:rFonts w:ascii="Arial" w:hAnsi="Arial" w:cs="Arial"/>
                <w:b/>
                <w:bCs/>
                <w:sz w:val="32"/>
                <w:szCs w:val="32"/>
              </w:rPr>
              <w:t>2027</w:t>
            </w:r>
          </w:p>
        </w:tc>
      </w:tr>
      <w:tr w:rsidR="00800C93" w:rsidRPr="00B870C1" w14:paraId="4895C62E" w14:textId="77777777">
        <w:tc>
          <w:tcPr>
            <w:tcW w:w="4820" w:type="dxa"/>
          </w:tcPr>
          <w:p w14:paraId="3C8B5D70" w14:textId="09175D5C" w:rsidR="007C47B8" w:rsidRDefault="00871691">
            <w:pPr>
              <w:rPr>
                <w:rFonts w:ascii="Arial" w:hAnsi="Arial" w:cs="Arial"/>
              </w:rPr>
            </w:pPr>
            <w:r>
              <w:rPr>
                <w:rFonts w:ascii="Arial" w:hAnsi="Arial" w:cs="Arial"/>
              </w:rPr>
              <w:t xml:space="preserve">            - </w:t>
            </w:r>
            <w:r w:rsidRPr="00871691">
              <w:rPr>
                <w:rFonts w:ascii="Arial" w:hAnsi="Arial" w:cs="Arial"/>
              </w:rPr>
              <w:t xml:space="preserve">ikke videre bearbeidde enn </w:t>
            </w:r>
            <w:r>
              <w:rPr>
                <w:rFonts w:ascii="Arial" w:hAnsi="Arial" w:cs="Arial"/>
              </w:rPr>
              <w:br/>
              <w:t xml:space="preserve">              </w:t>
            </w:r>
            <w:r w:rsidRPr="00871691">
              <w:rPr>
                <w:rFonts w:ascii="Arial" w:hAnsi="Arial" w:cs="Arial"/>
              </w:rPr>
              <w:t>varmvalsede, i ringer eller ruller:</w:t>
            </w:r>
          </w:p>
          <w:p w14:paraId="122B555E" w14:textId="6F533550" w:rsidR="004F6007" w:rsidRPr="00B870C1" w:rsidRDefault="004F6007">
            <w:pPr>
              <w:rPr>
                <w:rFonts w:ascii="Arial" w:hAnsi="Arial" w:cs="Arial"/>
              </w:rPr>
            </w:pPr>
            <w:r w:rsidRPr="00B870C1">
              <w:rPr>
                <w:rFonts w:ascii="Arial" w:hAnsi="Arial" w:cs="Arial"/>
              </w:rPr>
              <w:t>.</w:t>
            </w:r>
            <w:r>
              <w:rPr>
                <w:rFonts w:ascii="Arial" w:hAnsi="Arial" w:cs="Arial"/>
              </w:rPr>
              <w:t>1</w:t>
            </w:r>
            <w:r w:rsidR="003E4109">
              <w:rPr>
                <w:rFonts w:ascii="Arial" w:hAnsi="Arial" w:cs="Arial"/>
              </w:rPr>
              <w:t>2</w:t>
            </w:r>
            <w:r>
              <w:rPr>
                <w:rFonts w:ascii="Arial" w:hAnsi="Arial" w:cs="Arial"/>
              </w:rPr>
              <w:t>00</w:t>
            </w:r>
            <w:r w:rsidR="00DA7650">
              <w:rPr>
                <w:rFonts w:ascii="Arial" w:hAnsi="Arial" w:cs="Arial"/>
              </w:rPr>
              <w:t xml:space="preserve">   - - </w:t>
            </w:r>
            <w:r w:rsidR="00DA7650" w:rsidRPr="00DA7650">
              <w:rPr>
                <w:rFonts w:ascii="Arial" w:hAnsi="Arial" w:cs="Arial"/>
              </w:rPr>
              <w:t xml:space="preserve">med tykkelse minst 4,75 mm, men </w:t>
            </w:r>
            <w:r w:rsidR="00DA7650">
              <w:rPr>
                <w:rFonts w:ascii="Arial" w:hAnsi="Arial" w:cs="Arial"/>
              </w:rPr>
              <w:br/>
              <w:t xml:space="preserve">                </w:t>
            </w:r>
            <w:r w:rsidR="00DA7650" w:rsidRPr="00DA7650">
              <w:rPr>
                <w:rFonts w:ascii="Arial" w:hAnsi="Arial" w:cs="Arial"/>
              </w:rPr>
              <w:t>høyst 10 mm</w:t>
            </w:r>
          </w:p>
        </w:tc>
        <w:tc>
          <w:tcPr>
            <w:tcW w:w="5954" w:type="dxa"/>
          </w:tcPr>
          <w:p w14:paraId="43CAAD00" w14:textId="01F8EE91" w:rsidR="007155C8" w:rsidRDefault="007155C8" w:rsidP="007155C8">
            <w:pPr>
              <w:rPr>
                <w:rFonts w:ascii="Arial" w:hAnsi="Arial" w:cs="Arial"/>
              </w:rPr>
            </w:pPr>
            <w:r>
              <w:rPr>
                <w:rFonts w:ascii="Arial" w:hAnsi="Arial" w:cs="Arial"/>
              </w:rPr>
              <w:t xml:space="preserve">           </w:t>
            </w:r>
            <w:r w:rsidR="00092A6C">
              <w:rPr>
                <w:rFonts w:ascii="Arial" w:hAnsi="Arial" w:cs="Arial"/>
              </w:rPr>
              <w:t xml:space="preserve">   </w:t>
            </w:r>
            <w:r>
              <w:rPr>
                <w:rFonts w:ascii="Arial" w:hAnsi="Arial" w:cs="Arial"/>
              </w:rPr>
              <w:t xml:space="preserve">- </w:t>
            </w:r>
            <w:r w:rsidRPr="00871691">
              <w:rPr>
                <w:rFonts w:ascii="Arial" w:hAnsi="Arial" w:cs="Arial"/>
              </w:rPr>
              <w:t>ikke videre bearbeidde enn varmvalsede, i ringer</w:t>
            </w:r>
            <w:r>
              <w:rPr>
                <w:rFonts w:ascii="Arial" w:hAnsi="Arial" w:cs="Arial"/>
              </w:rPr>
              <w:br/>
              <w:t xml:space="preserve">               </w:t>
            </w:r>
            <w:r w:rsidRPr="00871691">
              <w:rPr>
                <w:rFonts w:ascii="Arial" w:hAnsi="Arial" w:cs="Arial"/>
              </w:rPr>
              <w:t xml:space="preserve"> eller ruller:</w:t>
            </w:r>
          </w:p>
          <w:p w14:paraId="153D8D7E" w14:textId="488C1088" w:rsidR="00307CAD" w:rsidRDefault="007155C8" w:rsidP="007155C8">
            <w:pPr>
              <w:rPr>
                <w:rFonts w:ascii="Arial" w:hAnsi="Arial" w:cs="Arial"/>
              </w:rPr>
            </w:pPr>
            <w:r>
              <w:rPr>
                <w:rFonts w:ascii="Arial" w:hAnsi="Arial" w:cs="Arial"/>
              </w:rPr>
              <w:t xml:space="preserve">           </w:t>
            </w:r>
            <w:r w:rsidR="00806934">
              <w:rPr>
                <w:rFonts w:ascii="Arial" w:hAnsi="Arial" w:cs="Arial"/>
              </w:rPr>
              <w:t xml:space="preserve"> </w:t>
            </w:r>
            <w:r>
              <w:rPr>
                <w:rFonts w:ascii="Arial" w:hAnsi="Arial" w:cs="Arial"/>
              </w:rPr>
              <w:t xml:space="preserve">- - </w:t>
            </w:r>
            <w:r w:rsidRPr="00DA7650">
              <w:rPr>
                <w:rFonts w:ascii="Arial" w:hAnsi="Arial" w:cs="Arial"/>
              </w:rPr>
              <w:t>med tykkelse minst 4,75 mm, men</w:t>
            </w:r>
            <w:r>
              <w:rPr>
                <w:rFonts w:ascii="Arial" w:hAnsi="Arial" w:cs="Arial"/>
              </w:rPr>
              <w:t xml:space="preserve"> </w:t>
            </w:r>
            <w:r w:rsidRPr="00DA7650">
              <w:rPr>
                <w:rFonts w:ascii="Arial" w:hAnsi="Arial" w:cs="Arial"/>
              </w:rPr>
              <w:t>høyst 10 m</w:t>
            </w:r>
            <w:r w:rsidR="00307CAD">
              <w:rPr>
                <w:rFonts w:ascii="Arial" w:hAnsi="Arial" w:cs="Arial"/>
              </w:rPr>
              <w:t>m:</w:t>
            </w:r>
          </w:p>
          <w:p w14:paraId="6A27831D" w14:textId="2A1E7C42" w:rsidR="00493B1A" w:rsidRDefault="0022679A" w:rsidP="007155C8">
            <w:pPr>
              <w:rPr>
                <w:rFonts w:ascii="Arial" w:hAnsi="Arial" w:cs="Arial"/>
              </w:rPr>
            </w:pPr>
            <w:r>
              <w:rPr>
                <w:rFonts w:ascii="Arial" w:hAnsi="Arial" w:cs="Arial"/>
              </w:rPr>
              <w:t xml:space="preserve">.1210  </w:t>
            </w:r>
            <w:r w:rsidRPr="0022679A">
              <w:rPr>
                <w:rFonts w:ascii="Arial" w:hAnsi="Arial" w:cs="Arial"/>
              </w:rPr>
              <w:t xml:space="preserve">- - - </w:t>
            </w:r>
            <w:r>
              <w:rPr>
                <w:rFonts w:ascii="Arial" w:hAnsi="Arial" w:cs="Arial"/>
              </w:rPr>
              <w:t>s</w:t>
            </w:r>
            <w:r w:rsidRPr="0022679A">
              <w:rPr>
                <w:rFonts w:ascii="Arial" w:hAnsi="Arial" w:cs="Arial"/>
              </w:rPr>
              <w:t>om inneholder minst 2,5 vektprosent nikkel</w:t>
            </w:r>
            <w:r w:rsidR="004F6007" w:rsidRPr="00B870C1">
              <w:rPr>
                <w:rFonts w:ascii="Arial" w:hAnsi="Arial" w:cs="Arial"/>
              </w:rPr>
              <w:t xml:space="preserve">   </w:t>
            </w:r>
          </w:p>
          <w:p w14:paraId="2376BE08" w14:textId="6D7EB1E3" w:rsidR="004F6007" w:rsidRPr="00B870C1" w:rsidRDefault="00A063A6" w:rsidP="007155C8">
            <w:pPr>
              <w:rPr>
                <w:rFonts w:ascii="Arial" w:hAnsi="Arial" w:cs="Arial"/>
              </w:rPr>
            </w:pPr>
            <w:r>
              <w:rPr>
                <w:rFonts w:ascii="Arial" w:hAnsi="Arial" w:cs="Arial"/>
              </w:rPr>
              <w:t xml:space="preserve">.1290  - - - </w:t>
            </w:r>
            <w:r w:rsidR="006059BB">
              <w:rPr>
                <w:rFonts w:ascii="Arial" w:hAnsi="Arial" w:cs="Arial"/>
              </w:rPr>
              <w:t xml:space="preserve">som inneholder </w:t>
            </w:r>
            <w:r w:rsidR="00FA3CF0">
              <w:rPr>
                <w:rFonts w:ascii="Arial" w:hAnsi="Arial" w:cs="Arial"/>
              </w:rPr>
              <w:t xml:space="preserve">mindre enn 2,5 vektprosent </w:t>
            </w:r>
            <w:r w:rsidR="00C401E2">
              <w:rPr>
                <w:rFonts w:ascii="Arial" w:hAnsi="Arial" w:cs="Arial"/>
              </w:rPr>
              <w:br/>
              <w:t xml:space="preserve">                  </w:t>
            </w:r>
            <w:r w:rsidR="00FA3CF0">
              <w:rPr>
                <w:rFonts w:ascii="Arial" w:hAnsi="Arial" w:cs="Arial"/>
              </w:rPr>
              <w:t>nikkel</w:t>
            </w:r>
            <w:r w:rsidR="004F6007" w:rsidRPr="00B870C1">
              <w:rPr>
                <w:rFonts w:ascii="Arial" w:hAnsi="Arial" w:cs="Arial"/>
              </w:rPr>
              <w:t xml:space="preserve">          </w:t>
            </w:r>
          </w:p>
          <w:p w14:paraId="1D650C4E" w14:textId="77777777" w:rsidR="004F6007" w:rsidRPr="00B870C1" w:rsidRDefault="004F6007">
            <w:pPr>
              <w:rPr>
                <w:rFonts w:ascii="Arial" w:hAnsi="Arial" w:cs="Arial"/>
              </w:rPr>
            </w:pPr>
          </w:p>
        </w:tc>
      </w:tr>
      <w:tr w:rsidR="00800C93" w:rsidRPr="00B870C1" w14:paraId="2FBB1BE6" w14:textId="77777777">
        <w:tc>
          <w:tcPr>
            <w:tcW w:w="4820" w:type="dxa"/>
          </w:tcPr>
          <w:p w14:paraId="34E0B53E" w14:textId="59A5FA5F" w:rsidR="004F6007" w:rsidRPr="00B870C1" w:rsidRDefault="004F6007">
            <w:pPr>
              <w:rPr>
                <w:rFonts w:ascii="Arial" w:hAnsi="Arial" w:cs="Arial"/>
              </w:rPr>
            </w:pPr>
            <w:r>
              <w:rPr>
                <w:rFonts w:ascii="Arial" w:hAnsi="Arial" w:cs="Arial"/>
              </w:rPr>
              <w:t>.</w:t>
            </w:r>
            <w:r w:rsidR="003E4109">
              <w:rPr>
                <w:rFonts w:ascii="Arial" w:hAnsi="Arial" w:cs="Arial"/>
              </w:rPr>
              <w:t>13</w:t>
            </w:r>
            <w:r>
              <w:rPr>
                <w:rFonts w:ascii="Arial" w:hAnsi="Arial" w:cs="Arial"/>
              </w:rPr>
              <w:t>00</w:t>
            </w:r>
            <w:r w:rsidR="00452E8C">
              <w:rPr>
                <w:rFonts w:ascii="Arial" w:hAnsi="Arial" w:cs="Arial"/>
              </w:rPr>
              <w:t xml:space="preserve">   - - </w:t>
            </w:r>
            <w:r w:rsidR="00452E8C" w:rsidRPr="00452E8C">
              <w:rPr>
                <w:rFonts w:ascii="Arial" w:hAnsi="Arial" w:cs="Arial"/>
              </w:rPr>
              <w:t xml:space="preserve">med tykkelse minst 3 mm, men </w:t>
            </w:r>
            <w:r w:rsidR="00452E8C">
              <w:rPr>
                <w:rFonts w:ascii="Arial" w:hAnsi="Arial" w:cs="Arial"/>
              </w:rPr>
              <w:br/>
              <w:t xml:space="preserve">                </w:t>
            </w:r>
            <w:r w:rsidR="00452E8C" w:rsidRPr="00452E8C">
              <w:rPr>
                <w:rFonts w:ascii="Arial" w:hAnsi="Arial" w:cs="Arial"/>
              </w:rPr>
              <w:t>under 4,75 mm</w:t>
            </w:r>
          </w:p>
        </w:tc>
        <w:tc>
          <w:tcPr>
            <w:tcW w:w="5954" w:type="dxa"/>
          </w:tcPr>
          <w:p w14:paraId="0ACD34CB" w14:textId="77777777" w:rsidR="004F6007" w:rsidRDefault="007A019A">
            <w:pPr>
              <w:rPr>
                <w:rFonts w:ascii="Arial" w:hAnsi="Arial" w:cs="Arial"/>
              </w:rPr>
            </w:pPr>
            <w:r>
              <w:rPr>
                <w:rFonts w:ascii="Arial" w:hAnsi="Arial" w:cs="Arial"/>
              </w:rPr>
              <w:t xml:space="preserve">             - - </w:t>
            </w:r>
            <w:r w:rsidRPr="00452E8C">
              <w:rPr>
                <w:rFonts w:ascii="Arial" w:hAnsi="Arial" w:cs="Arial"/>
              </w:rPr>
              <w:t>med tykkelse minst 3 mm, men under 4,75 mm</w:t>
            </w:r>
            <w:r w:rsidR="00867E73">
              <w:rPr>
                <w:rFonts w:ascii="Arial" w:hAnsi="Arial" w:cs="Arial"/>
              </w:rPr>
              <w:t>:</w:t>
            </w:r>
          </w:p>
          <w:p w14:paraId="6C3A3885" w14:textId="77777777" w:rsidR="00867E73" w:rsidRDefault="00DB7F59">
            <w:pPr>
              <w:rPr>
                <w:rFonts w:ascii="Arial" w:hAnsi="Arial" w:cs="Arial"/>
              </w:rPr>
            </w:pPr>
            <w:r>
              <w:rPr>
                <w:rFonts w:ascii="Arial" w:hAnsi="Arial" w:cs="Arial"/>
              </w:rPr>
              <w:t xml:space="preserve">.1310    - - - som inneholder </w:t>
            </w:r>
            <w:r w:rsidR="003E45F7">
              <w:rPr>
                <w:rFonts w:ascii="Arial" w:hAnsi="Arial" w:cs="Arial"/>
              </w:rPr>
              <w:t xml:space="preserve">minst </w:t>
            </w:r>
            <w:r w:rsidR="00330842">
              <w:rPr>
                <w:rFonts w:ascii="Arial" w:hAnsi="Arial" w:cs="Arial"/>
              </w:rPr>
              <w:t>2,5 vektprosent nikkel</w:t>
            </w:r>
          </w:p>
          <w:p w14:paraId="2B95DFE5" w14:textId="0CF93BC1" w:rsidR="002E67EF" w:rsidRPr="00B870C1" w:rsidRDefault="002E67EF">
            <w:pPr>
              <w:rPr>
                <w:rFonts w:ascii="Arial" w:hAnsi="Arial" w:cs="Arial"/>
              </w:rPr>
            </w:pPr>
            <w:r>
              <w:rPr>
                <w:rFonts w:ascii="Arial" w:hAnsi="Arial" w:cs="Arial"/>
              </w:rPr>
              <w:t xml:space="preserve">.1390    - - - som inneholder mindre enn 2,5 vektprosent </w:t>
            </w:r>
            <w:r>
              <w:rPr>
                <w:rFonts w:ascii="Arial" w:hAnsi="Arial" w:cs="Arial"/>
              </w:rPr>
              <w:br/>
              <w:t xml:space="preserve">                  nikkel</w:t>
            </w:r>
            <w:r w:rsidRPr="00B870C1">
              <w:rPr>
                <w:rFonts w:ascii="Arial" w:hAnsi="Arial" w:cs="Arial"/>
              </w:rPr>
              <w:t xml:space="preserve">          </w:t>
            </w:r>
          </w:p>
        </w:tc>
      </w:tr>
      <w:tr w:rsidR="00800C93" w:rsidRPr="00B870C1" w14:paraId="333F90B0" w14:textId="77777777">
        <w:tc>
          <w:tcPr>
            <w:tcW w:w="4820" w:type="dxa"/>
          </w:tcPr>
          <w:p w14:paraId="382A19E0" w14:textId="2ED57AB4" w:rsidR="004F6007" w:rsidRDefault="004F6007">
            <w:pPr>
              <w:rPr>
                <w:rFonts w:ascii="Arial" w:hAnsi="Arial" w:cs="Arial"/>
              </w:rPr>
            </w:pPr>
            <w:r>
              <w:rPr>
                <w:rFonts w:ascii="Arial" w:hAnsi="Arial" w:cs="Arial"/>
              </w:rPr>
              <w:t>.</w:t>
            </w:r>
            <w:r w:rsidR="003E4109">
              <w:rPr>
                <w:rFonts w:ascii="Arial" w:hAnsi="Arial" w:cs="Arial"/>
              </w:rPr>
              <w:t>14</w:t>
            </w:r>
            <w:r>
              <w:rPr>
                <w:rFonts w:ascii="Arial" w:hAnsi="Arial" w:cs="Arial"/>
              </w:rPr>
              <w:t>00</w:t>
            </w:r>
            <w:r w:rsidR="0058092E">
              <w:rPr>
                <w:rFonts w:ascii="Arial" w:hAnsi="Arial" w:cs="Arial"/>
              </w:rPr>
              <w:t xml:space="preserve">  - - </w:t>
            </w:r>
            <w:r w:rsidR="0058092E" w:rsidRPr="0058092E">
              <w:rPr>
                <w:rFonts w:ascii="Arial" w:hAnsi="Arial" w:cs="Arial"/>
              </w:rPr>
              <w:t>med tykkelse under 3 mm</w:t>
            </w:r>
          </w:p>
        </w:tc>
        <w:tc>
          <w:tcPr>
            <w:tcW w:w="5954" w:type="dxa"/>
          </w:tcPr>
          <w:p w14:paraId="6FEEBB41" w14:textId="77777777" w:rsidR="004F6007" w:rsidRDefault="007C5973">
            <w:pPr>
              <w:rPr>
                <w:rFonts w:ascii="Arial" w:hAnsi="Arial" w:cs="Arial"/>
              </w:rPr>
            </w:pPr>
            <w:r>
              <w:rPr>
                <w:rFonts w:ascii="Arial" w:hAnsi="Arial" w:cs="Arial"/>
              </w:rPr>
              <w:t xml:space="preserve">              - - </w:t>
            </w:r>
            <w:r w:rsidRPr="0058092E">
              <w:rPr>
                <w:rFonts w:ascii="Arial" w:hAnsi="Arial" w:cs="Arial"/>
              </w:rPr>
              <w:t>med tykkelse under 3 mm</w:t>
            </w:r>
            <w:r>
              <w:rPr>
                <w:rFonts w:ascii="Arial" w:hAnsi="Arial" w:cs="Arial"/>
              </w:rPr>
              <w:t>:</w:t>
            </w:r>
          </w:p>
          <w:p w14:paraId="54ECC96F" w14:textId="77777777" w:rsidR="007C5973" w:rsidRDefault="007C5973">
            <w:pPr>
              <w:rPr>
                <w:rFonts w:ascii="Arial" w:hAnsi="Arial" w:cs="Arial"/>
              </w:rPr>
            </w:pPr>
            <w:r>
              <w:rPr>
                <w:rFonts w:ascii="Arial" w:hAnsi="Arial" w:cs="Arial"/>
              </w:rPr>
              <w:t>.1410</w:t>
            </w:r>
            <w:r w:rsidR="00E15A8C">
              <w:rPr>
                <w:rFonts w:ascii="Arial" w:hAnsi="Arial" w:cs="Arial"/>
              </w:rPr>
              <w:t xml:space="preserve">     - - - som inneholder minst 2,5 vektprosent nikkel</w:t>
            </w:r>
          </w:p>
          <w:p w14:paraId="422F7F9D" w14:textId="0AE20A0E" w:rsidR="00E15A8C" w:rsidRPr="00B870C1" w:rsidRDefault="00E15A8C">
            <w:pPr>
              <w:rPr>
                <w:rFonts w:ascii="Arial" w:hAnsi="Arial" w:cs="Arial"/>
              </w:rPr>
            </w:pPr>
            <w:r>
              <w:rPr>
                <w:rFonts w:ascii="Arial" w:hAnsi="Arial" w:cs="Arial"/>
              </w:rPr>
              <w:t xml:space="preserve">.1490     - - - som inneholder mindre enn 2,5 vektprosent </w:t>
            </w:r>
            <w:r>
              <w:rPr>
                <w:rFonts w:ascii="Arial" w:hAnsi="Arial" w:cs="Arial"/>
              </w:rPr>
              <w:br/>
              <w:t xml:space="preserve">                  nikkel</w:t>
            </w:r>
            <w:r w:rsidRPr="00B870C1">
              <w:rPr>
                <w:rFonts w:ascii="Arial" w:hAnsi="Arial" w:cs="Arial"/>
              </w:rPr>
              <w:t xml:space="preserve">          </w:t>
            </w:r>
          </w:p>
        </w:tc>
      </w:tr>
      <w:tr w:rsidR="00800C93" w:rsidRPr="00B870C1" w14:paraId="5B0B61A6" w14:textId="77777777">
        <w:tc>
          <w:tcPr>
            <w:tcW w:w="4820" w:type="dxa"/>
          </w:tcPr>
          <w:p w14:paraId="28202D64" w14:textId="3C063E9E" w:rsidR="00C220D2" w:rsidRDefault="00C220D2">
            <w:pPr>
              <w:rPr>
                <w:rFonts w:ascii="Arial" w:hAnsi="Arial" w:cs="Arial"/>
              </w:rPr>
            </w:pPr>
            <w:r>
              <w:rPr>
                <w:rFonts w:ascii="Arial" w:hAnsi="Arial" w:cs="Arial"/>
              </w:rPr>
              <w:t xml:space="preserve">           - i</w:t>
            </w:r>
            <w:r w:rsidRPr="00C220D2">
              <w:rPr>
                <w:rFonts w:ascii="Arial" w:hAnsi="Arial" w:cs="Arial"/>
              </w:rPr>
              <w:t xml:space="preserve">kke videre bearbeidde enn </w:t>
            </w:r>
            <w:r>
              <w:rPr>
                <w:rFonts w:ascii="Arial" w:hAnsi="Arial" w:cs="Arial"/>
              </w:rPr>
              <w:br/>
              <w:t xml:space="preserve">             </w:t>
            </w:r>
            <w:r w:rsidRPr="00C220D2">
              <w:rPr>
                <w:rFonts w:ascii="Arial" w:hAnsi="Arial" w:cs="Arial"/>
              </w:rPr>
              <w:t>varmvalsede, ikke i ringer eller ruller:</w:t>
            </w:r>
          </w:p>
          <w:p w14:paraId="289E83EF" w14:textId="407EED7A" w:rsidR="004F6007" w:rsidRDefault="004F6007">
            <w:pPr>
              <w:rPr>
                <w:rFonts w:ascii="Arial" w:hAnsi="Arial" w:cs="Arial"/>
              </w:rPr>
            </w:pPr>
            <w:r>
              <w:rPr>
                <w:rFonts w:ascii="Arial" w:hAnsi="Arial" w:cs="Arial"/>
              </w:rPr>
              <w:t>.</w:t>
            </w:r>
            <w:r w:rsidR="003E4109">
              <w:rPr>
                <w:rFonts w:ascii="Arial" w:hAnsi="Arial" w:cs="Arial"/>
              </w:rPr>
              <w:t>21</w:t>
            </w:r>
            <w:r>
              <w:rPr>
                <w:rFonts w:ascii="Arial" w:hAnsi="Arial" w:cs="Arial"/>
              </w:rPr>
              <w:t>00</w:t>
            </w:r>
            <w:r w:rsidR="00F06CAD">
              <w:rPr>
                <w:rFonts w:ascii="Arial" w:hAnsi="Arial" w:cs="Arial"/>
              </w:rPr>
              <w:t xml:space="preserve">  - - </w:t>
            </w:r>
            <w:r w:rsidR="00F06CAD" w:rsidRPr="00F06CAD">
              <w:rPr>
                <w:rFonts w:ascii="Arial" w:hAnsi="Arial" w:cs="Arial"/>
              </w:rPr>
              <w:t>med tykkelse over 10 mm</w:t>
            </w:r>
          </w:p>
        </w:tc>
        <w:tc>
          <w:tcPr>
            <w:tcW w:w="5954" w:type="dxa"/>
          </w:tcPr>
          <w:p w14:paraId="251078E7" w14:textId="6D519716" w:rsidR="007255B8" w:rsidRDefault="007255B8" w:rsidP="007255B8">
            <w:pPr>
              <w:rPr>
                <w:rFonts w:ascii="Arial" w:hAnsi="Arial" w:cs="Arial"/>
              </w:rPr>
            </w:pPr>
            <w:r>
              <w:rPr>
                <w:rFonts w:ascii="Arial" w:hAnsi="Arial" w:cs="Arial"/>
              </w:rPr>
              <w:t xml:space="preserve">               - i</w:t>
            </w:r>
            <w:r w:rsidRPr="00C220D2">
              <w:rPr>
                <w:rFonts w:ascii="Arial" w:hAnsi="Arial" w:cs="Arial"/>
              </w:rPr>
              <w:t xml:space="preserve">kke videre bearbeidde enn varmvalsede, ikke i </w:t>
            </w:r>
            <w:r>
              <w:rPr>
                <w:rFonts w:ascii="Arial" w:hAnsi="Arial" w:cs="Arial"/>
              </w:rPr>
              <w:br/>
              <w:t xml:space="preserve">                 </w:t>
            </w:r>
            <w:r w:rsidRPr="00C220D2">
              <w:rPr>
                <w:rFonts w:ascii="Arial" w:hAnsi="Arial" w:cs="Arial"/>
              </w:rPr>
              <w:t>ringer eller ruller:</w:t>
            </w:r>
          </w:p>
          <w:p w14:paraId="2FF560DB" w14:textId="77777777" w:rsidR="004F6007" w:rsidRDefault="007255B8" w:rsidP="007255B8">
            <w:pPr>
              <w:rPr>
                <w:rFonts w:ascii="Arial" w:hAnsi="Arial" w:cs="Arial"/>
              </w:rPr>
            </w:pPr>
            <w:r>
              <w:rPr>
                <w:rFonts w:ascii="Arial" w:hAnsi="Arial" w:cs="Arial"/>
              </w:rPr>
              <w:t xml:space="preserve">               - - </w:t>
            </w:r>
            <w:r w:rsidRPr="00F06CAD">
              <w:rPr>
                <w:rFonts w:ascii="Arial" w:hAnsi="Arial" w:cs="Arial"/>
              </w:rPr>
              <w:t>med tykkelse over 10 mm</w:t>
            </w:r>
            <w:r>
              <w:rPr>
                <w:rFonts w:ascii="Arial" w:hAnsi="Arial" w:cs="Arial"/>
              </w:rPr>
              <w:t>:</w:t>
            </w:r>
          </w:p>
          <w:p w14:paraId="3FC5FC01" w14:textId="724F3440" w:rsidR="007255B8" w:rsidRDefault="00574D67" w:rsidP="007255B8">
            <w:pPr>
              <w:rPr>
                <w:rFonts w:ascii="Arial" w:hAnsi="Arial" w:cs="Arial"/>
              </w:rPr>
            </w:pPr>
            <w:r>
              <w:rPr>
                <w:rFonts w:ascii="Arial" w:hAnsi="Arial" w:cs="Arial"/>
              </w:rPr>
              <w:lastRenderedPageBreak/>
              <w:t>.21</w:t>
            </w:r>
            <w:r w:rsidR="00DA32C4">
              <w:rPr>
                <w:rFonts w:ascii="Arial" w:hAnsi="Arial" w:cs="Arial"/>
              </w:rPr>
              <w:t>1</w:t>
            </w:r>
            <w:r>
              <w:rPr>
                <w:rFonts w:ascii="Arial" w:hAnsi="Arial" w:cs="Arial"/>
              </w:rPr>
              <w:t>0      - - - som inneholder minst 2,5 vektprosent nikkel</w:t>
            </w:r>
          </w:p>
          <w:p w14:paraId="6438330D" w14:textId="1BB9AA2F" w:rsidR="00574D67" w:rsidRPr="00B870C1" w:rsidRDefault="00DA32C4" w:rsidP="007255B8">
            <w:pPr>
              <w:rPr>
                <w:rFonts w:ascii="Arial" w:hAnsi="Arial" w:cs="Arial"/>
              </w:rPr>
            </w:pPr>
            <w:r>
              <w:rPr>
                <w:rFonts w:ascii="Arial" w:hAnsi="Arial" w:cs="Arial"/>
              </w:rPr>
              <w:t>.2190</w:t>
            </w:r>
            <w:r w:rsidR="0056768F">
              <w:rPr>
                <w:rFonts w:ascii="Arial" w:hAnsi="Arial" w:cs="Arial"/>
              </w:rPr>
              <w:t xml:space="preserve">      - - - som inneholder mindre enn 2,5 vektprosent </w:t>
            </w:r>
            <w:r w:rsidR="0056768F">
              <w:rPr>
                <w:rFonts w:ascii="Arial" w:hAnsi="Arial" w:cs="Arial"/>
              </w:rPr>
              <w:br/>
              <w:t xml:space="preserve">                  nikkel</w:t>
            </w:r>
            <w:r w:rsidR="0056768F" w:rsidRPr="00B870C1">
              <w:rPr>
                <w:rFonts w:ascii="Arial" w:hAnsi="Arial" w:cs="Arial"/>
              </w:rPr>
              <w:t xml:space="preserve">          </w:t>
            </w:r>
          </w:p>
        </w:tc>
      </w:tr>
      <w:tr w:rsidR="00800C93" w:rsidRPr="00B870C1" w14:paraId="0CDD3871" w14:textId="77777777">
        <w:tc>
          <w:tcPr>
            <w:tcW w:w="4820" w:type="dxa"/>
          </w:tcPr>
          <w:p w14:paraId="7053C7A4" w14:textId="3B559AEA" w:rsidR="003E4109" w:rsidRDefault="00C61332">
            <w:pPr>
              <w:rPr>
                <w:rFonts w:ascii="Arial" w:hAnsi="Arial" w:cs="Arial"/>
              </w:rPr>
            </w:pPr>
            <w:r>
              <w:rPr>
                <w:rFonts w:ascii="Arial" w:hAnsi="Arial" w:cs="Arial"/>
              </w:rPr>
              <w:lastRenderedPageBreak/>
              <w:t>.2200</w:t>
            </w:r>
            <w:r w:rsidR="00EF4835">
              <w:rPr>
                <w:rFonts w:ascii="Arial" w:hAnsi="Arial" w:cs="Arial"/>
              </w:rPr>
              <w:t xml:space="preserve">  - - </w:t>
            </w:r>
            <w:r w:rsidR="00EF4835" w:rsidRPr="00EF4835">
              <w:rPr>
                <w:rFonts w:ascii="Arial" w:hAnsi="Arial" w:cs="Arial"/>
              </w:rPr>
              <w:t>med tykkelse minst 4,75 mm, men</w:t>
            </w:r>
            <w:r w:rsidR="00EF4835">
              <w:rPr>
                <w:rFonts w:ascii="Arial" w:hAnsi="Arial" w:cs="Arial"/>
              </w:rPr>
              <w:br/>
              <w:t xml:space="preserve">              </w:t>
            </w:r>
            <w:r w:rsidR="00EF4835" w:rsidRPr="00EF4835">
              <w:rPr>
                <w:rFonts w:ascii="Arial" w:hAnsi="Arial" w:cs="Arial"/>
              </w:rPr>
              <w:t xml:space="preserve"> høyst 10 mm</w:t>
            </w:r>
          </w:p>
        </w:tc>
        <w:tc>
          <w:tcPr>
            <w:tcW w:w="5954" w:type="dxa"/>
          </w:tcPr>
          <w:p w14:paraId="60B3D295" w14:textId="77777777" w:rsidR="003E4109" w:rsidRDefault="00C20EA4">
            <w:pPr>
              <w:rPr>
                <w:rFonts w:ascii="Arial" w:hAnsi="Arial" w:cs="Arial"/>
              </w:rPr>
            </w:pPr>
            <w:r>
              <w:rPr>
                <w:rFonts w:ascii="Arial" w:hAnsi="Arial" w:cs="Arial"/>
              </w:rPr>
              <w:t xml:space="preserve">            - - </w:t>
            </w:r>
            <w:r w:rsidRPr="00EF4835">
              <w:rPr>
                <w:rFonts w:ascii="Arial" w:hAnsi="Arial" w:cs="Arial"/>
              </w:rPr>
              <w:t>med tykkelse minst 4,75 mm, men høyst 10 mm</w:t>
            </w:r>
            <w:r>
              <w:rPr>
                <w:rFonts w:ascii="Arial" w:hAnsi="Arial" w:cs="Arial"/>
              </w:rPr>
              <w:t>:</w:t>
            </w:r>
          </w:p>
          <w:p w14:paraId="2D86E3D7" w14:textId="77777777" w:rsidR="00C20EA4" w:rsidRDefault="00B0455B">
            <w:pPr>
              <w:rPr>
                <w:rFonts w:ascii="Arial" w:hAnsi="Arial" w:cs="Arial"/>
              </w:rPr>
            </w:pPr>
            <w:r>
              <w:rPr>
                <w:rFonts w:ascii="Arial" w:hAnsi="Arial" w:cs="Arial"/>
              </w:rPr>
              <w:t>.2210   - - - som inneholder minst 2,5 vektprosent nikkel</w:t>
            </w:r>
          </w:p>
          <w:p w14:paraId="591EC7A0" w14:textId="10C03C5A" w:rsidR="00B0455B" w:rsidRPr="00B870C1" w:rsidRDefault="00B0455B">
            <w:pPr>
              <w:rPr>
                <w:rFonts w:ascii="Arial" w:hAnsi="Arial" w:cs="Arial"/>
              </w:rPr>
            </w:pPr>
            <w:r>
              <w:rPr>
                <w:rFonts w:ascii="Arial" w:hAnsi="Arial" w:cs="Arial"/>
              </w:rPr>
              <w:t xml:space="preserve">.2290   - - - som inneholder mindre enn 2,5 vektprosent </w:t>
            </w:r>
            <w:r>
              <w:rPr>
                <w:rFonts w:ascii="Arial" w:hAnsi="Arial" w:cs="Arial"/>
              </w:rPr>
              <w:br/>
              <w:t xml:space="preserve">                  nikkel</w:t>
            </w:r>
            <w:r w:rsidRPr="00B870C1">
              <w:rPr>
                <w:rFonts w:ascii="Arial" w:hAnsi="Arial" w:cs="Arial"/>
              </w:rPr>
              <w:t xml:space="preserve">          </w:t>
            </w:r>
          </w:p>
        </w:tc>
      </w:tr>
      <w:tr w:rsidR="00800C93" w:rsidRPr="00B870C1" w14:paraId="23F20595" w14:textId="77777777">
        <w:tc>
          <w:tcPr>
            <w:tcW w:w="4820" w:type="dxa"/>
          </w:tcPr>
          <w:p w14:paraId="5E16DE27" w14:textId="3A78EFAC" w:rsidR="001E154A" w:rsidRDefault="001E154A">
            <w:pPr>
              <w:rPr>
                <w:rFonts w:ascii="Arial" w:hAnsi="Arial" w:cs="Arial"/>
              </w:rPr>
            </w:pPr>
            <w:r>
              <w:rPr>
                <w:rFonts w:ascii="Arial" w:hAnsi="Arial" w:cs="Arial"/>
              </w:rPr>
              <w:t xml:space="preserve">            - </w:t>
            </w:r>
            <w:r w:rsidRPr="001E154A">
              <w:rPr>
                <w:rFonts w:ascii="Arial" w:hAnsi="Arial" w:cs="Arial"/>
              </w:rPr>
              <w:t xml:space="preserve">ikke videre bearbeidde enn </w:t>
            </w:r>
            <w:r>
              <w:rPr>
                <w:rFonts w:ascii="Arial" w:hAnsi="Arial" w:cs="Arial"/>
              </w:rPr>
              <w:br/>
              <w:t xml:space="preserve">              </w:t>
            </w:r>
            <w:r w:rsidRPr="001E154A">
              <w:rPr>
                <w:rFonts w:ascii="Arial" w:hAnsi="Arial" w:cs="Arial"/>
              </w:rPr>
              <w:t>kaldvalsede:</w:t>
            </w:r>
          </w:p>
          <w:p w14:paraId="43C17690" w14:textId="3A9C6371" w:rsidR="003E4109" w:rsidRDefault="00C61332">
            <w:pPr>
              <w:rPr>
                <w:rFonts w:ascii="Arial" w:hAnsi="Arial" w:cs="Arial"/>
              </w:rPr>
            </w:pPr>
            <w:r>
              <w:rPr>
                <w:rFonts w:ascii="Arial" w:hAnsi="Arial" w:cs="Arial"/>
              </w:rPr>
              <w:t>.3200</w:t>
            </w:r>
            <w:r w:rsidR="002233EE">
              <w:rPr>
                <w:rFonts w:ascii="Arial" w:hAnsi="Arial" w:cs="Arial"/>
              </w:rPr>
              <w:t xml:space="preserve">   - - </w:t>
            </w:r>
            <w:r w:rsidR="002233EE" w:rsidRPr="002233EE">
              <w:rPr>
                <w:rFonts w:ascii="Arial" w:hAnsi="Arial" w:cs="Arial"/>
              </w:rPr>
              <w:t>med tykkelse minst 3 mm, men</w:t>
            </w:r>
            <w:r w:rsidR="002233EE">
              <w:rPr>
                <w:rFonts w:ascii="Arial" w:hAnsi="Arial" w:cs="Arial"/>
              </w:rPr>
              <w:br/>
              <w:t xml:space="preserve">               </w:t>
            </w:r>
            <w:r w:rsidR="002233EE" w:rsidRPr="002233EE">
              <w:rPr>
                <w:rFonts w:ascii="Arial" w:hAnsi="Arial" w:cs="Arial"/>
              </w:rPr>
              <w:t xml:space="preserve"> under 4,75 mm</w:t>
            </w:r>
          </w:p>
        </w:tc>
        <w:tc>
          <w:tcPr>
            <w:tcW w:w="5954" w:type="dxa"/>
          </w:tcPr>
          <w:p w14:paraId="0AA91F63" w14:textId="6B9CBBC3" w:rsidR="00AF2342" w:rsidRDefault="00AF2342" w:rsidP="00AF2342">
            <w:pPr>
              <w:rPr>
                <w:rFonts w:ascii="Arial" w:hAnsi="Arial" w:cs="Arial"/>
              </w:rPr>
            </w:pPr>
            <w:r>
              <w:rPr>
                <w:rFonts w:ascii="Arial" w:hAnsi="Arial" w:cs="Arial"/>
              </w:rPr>
              <w:t xml:space="preserve">             - </w:t>
            </w:r>
            <w:r w:rsidRPr="001E154A">
              <w:rPr>
                <w:rFonts w:ascii="Arial" w:hAnsi="Arial" w:cs="Arial"/>
              </w:rPr>
              <w:t>ikke videre bearbeidde enn kaldvalsede:</w:t>
            </w:r>
          </w:p>
          <w:p w14:paraId="52E8CDF5" w14:textId="77777777" w:rsidR="003E4109" w:rsidRDefault="00AF2342" w:rsidP="00AF2342">
            <w:pPr>
              <w:rPr>
                <w:rFonts w:ascii="Arial" w:hAnsi="Arial" w:cs="Arial"/>
              </w:rPr>
            </w:pPr>
            <w:r>
              <w:rPr>
                <w:rFonts w:ascii="Arial" w:hAnsi="Arial" w:cs="Arial"/>
              </w:rPr>
              <w:t xml:space="preserve">             - - </w:t>
            </w:r>
            <w:r w:rsidRPr="002233EE">
              <w:rPr>
                <w:rFonts w:ascii="Arial" w:hAnsi="Arial" w:cs="Arial"/>
              </w:rPr>
              <w:t>med tykkelse minst 3 mm, men under 4,75 mm</w:t>
            </w:r>
            <w:r>
              <w:rPr>
                <w:rFonts w:ascii="Arial" w:hAnsi="Arial" w:cs="Arial"/>
              </w:rPr>
              <w:t>:</w:t>
            </w:r>
          </w:p>
          <w:p w14:paraId="759E130F" w14:textId="77777777" w:rsidR="00AF2342" w:rsidRDefault="00450B84" w:rsidP="00AF2342">
            <w:pPr>
              <w:rPr>
                <w:rFonts w:ascii="Arial" w:hAnsi="Arial" w:cs="Arial"/>
              </w:rPr>
            </w:pPr>
            <w:r>
              <w:rPr>
                <w:rFonts w:ascii="Arial" w:hAnsi="Arial" w:cs="Arial"/>
              </w:rPr>
              <w:t xml:space="preserve">.3210   </w:t>
            </w:r>
            <w:r w:rsidR="006401F4">
              <w:rPr>
                <w:rFonts w:ascii="Arial" w:hAnsi="Arial" w:cs="Arial"/>
              </w:rPr>
              <w:t>- - - som inneholder minst 2,5 vektprosent nikkel</w:t>
            </w:r>
          </w:p>
          <w:p w14:paraId="6FEE4C4C" w14:textId="05B8A950" w:rsidR="006401F4" w:rsidRPr="00B870C1" w:rsidRDefault="006401F4" w:rsidP="00AF2342">
            <w:pPr>
              <w:rPr>
                <w:rFonts w:ascii="Arial" w:hAnsi="Arial" w:cs="Arial"/>
              </w:rPr>
            </w:pPr>
            <w:r>
              <w:rPr>
                <w:rFonts w:ascii="Arial" w:hAnsi="Arial" w:cs="Arial"/>
              </w:rPr>
              <w:t xml:space="preserve">.3290   - - - som inneholder mindre enn 2,5 vektprosent </w:t>
            </w:r>
            <w:r>
              <w:rPr>
                <w:rFonts w:ascii="Arial" w:hAnsi="Arial" w:cs="Arial"/>
              </w:rPr>
              <w:br/>
              <w:t xml:space="preserve">                  nikkel</w:t>
            </w:r>
            <w:r w:rsidRPr="00B870C1">
              <w:rPr>
                <w:rFonts w:ascii="Arial" w:hAnsi="Arial" w:cs="Arial"/>
              </w:rPr>
              <w:t xml:space="preserve">          </w:t>
            </w:r>
          </w:p>
        </w:tc>
      </w:tr>
      <w:tr w:rsidR="00800C93" w:rsidRPr="00B870C1" w14:paraId="2E28A8A6" w14:textId="77777777">
        <w:tc>
          <w:tcPr>
            <w:tcW w:w="4820" w:type="dxa"/>
          </w:tcPr>
          <w:p w14:paraId="2275AFAB" w14:textId="4A07C48B" w:rsidR="00C61332" w:rsidRDefault="005730A7">
            <w:pPr>
              <w:rPr>
                <w:rFonts w:ascii="Arial" w:hAnsi="Arial" w:cs="Arial"/>
              </w:rPr>
            </w:pPr>
            <w:r>
              <w:rPr>
                <w:rFonts w:ascii="Arial" w:hAnsi="Arial" w:cs="Arial"/>
              </w:rPr>
              <w:t>.3300</w:t>
            </w:r>
            <w:r w:rsidR="00D21850">
              <w:rPr>
                <w:rFonts w:ascii="Arial" w:hAnsi="Arial" w:cs="Arial"/>
              </w:rPr>
              <w:t xml:space="preserve">  - - </w:t>
            </w:r>
            <w:r w:rsidR="00D21850" w:rsidRPr="00D21850">
              <w:rPr>
                <w:rFonts w:ascii="Arial" w:hAnsi="Arial" w:cs="Arial"/>
              </w:rPr>
              <w:t>med tykkelse over 1 mm, men under</w:t>
            </w:r>
            <w:r w:rsidR="00D21850">
              <w:rPr>
                <w:rFonts w:ascii="Arial" w:hAnsi="Arial" w:cs="Arial"/>
              </w:rPr>
              <w:br/>
              <w:t xml:space="preserve">              </w:t>
            </w:r>
            <w:r w:rsidR="00D21850" w:rsidRPr="00D21850">
              <w:rPr>
                <w:rFonts w:ascii="Arial" w:hAnsi="Arial" w:cs="Arial"/>
              </w:rPr>
              <w:t xml:space="preserve"> 3 mm</w:t>
            </w:r>
          </w:p>
        </w:tc>
        <w:tc>
          <w:tcPr>
            <w:tcW w:w="5954" w:type="dxa"/>
          </w:tcPr>
          <w:p w14:paraId="6C843CBE" w14:textId="77777777" w:rsidR="00C61332" w:rsidRDefault="006401F4">
            <w:pPr>
              <w:rPr>
                <w:rFonts w:ascii="Arial" w:hAnsi="Arial" w:cs="Arial"/>
              </w:rPr>
            </w:pPr>
            <w:r>
              <w:rPr>
                <w:rFonts w:ascii="Arial" w:hAnsi="Arial" w:cs="Arial"/>
              </w:rPr>
              <w:t xml:space="preserve">            - - </w:t>
            </w:r>
            <w:r w:rsidRPr="00D21850">
              <w:rPr>
                <w:rFonts w:ascii="Arial" w:hAnsi="Arial" w:cs="Arial"/>
              </w:rPr>
              <w:t>med tykkelse over 1 mm, men under 3 mm</w:t>
            </w:r>
            <w:r>
              <w:rPr>
                <w:rFonts w:ascii="Arial" w:hAnsi="Arial" w:cs="Arial"/>
              </w:rPr>
              <w:t>:</w:t>
            </w:r>
          </w:p>
          <w:p w14:paraId="45284A75" w14:textId="77777777" w:rsidR="006401F4" w:rsidRDefault="006401F4">
            <w:pPr>
              <w:rPr>
                <w:rFonts w:ascii="Arial" w:hAnsi="Arial" w:cs="Arial"/>
              </w:rPr>
            </w:pPr>
            <w:r>
              <w:rPr>
                <w:rFonts w:ascii="Arial" w:hAnsi="Arial" w:cs="Arial"/>
              </w:rPr>
              <w:t>.3310   - - - som inneholder minst 2,5 vektprosent nikkel</w:t>
            </w:r>
          </w:p>
          <w:p w14:paraId="17E10279" w14:textId="4F7C38F1" w:rsidR="006401F4" w:rsidRPr="00B870C1" w:rsidRDefault="006401F4">
            <w:pPr>
              <w:rPr>
                <w:rFonts w:ascii="Arial" w:hAnsi="Arial" w:cs="Arial"/>
              </w:rPr>
            </w:pPr>
            <w:r>
              <w:rPr>
                <w:rFonts w:ascii="Arial" w:hAnsi="Arial" w:cs="Arial"/>
              </w:rPr>
              <w:t xml:space="preserve">.3390   - - - som inneholder mindre enn 2,5 vektprosent </w:t>
            </w:r>
            <w:r>
              <w:rPr>
                <w:rFonts w:ascii="Arial" w:hAnsi="Arial" w:cs="Arial"/>
              </w:rPr>
              <w:br/>
              <w:t xml:space="preserve">                  nikkel</w:t>
            </w:r>
            <w:r w:rsidRPr="00B870C1">
              <w:rPr>
                <w:rFonts w:ascii="Arial" w:hAnsi="Arial" w:cs="Arial"/>
              </w:rPr>
              <w:t xml:space="preserve">          </w:t>
            </w:r>
          </w:p>
        </w:tc>
      </w:tr>
      <w:tr w:rsidR="00800C93" w:rsidRPr="00B870C1" w14:paraId="20C27456" w14:textId="77777777">
        <w:tc>
          <w:tcPr>
            <w:tcW w:w="4820" w:type="dxa"/>
          </w:tcPr>
          <w:p w14:paraId="460873A8" w14:textId="527178A5" w:rsidR="005730A7" w:rsidRDefault="005730A7">
            <w:pPr>
              <w:rPr>
                <w:rFonts w:ascii="Arial" w:hAnsi="Arial" w:cs="Arial"/>
              </w:rPr>
            </w:pPr>
            <w:r>
              <w:rPr>
                <w:rFonts w:ascii="Arial" w:hAnsi="Arial" w:cs="Arial"/>
              </w:rPr>
              <w:t>.3400</w:t>
            </w:r>
            <w:r w:rsidR="00C74894">
              <w:rPr>
                <w:rFonts w:ascii="Arial" w:hAnsi="Arial" w:cs="Arial"/>
              </w:rPr>
              <w:t xml:space="preserve">  - - </w:t>
            </w:r>
            <w:r w:rsidR="00C74894" w:rsidRPr="00C74894">
              <w:rPr>
                <w:rFonts w:ascii="Arial" w:hAnsi="Arial" w:cs="Arial"/>
              </w:rPr>
              <w:t xml:space="preserve">med tykkelse minst 0,5 mm, men </w:t>
            </w:r>
            <w:r w:rsidR="00C74894">
              <w:rPr>
                <w:rFonts w:ascii="Arial" w:hAnsi="Arial" w:cs="Arial"/>
              </w:rPr>
              <w:br/>
              <w:t xml:space="preserve">               </w:t>
            </w:r>
            <w:r w:rsidR="00C74894" w:rsidRPr="00C74894">
              <w:rPr>
                <w:rFonts w:ascii="Arial" w:hAnsi="Arial" w:cs="Arial"/>
              </w:rPr>
              <w:t>høyst 1 mm</w:t>
            </w:r>
          </w:p>
        </w:tc>
        <w:tc>
          <w:tcPr>
            <w:tcW w:w="5954" w:type="dxa"/>
          </w:tcPr>
          <w:p w14:paraId="034FC85D" w14:textId="77777777" w:rsidR="005730A7" w:rsidRDefault="00EF2311">
            <w:pPr>
              <w:rPr>
                <w:rFonts w:ascii="Arial" w:hAnsi="Arial" w:cs="Arial"/>
              </w:rPr>
            </w:pPr>
            <w:r>
              <w:rPr>
                <w:rFonts w:ascii="Arial" w:hAnsi="Arial" w:cs="Arial"/>
              </w:rPr>
              <w:t xml:space="preserve">            - - </w:t>
            </w:r>
            <w:r w:rsidRPr="00C74894">
              <w:rPr>
                <w:rFonts w:ascii="Arial" w:hAnsi="Arial" w:cs="Arial"/>
              </w:rPr>
              <w:t>med tykkelse minst 0,5 mm, men høyst 1 mm</w:t>
            </w:r>
            <w:r>
              <w:rPr>
                <w:rFonts w:ascii="Arial" w:hAnsi="Arial" w:cs="Arial"/>
              </w:rPr>
              <w:t>:</w:t>
            </w:r>
          </w:p>
          <w:p w14:paraId="73E3FFB8" w14:textId="77777777" w:rsidR="00EF2311" w:rsidRDefault="00D96306">
            <w:pPr>
              <w:rPr>
                <w:rFonts w:ascii="Arial" w:hAnsi="Arial" w:cs="Arial"/>
              </w:rPr>
            </w:pPr>
            <w:r>
              <w:rPr>
                <w:rFonts w:ascii="Arial" w:hAnsi="Arial" w:cs="Arial"/>
              </w:rPr>
              <w:t>.3410   - - - som inneholder minst 2,5 vektprosent nikkel</w:t>
            </w:r>
          </w:p>
          <w:p w14:paraId="4D49BC1D" w14:textId="1C3EB826" w:rsidR="00D96306" w:rsidRPr="00B870C1" w:rsidRDefault="00D96306">
            <w:pPr>
              <w:rPr>
                <w:rFonts w:ascii="Arial" w:hAnsi="Arial" w:cs="Arial"/>
              </w:rPr>
            </w:pPr>
            <w:r>
              <w:rPr>
                <w:rFonts w:ascii="Arial" w:hAnsi="Arial" w:cs="Arial"/>
              </w:rPr>
              <w:t xml:space="preserve">.3490   - - - som inneholder mindre enn 2,5 vektprosent </w:t>
            </w:r>
            <w:r>
              <w:rPr>
                <w:rFonts w:ascii="Arial" w:hAnsi="Arial" w:cs="Arial"/>
              </w:rPr>
              <w:br/>
              <w:t xml:space="preserve">                  nikkel</w:t>
            </w:r>
            <w:r w:rsidRPr="00B870C1">
              <w:rPr>
                <w:rFonts w:ascii="Arial" w:hAnsi="Arial" w:cs="Arial"/>
              </w:rPr>
              <w:t xml:space="preserve">          </w:t>
            </w:r>
          </w:p>
        </w:tc>
      </w:tr>
      <w:tr w:rsidR="00800C93" w:rsidRPr="00B870C1" w14:paraId="0E7DA964" w14:textId="77777777">
        <w:tc>
          <w:tcPr>
            <w:tcW w:w="4820" w:type="dxa"/>
          </w:tcPr>
          <w:p w14:paraId="71BCF5E3" w14:textId="5933BE7C" w:rsidR="005730A7" w:rsidRDefault="005730A7">
            <w:pPr>
              <w:rPr>
                <w:rFonts w:ascii="Arial" w:hAnsi="Arial" w:cs="Arial"/>
              </w:rPr>
            </w:pPr>
            <w:r>
              <w:rPr>
                <w:rFonts w:ascii="Arial" w:hAnsi="Arial" w:cs="Arial"/>
              </w:rPr>
              <w:t>.3500</w:t>
            </w:r>
            <w:r w:rsidR="00EC2989">
              <w:rPr>
                <w:rFonts w:ascii="Arial" w:hAnsi="Arial" w:cs="Arial"/>
              </w:rPr>
              <w:t xml:space="preserve">  - - </w:t>
            </w:r>
            <w:r w:rsidR="00EC2989" w:rsidRPr="00EC2989">
              <w:rPr>
                <w:rFonts w:ascii="Arial" w:hAnsi="Arial" w:cs="Arial"/>
              </w:rPr>
              <w:t>med tykkelse under 0,5 mm</w:t>
            </w:r>
          </w:p>
        </w:tc>
        <w:tc>
          <w:tcPr>
            <w:tcW w:w="5954" w:type="dxa"/>
          </w:tcPr>
          <w:p w14:paraId="1F1D6C0E" w14:textId="77777777" w:rsidR="005730A7" w:rsidRDefault="00D96306">
            <w:pPr>
              <w:rPr>
                <w:rFonts w:ascii="Arial" w:hAnsi="Arial" w:cs="Arial"/>
              </w:rPr>
            </w:pPr>
            <w:r>
              <w:rPr>
                <w:rFonts w:ascii="Arial" w:hAnsi="Arial" w:cs="Arial"/>
              </w:rPr>
              <w:t xml:space="preserve">             - - </w:t>
            </w:r>
            <w:r w:rsidRPr="00EC2989">
              <w:rPr>
                <w:rFonts w:ascii="Arial" w:hAnsi="Arial" w:cs="Arial"/>
              </w:rPr>
              <w:t>med tykkelse under 0,5 mm</w:t>
            </w:r>
            <w:r>
              <w:rPr>
                <w:rFonts w:ascii="Arial" w:hAnsi="Arial" w:cs="Arial"/>
              </w:rPr>
              <w:t>:</w:t>
            </w:r>
          </w:p>
          <w:p w14:paraId="0ED4BB98" w14:textId="77777777" w:rsidR="00D96306" w:rsidRDefault="00EC49EB">
            <w:pPr>
              <w:rPr>
                <w:rFonts w:ascii="Arial" w:hAnsi="Arial" w:cs="Arial"/>
              </w:rPr>
            </w:pPr>
            <w:r>
              <w:rPr>
                <w:rFonts w:ascii="Arial" w:hAnsi="Arial" w:cs="Arial"/>
              </w:rPr>
              <w:t>.3510    - - - som inneholder minst 2,5 vektprosent nikkel</w:t>
            </w:r>
          </w:p>
          <w:p w14:paraId="793201D8" w14:textId="03F162D7" w:rsidR="00EC49EB" w:rsidRPr="00B870C1" w:rsidRDefault="00EC49EB">
            <w:pPr>
              <w:rPr>
                <w:rFonts w:ascii="Arial" w:hAnsi="Arial" w:cs="Arial"/>
              </w:rPr>
            </w:pPr>
            <w:r>
              <w:rPr>
                <w:rFonts w:ascii="Arial" w:hAnsi="Arial" w:cs="Arial"/>
              </w:rPr>
              <w:t xml:space="preserve">.3590    - - - som inneholder mindre enn 2,5 vektprosent </w:t>
            </w:r>
            <w:r>
              <w:rPr>
                <w:rFonts w:ascii="Arial" w:hAnsi="Arial" w:cs="Arial"/>
              </w:rPr>
              <w:br/>
              <w:t xml:space="preserve">                  nikkel</w:t>
            </w:r>
            <w:r w:rsidRPr="00B870C1">
              <w:rPr>
                <w:rFonts w:ascii="Arial" w:hAnsi="Arial" w:cs="Arial"/>
              </w:rPr>
              <w:t xml:space="preserve">          </w:t>
            </w:r>
          </w:p>
        </w:tc>
      </w:tr>
      <w:tr w:rsidR="00800C93" w:rsidRPr="00B870C1" w14:paraId="7E5878DA" w14:textId="77777777">
        <w:tc>
          <w:tcPr>
            <w:tcW w:w="4820" w:type="dxa"/>
          </w:tcPr>
          <w:p w14:paraId="350E21B0" w14:textId="43B9D2C4" w:rsidR="00F04301" w:rsidRDefault="00D32551">
            <w:pPr>
              <w:rPr>
                <w:rFonts w:ascii="Arial" w:hAnsi="Arial" w:cs="Arial"/>
              </w:rPr>
            </w:pPr>
            <w:r>
              <w:rPr>
                <w:rFonts w:ascii="Arial" w:hAnsi="Arial" w:cs="Arial"/>
              </w:rPr>
              <w:t>.9000</w:t>
            </w:r>
            <w:r w:rsidR="00AE1507">
              <w:rPr>
                <w:rFonts w:ascii="Arial" w:hAnsi="Arial" w:cs="Arial"/>
              </w:rPr>
              <w:t xml:space="preserve">  - ellers</w:t>
            </w:r>
          </w:p>
        </w:tc>
        <w:tc>
          <w:tcPr>
            <w:tcW w:w="5954" w:type="dxa"/>
          </w:tcPr>
          <w:p w14:paraId="0AD9F4EC" w14:textId="77777777" w:rsidR="00EC49EB" w:rsidRDefault="00EC49EB">
            <w:pPr>
              <w:rPr>
                <w:rFonts w:ascii="Arial" w:hAnsi="Arial" w:cs="Arial"/>
              </w:rPr>
            </w:pPr>
            <w:r>
              <w:rPr>
                <w:rFonts w:ascii="Arial" w:hAnsi="Arial" w:cs="Arial"/>
              </w:rPr>
              <w:t xml:space="preserve">             - ellers:</w:t>
            </w:r>
          </w:p>
          <w:p w14:paraId="2A0B0B9E" w14:textId="11DCB4D6" w:rsidR="00EC49EB" w:rsidRDefault="00680EA6">
            <w:pPr>
              <w:rPr>
                <w:rFonts w:ascii="Arial" w:hAnsi="Arial" w:cs="Arial"/>
              </w:rPr>
            </w:pPr>
            <w:r>
              <w:rPr>
                <w:rFonts w:ascii="Arial" w:hAnsi="Arial" w:cs="Arial"/>
              </w:rPr>
              <w:t>.9</w:t>
            </w:r>
            <w:r w:rsidR="00337E81">
              <w:rPr>
                <w:rFonts w:ascii="Arial" w:hAnsi="Arial" w:cs="Arial"/>
              </w:rPr>
              <w:t>0</w:t>
            </w:r>
            <w:r>
              <w:rPr>
                <w:rFonts w:ascii="Arial" w:hAnsi="Arial" w:cs="Arial"/>
              </w:rPr>
              <w:t>20    - - perforerte</w:t>
            </w:r>
          </w:p>
          <w:p w14:paraId="7A2F2983" w14:textId="61F24474" w:rsidR="00680EA6" w:rsidRPr="00B870C1" w:rsidRDefault="00680EA6">
            <w:pPr>
              <w:rPr>
                <w:rFonts w:ascii="Arial" w:hAnsi="Arial" w:cs="Arial"/>
              </w:rPr>
            </w:pPr>
            <w:r>
              <w:rPr>
                <w:rFonts w:ascii="Arial" w:hAnsi="Arial" w:cs="Arial"/>
              </w:rPr>
              <w:t>.9</w:t>
            </w:r>
            <w:r w:rsidR="00337E81">
              <w:rPr>
                <w:rFonts w:ascii="Arial" w:hAnsi="Arial" w:cs="Arial"/>
              </w:rPr>
              <w:t>0</w:t>
            </w:r>
            <w:r>
              <w:rPr>
                <w:rFonts w:ascii="Arial" w:hAnsi="Arial" w:cs="Arial"/>
              </w:rPr>
              <w:t>80    - - ellers</w:t>
            </w:r>
          </w:p>
        </w:tc>
      </w:tr>
    </w:tbl>
    <w:p w14:paraId="5E728EBC" w14:textId="77777777" w:rsidR="004F6007" w:rsidRDefault="004F6007"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64D47" w:rsidRPr="00B870C1" w14:paraId="4262836A" w14:textId="77777777">
        <w:tc>
          <w:tcPr>
            <w:tcW w:w="10774" w:type="dxa"/>
            <w:gridSpan w:val="2"/>
          </w:tcPr>
          <w:p w14:paraId="1C2C1E96" w14:textId="0FA2EB0D" w:rsidR="004056FE" w:rsidRDefault="004056FE">
            <w:pPr>
              <w:rPr>
                <w:rFonts w:ascii="Arial" w:hAnsi="Arial" w:cs="Arial"/>
                <w:b/>
                <w:bCs/>
              </w:rPr>
            </w:pPr>
            <w:r w:rsidRPr="00B870C1">
              <w:rPr>
                <w:rFonts w:ascii="Arial" w:hAnsi="Arial" w:cs="Arial"/>
                <w:b/>
                <w:bCs/>
              </w:rPr>
              <w:t>7</w:t>
            </w:r>
            <w:r>
              <w:rPr>
                <w:rFonts w:ascii="Arial" w:hAnsi="Arial" w:cs="Arial"/>
                <w:b/>
                <w:bCs/>
              </w:rPr>
              <w:t>2</w:t>
            </w:r>
            <w:r w:rsidRPr="00B870C1">
              <w:rPr>
                <w:rFonts w:ascii="Arial" w:hAnsi="Arial" w:cs="Arial"/>
                <w:b/>
                <w:bCs/>
              </w:rPr>
              <w:t>.</w:t>
            </w:r>
            <w:r>
              <w:rPr>
                <w:rFonts w:ascii="Arial" w:hAnsi="Arial" w:cs="Arial"/>
                <w:b/>
                <w:bCs/>
              </w:rPr>
              <w:t>20</w:t>
            </w:r>
            <w:r w:rsidRPr="00B870C1">
              <w:rPr>
                <w:rFonts w:ascii="Arial" w:hAnsi="Arial" w:cs="Arial"/>
                <w:b/>
                <w:bCs/>
              </w:rPr>
              <w:t xml:space="preserve">  </w:t>
            </w:r>
            <w:r w:rsidR="00A56DC4" w:rsidRPr="00A56DC4">
              <w:rPr>
                <w:rFonts w:ascii="Arial" w:hAnsi="Arial" w:cs="Arial"/>
                <w:b/>
                <w:bCs/>
              </w:rPr>
              <w:t>Flatvalsede produkter av rustfritt stål, med bredde under 600 mm.</w:t>
            </w:r>
          </w:p>
          <w:p w14:paraId="639E1397" w14:textId="77777777" w:rsidR="004056FE" w:rsidRPr="00B870C1" w:rsidRDefault="004056FE">
            <w:pPr>
              <w:rPr>
                <w:rFonts w:ascii="Arial" w:hAnsi="Arial" w:cs="Arial"/>
                <w:b/>
                <w:bCs/>
                <w:sz w:val="32"/>
                <w:szCs w:val="32"/>
              </w:rPr>
            </w:pPr>
          </w:p>
        </w:tc>
      </w:tr>
      <w:tr w:rsidR="00800C93" w:rsidRPr="00B870C1" w14:paraId="28472F53" w14:textId="77777777">
        <w:tc>
          <w:tcPr>
            <w:tcW w:w="4820" w:type="dxa"/>
          </w:tcPr>
          <w:p w14:paraId="58584123" w14:textId="77777777" w:rsidR="004056FE" w:rsidRPr="00B870C1" w:rsidRDefault="004056FE">
            <w:pPr>
              <w:rPr>
                <w:rFonts w:ascii="Arial" w:hAnsi="Arial" w:cs="Arial"/>
              </w:rPr>
            </w:pPr>
            <w:r w:rsidRPr="00B870C1">
              <w:rPr>
                <w:rFonts w:ascii="Arial" w:hAnsi="Arial" w:cs="Arial"/>
                <w:b/>
                <w:bCs/>
                <w:sz w:val="32"/>
                <w:szCs w:val="32"/>
              </w:rPr>
              <w:t>2026</w:t>
            </w:r>
          </w:p>
        </w:tc>
        <w:tc>
          <w:tcPr>
            <w:tcW w:w="5954" w:type="dxa"/>
          </w:tcPr>
          <w:p w14:paraId="4CC7CE6E" w14:textId="77777777" w:rsidR="004056FE" w:rsidRPr="00B870C1" w:rsidRDefault="004056FE">
            <w:pPr>
              <w:rPr>
                <w:rFonts w:ascii="Arial" w:hAnsi="Arial" w:cs="Arial"/>
              </w:rPr>
            </w:pPr>
            <w:r w:rsidRPr="00B870C1">
              <w:rPr>
                <w:rFonts w:ascii="Arial" w:hAnsi="Arial" w:cs="Arial"/>
                <w:b/>
                <w:bCs/>
                <w:sz w:val="32"/>
                <w:szCs w:val="32"/>
              </w:rPr>
              <w:t>2027</w:t>
            </w:r>
          </w:p>
        </w:tc>
      </w:tr>
      <w:tr w:rsidR="00800C93" w:rsidRPr="00B870C1" w14:paraId="74B6167A" w14:textId="77777777">
        <w:tc>
          <w:tcPr>
            <w:tcW w:w="4820" w:type="dxa"/>
          </w:tcPr>
          <w:p w14:paraId="4DEF4311" w14:textId="6121A928" w:rsidR="004056FE" w:rsidRPr="00B870C1" w:rsidRDefault="004056FE">
            <w:pPr>
              <w:rPr>
                <w:rFonts w:ascii="Arial" w:hAnsi="Arial" w:cs="Arial"/>
              </w:rPr>
            </w:pPr>
            <w:r w:rsidRPr="00B870C1">
              <w:rPr>
                <w:rFonts w:ascii="Arial" w:hAnsi="Arial" w:cs="Arial"/>
              </w:rPr>
              <w:t>.</w:t>
            </w:r>
            <w:r w:rsidR="00A56DC4">
              <w:rPr>
                <w:rFonts w:ascii="Arial" w:hAnsi="Arial" w:cs="Arial"/>
              </w:rPr>
              <w:t>200</w:t>
            </w:r>
            <w:r>
              <w:rPr>
                <w:rFonts w:ascii="Arial" w:hAnsi="Arial" w:cs="Arial"/>
              </w:rPr>
              <w:t>0</w:t>
            </w:r>
            <w:r w:rsidR="007606D7">
              <w:rPr>
                <w:rFonts w:ascii="Arial" w:hAnsi="Arial" w:cs="Arial"/>
              </w:rPr>
              <w:t xml:space="preserve">  - </w:t>
            </w:r>
            <w:r w:rsidR="007606D7" w:rsidRPr="007606D7">
              <w:rPr>
                <w:rFonts w:ascii="Arial" w:hAnsi="Arial" w:cs="Arial"/>
              </w:rPr>
              <w:t xml:space="preserve">ikke videre bearbeidde enn </w:t>
            </w:r>
            <w:r w:rsidR="007606D7">
              <w:rPr>
                <w:rFonts w:ascii="Arial" w:hAnsi="Arial" w:cs="Arial"/>
              </w:rPr>
              <w:br/>
              <w:t xml:space="preserve">             </w:t>
            </w:r>
            <w:r w:rsidR="007606D7" w:rsidRPr="007606D7">
              <w:rPr>
                <w:rFonts w:ascii="Arial" w:hAnsi="Arial" w:cs="Arial"/>
              </w:rPr>
              <w:t>kaldvalsede</w:t>
            </w:r>
          </w:p>
        </w:tc>
        <w:tc>
          <w:tcPr>
            <w:tcW w:w="5954" w:type="dxa"/>
          </w:tcPr>
          <w:p w14:paraId="53147751" w14:textId="77777777" w:rsidR="00855607" w:rsidRDefault="004056FE">
            <w:pPr>
              <w:rPr>
                <w:rFonts w:ascii="Arial" w:hAnsi="Arial" w:cs="Arial"/>
              </w:rPr>
            </w:pPr>
            <w:r w:rsidRPr="00B870C1">
              <w:rPr>
                <w:rFonts w:ascii="Arial" w:hAnsi="Arial" w:cs="Arial"/>
              </w:rPr>
              <w:t xml:space="preserve">   </w:t>
            </w:r>
            <w:r w:rsidR="00855607">
              <w:rPr>
                <w:rFonts w:ascii="Arial" w:hAnsi="Arial" w:cs="Arial"/>
              </w:rPr>
              <w:t xml:space="preserve">          - </w:t>
            </w:r>
            <w:r w:rsidR="00855607" w:rsidRPr="007606D7">
              <w:rPr>
                <w:rFonts w:ascii="Arial" w:hAnsi="Arial" w:cs="Arial"/>
              </w:rPr>
              <w:t>ikke videre bearbeidde enn kaldvalsede</w:t>
            </w:r>
            <w:r w:rsidR="00855607">
              <w:rPr>
                <w:rFonts w:ascii="Arial" w:hAnsi="Arial" w:cs="Arial"/>
              </w:rPr>
              <w:t>:</w:t>
            </w:r>
          </w:p>
          <w:p w14:paraId="084A37F0" w14:textId="77777777" w:rsidR="00357E1B" w:rsidRDefault="00855607">
            <w:pPr>
              <w:rPr>
                <w:rFonts w:ascii="Arial" w:hAnsi="Arial" w:cs="Arial"/>
              </w:rPr>
            </w:pPr>
            <w:r>
              <w:rPr>
                <w:rFonts w:ascii="Arial" w:hAnsi="Arial" w:cs="Arial"/>
              </w:rPr>
              <w:t xml:space="preserve">             - - med tykkelse minst 3 mm:</w:t>
            </w:r>
          </w:p>
          <w:p w14:paraId="3C6FB77E" w14:textId="77777777" w:rsidR="00FA38A7" w:rsidRDefault="00357E1B">
            <w:pPr>
              <w:rPr>
                <w:rFonts w:ascii="Arial" w:hAnsi="Arial" w:cs="Arial"/>
              </w:rPr>
            </w:pPr>
            <w:r>
              <w:rPr>
                <w:rFonts w:ascii="Arial" w:hAnsi="Arial" w:cs="Arial"/>
              </w:rPr>
              <w:t xml:space="preserve">.2021    - - - som inneholder </w:t>
            </w:r>
            <w:r w:rsidR="00FA38A7">
              <w:rPr>
                <w:rFonts w:ascii="Arial" w:hAnsi="Arial" w:cs="Arial"/>
              </w:rPr>
              <w:t>minst 2,5 vektprosent nikkel</w:t>
            </w:r>
          </w:p>
          <w:p w14:paraId="456B34B0" w14:textId="77777777" w:rsidR="005F6DAC" w:rsidRDefault="005F6DAC">
            <w:pPr>
              <w:rPr>
                <w:rFonts w:ascii="Arial" w:hAnsi="Arial" w:cs="Arial"/>
              </w:rPr>
            </w:pPr>
            <w:r>
              <w:rPr>
                <w:rFonts w:ascii="Arial" w:hAnsi="Arial" w:cs="Arial"/>
              </w:rPr>
              <w:t>.2029    - - - som inneholder mindre enn 2,5 vektprosent</w:t>
            </w:r>
            <w:r>
              <w:rPr>
                <w:rFonts w:ascii="Arial" w:hAnsi="Arial" w:cs="Arial"/>
              </w:rPr>
              <w:br/>
              <w:t xml:space="preserve">                   nikkel</w:t>
            </w:r>
            <w:r w:rsidR="004056FE" w:rsidRPr="00B870C1">
              <w:rPr>
                <w:rFonts w:ascii="Arial" w:hAnsi="Arial" w:cs="Arial"/>
              </w:rPr>
              <w:t xml:space="preserve">       </w:t>
            </w:r>
          </w:p>
          <w:p w14:paraId="47A307BE" w14:textId="77777777" w:rsidR="00A058E8" w:rsidRDefault="005F6DAC">
            <w:pPr>
              <w:rPr>
                <w:rFonts w:ascii="Arial" w:hAnsi="Arial" w:cs="Arial"/>
              </w:rPr>
            </w:pPr>
            <w:r>
              <w:rPr>
                <w:rFonts w:ascii="Arial" w:hAnsi="Arial" w:cs="Arial"/>
              </w:rPr>
              <w:t xml:space="preserve">             - - med tykkelse </w:t>
            </w:r>
            <w:r w:rsidR="00516DD2">
              <w:rPr>
                <w:rFonts w:ascii="Arial" w:hAnsi="Arial" w:cs="Arial"/>
              </w:rPr>
              <w:t xml:space="preserve">over </w:t>
            </w:r>
            <w:r w:rsidR="00A058E8">
              <w:rPr>
                <w:rFonts w:ascii="Arial" w:hAnsi="Arial" w:cs="Arial"/>
              </w:rPr>
              <w:t>0,35 mm, men under 3 mm:</w:t>
            </w:r>
          </w:p>
          <w:p w14:paraId="6EECBAB1" w14:textId="7962A1FF" w:rsidR="004056FE" w:rsidRDefault="00E163BF">
            <w:pPr>
              <w:rPr>
                <w:rFonts w:ascii="Arial" w:hAnsi="Arial" w:cs="Arial"/>
              </w:rPr>
            </w:pPr>
            <w:r>
              <w:rPr>
                <w:rFonts w:ascii="Arial" w:hAnsi="Arial" w:cs="Arial"/>
              </w:rPr>
              <w:t>.2041</w:t>
            </w:r>
            <w:r w:rsidR="004056FE" w:rsidRPr="00B870C1">
              <w:rPr>
                <w:rFonts w:ascii="Arial" w:hAnsi="Arial" w:cs="Arial"/>
              </w:rPr>
              <w:t xml:space="preserve"> </w:t>
            </w:r>
            <w:r>
              <w:rPr>
                <w:rFonts w:ascii="Arial" w:hAnsi="Arial" w:cs="Arial"/>
              </w:rPr>
              <w:t xml:space="preserve">   - - - som inneholder minst 2,5 vektprosent nikkel</w:t>
            </w:r>
          </w:p>
          <w:p w14:paraId="5D4699EE" w14:textId="77777777" w:rsidR="00E163BF" w:rsidRDefault="00E163BF" w:rsidP="00E163BF">
            <w:pPr>
              <w:rPr>
                <w:rFonts w:ascii="Arial" w:hAnsi="Arial" w:cs="Arial"/>
              </w:rPr>
            </w:pPr>
            <w:r>
              <w:rPr>
                <w:rFonts w:ascii="Arial" w:hAnsi="Arial" w:cs="Arial"/>
              </w:rPr>
              <w:t>.2049    - - - som inneholder mindre enn 2,5 vektprosent</w:t>
            </w:r>
            <w:r>
              <w:rPr>
                <w:rFonts w:ascii="Arial" w:hAnsi="Arial" w:cs="Arial"/>
              </w:rPr>
              <w:br/>
              <w:t xml:space="preserve">                   nikkel</w:t>
            </w:r>
            <w:r w:rsidRPr="00B870C1">
              <w:rPr>
                <w:rFonts w:ascii="Arial" w:hAnsi="Arial" w:cs="Arial"/>
              </w:rPr>
              <w:t xml:space="preserve">       </w:t>
            </w:r>
          </w:p>
          <w:p w14:paraId="56A2DF0F" w14:textId="376236D6" w:rsidR="00E163BF" w:rsidRDefault="00E163BF">
            <w:pPr>
              <w:rPr>
                <w:rFonts w:ascii="Arial" w:hAnsi="Arial" w:cs="Arial"/>
              </w:rPr>
            </w:pPr>
            <w:r>
              <w:rPr>
                <w:rFonts w:ascii="Arial" w:hAnsi="Arial" w:cs="Arial"/>
              </w:rPr>
              <w:t xml:space="preserve">             - - med tykkelse </w:t>
            </w:r>
            <w:r w:rsidR="00DC6910">
              <w:rPr>
                <w:rFonts w:ascii="Arial" w:hAnsi="Arial" w:cs="Arial"/>
              </w:rPr>
              <w:t xml:space="preserve">høyst </w:t>
            </w:r>
            <w:r w:rsidR="00525038">
              <w:rPr>
                <w:rFonts w:ascii="Arial" w:hAnsi="Arial" w:cs="Arial"/>
              </w:rPr>
              <w:t>0,35 mm:</w:t>
            </w:r>
          </w:p>
          <w:p w14:paraId="6A966A3A" w14:textId="17BD4397" w:rsidR="00525038" w:rsidRDefault="00525038">
            <w:pPr>
              <w:rPr>
                <w:rFonts w:ascii="Arial" w:hAnsi="Arial" w:cs="Arial"/>
              </w:rPr>
            </w:pPr>
            <w:r>
              <w:rPr>
                <w:rFonts w:ascii="Arial" w:hAnsi="Arial" w:cs="Arial"/>
              </w:rPr>
              <w:t>.2081    - - - som inneholder minst 2,5 vektprosent nikkel</w:t>
            </w:r>
          </w:p>
          <w:p w14:paraId="0AC2F823" w14:textId="0D29FC98" w:rsidR="004056FE" w:rsidRPr="00B870C1" w:rsidRDefault="00101642" w:rsidP="00101642">
            <w:pPr>
              <w:rPr>
                <w:rFonts w:ascii="Arial" w:hAnsi="Arial" w:cs="Arial"/>
              </w:rPr>
            </w:pPr>
            <w:r>
              <w:rPr>
                <w:rFonts w:ascii="Arial" w:hAnsi="Arial" w:cs="Arial"/>
              </w:rPr>
              <w:t>.2089     - - - som inneholder mindre enn 2,5 vektprosent</w:t>
            </w:r>
            <w:r>
              <w:rPr>
                <w:rFonts w:ascii="Arial" w:hAnsi="Arial" w:cs="Arial"/>
              </w:rPr>
              <w:br/>
              <w:t xml:space="preserve">                   nikkel</w:t>
            </w:r>
            <w:r w:rsidRPr="00B870C1">
              <w:rPr>
                <w:rFonts w:ascii="Arial" w:hAnsi="Arial" w:cs="Arial"/>
              </w:rPr>
              <w:t xml:space="preserve">       </w:t>
            </w:r>
          </w:p>
        </w:tc>
      </w:tr>
      <w:tr w:rsidR="00800C93" w:rsidRPr="00B870C1" w14:paraId="24FDD78E" w14:textId="77777777">
        <w:tc>
          <w:tcPr>
            <w:tcW w:w="4820" w:type="dxa"/>
          </w:tcPr>
          <w:p w14:paraId="08893644" w14:textId="37323B28" w:rsidR="004056FE" w:rsidRPr="00B870C1" w:rsidRDefault="004056FE">
            <w:pPr>
              <w:rPr>
                <w:rFonts w:ascii="Arial" w:hAnsi="Arial" w:cs="Arial"/>
              </w:rPr>
            </w:pPr>
            <w:r>
              <w:rPr>
                <w:rFonts w:ascii="Arial" w:hAnsi="Arial" w:cs="Arial"/>
              </w:rPr>
              <w:t>.9</w:t>
            </w:r>
            <w:r w:rsidR="00A56DC4">
              <w:rPr>
                <w:rFonts w:ascii="Arial" w:hAnsi="Arial" w:cs="Arial"/>
              </w:rPr>
              <w:t>0</w:t>
            </w:r>
            <w:r>
              <w:rPr>
                <w:rFonts w:ascii="Arial" w:hAnsi="Arial" w:cs="Arial"/>
              </w:rPr>
              <w:t>00</w:t>
            </w:r>
            <w:r w:rsidR="007606D7">
              <w:rPr>
                <w:rFonts w:ascii="Arial" w:hAnsi="Arial" w:cs="Arial"/>
              </w:rPr>
              <w:t xml:space="preserve">  - ellers</w:t>
            </w:r>
          </w:p>
        </w:tc>
        <w:tc>
          <w:tcPr>
            <w:tcW w:w="5954" w:type="dxa"/>
          </w:tcPr>
          <w:p w14:paraId="20776602" w14:textId="77777777" w:rsidR="004056FE" w:rsidRDefault="00101642">
            <w:pPr>
              <w:rPr>
                <w:rFonts w:ascii="Arial" w:hAnsi="Arial" w:cs="Arial"/>
              </w:rPr>
            </w:pPr>
            <w:r>
              <w:rPr>
                <w:rFonts w:ascii="Arial" w:hAnsi="Arial" w:cs="Arial"/>
              </w:rPr>
              <w:t xml:space="preserve">              - ellers:</w:t>
            </w:r>
          </w:p>
          <w:p w14:paraId="4F82690A" w14:textId="77777777" w:rsidR="00101642" w:rsidRDefault="00470A04">
            <w:pPr>
              <w:rPr>
                <w:rFonts w:ascii="Arial" w:hAnsi="Arial" w:cs="Arial"/>
              </w:rPr>
            </w:pPr>
            <w:r>
              <w:rPr>
                <w:rFonts w:ascii="Arial" w:hAnsi="Arial" w:cs="Arial"/>
              </w:rPr>
              <w:t>.9020     - - perforerte</w:t>
            </w:r>
          </w:p>
          <w:p w14:paraId="12F39091" w14:textId="45F7E4E7" w:rsidR="00470A04" w:rsidRPr="00B870C1" w:rsidRDefault="00470A04">
            <w:pPr>
              <w:rPr>
                <w:rFonts w:ascii="Arial" w:hAnsi="Arial" w:cs="Arial"/>
              </w:rPr>
            </w:pPr>
            <w:r>
              <w:rPr>
                <w:rFonts w:ascii="Arial" w:hAnsi="Arial" w:cs="Arial"/>
              </w:rPr>
              <w:t>.9080     - - ellers</w:t>
            </w:r>
          </w:p>
        </w:tc>
      </w:tr>
    </w:tbl>
    <w:p w14:paraId="5F4CB0EB" w14:textId="77777777" w:rsidR="004056FE" w:rsidRDefault="004056FE"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00C93" w:rsidRPr="00B870C1" w14:paraId="054BDB44" w14:textId="77777777">
        <w:tc>
          <w:tcPr>
            <w:tcW w:w="4820" w:type="dxa"/>
          </w:tcPr>
          <w:p w14:paraId="5E186313" w14:textId="77777777" w:rsidR="005C3BFE" w:rsidRPr="00B870C1" w:rsidRDefault="005C3BFE">
            <w:pPr>
              <w:rPr>
                <w:rFonts w:ascii="Arial" w:hAnsi="Arial" w:cs="Arial"/>
              </w:rPr>
            </w:pPr>
            <w:r w:rsidRPr="00B870C1">
              <w:rPr>
                <w:rFonts w:ascii="Arial" w:hAnsi="Arial" w:cs="Arial"/>
                <w:b/>
                <w:bCs/>
                <w:sz w:val="32"/>
                <w:szCs w:val="32"/>
              </w:rPr>
              <w:t>2026</w:t>
            </w:r>
          </w:p>
        </w:tc>
        <w:tc>
          <w:tcPr>
            <w:tcW w:w="5954" w:type="dxa"/>
          </w:tcPr>
          <w:p w14:paraId="689DB594" w14:textId="77777777" w:rsidR="005C3BFE" w:rsidRPr="00B870C1" w:rsidRDefault="005C3BFE">
            <w:pPr>
              <w:rPr>
                <w:rFonts w:ascii="Arial" w:hAnsi="Arial" w:cs="Arial"/>
              </w:rPr>
            </w:pPr>
            <w:r w:rsidRPr="00B870C1">
              <w:rPr>
                <w:rFonts w:ascii="Arial" w:hAnsi="Arial" w:cs="Arial"/>
                <w:b/>
                <w:bCs/>
                <w:sz w:val="32"/>
                <w:szCs w:val="32"/>
              </w:rPr>
              <w:t>2027</w:t>
            </w:r>
          </w:p>
        </w:tc>
      </w:tr>
      <w:tr w:rsidR="00800C93" w:rsidRPr="00B870C1" w14:paraId="3E51E6D4" w14:textId="77777777">
        <w:trPr>
          <w:trHeight w:val="1811"/>
        </w:trPr>
        <w:tc>
          <w:tcPr>
            <w:tcW w:w="4820" w:type="dxa"/>
          </w:tcPr>
          <w:p w14:paraId="4F65637F" w14:textId="3FAA9BEE" w:rsidR="0036310C" w:rsidRPr="00B870C1" w:rsidRDefault="0036310C" w:rsidP="004A20D0">
            <w:pPr>
              <w:rPr>
                <w:rFonts w:ascii="Arial" w:hAnsi="Arial" w:cs="Arial"/>
              </w:rPr>
            </w:pPr>
            <w:r w:rsidRPr="00653051">
              <w:rPr>
                <w:rFonts w:ascii="Arial" w:hAnsi="Arial" w:cs="Arial"/>
                <w:b/>
                <w:bCs/>
              </w:rPr>
              <w:lastRenderedPageBreak/>
              <w:t>72.21</w:t>
            </w:r>
            <w:r w:rsidR="006C3BC1">
              <w:rPr>
                <w:rFonts w:ascii="Arial" w:hAnsi="Arial" w:cs="Arial"/>
                <w:b/>
                <w:bCs/>
              </w:rPr>
              <w:t xml:space="preserve">   </w:t>
            </w:r>
            <w:r w:rsidRPr="00653051">
              <w:rPr>
                <w:rFonts w:ascii="Arial" w:hAnsi="Arial" w:cs="Arial"/>
                <w:b/>
                <w:bCs/>
              </w:rPr>
              <w:t xml:space="preserve">  Stenger av rustfritt stål, </w:t>
            </w:r>
            <w:r>
              <w:rPr>
                <w:rFonts w:ascii="Arial" w:hAnsi="Arial" w:cs="Arial"/>
                <w:b/>
                <w:bCs/>
              </w:rPr>
              <w:br/>
            </w:r>
            <w:r w:rsidR="009964CD">
              <w:rPr>
                <w:rFonts w:ascii="Arial" w:hAnsi="Arial" w:cs="Arial"/>
                <w:b/>
                <w:bCs/>
              </w:rPr>
              <w:t>.0000</w:t>
            </w:r>
            <w:r>
              <w:rPr>
                <w:rFonts w:ascii="Arial" w:hAnsi="Arial" w:cs="Arial"/>
                <w:b/>
                <w:bCs/>
              </w:rPr>
              <w:t xml:space="preserve">     </w:t>
            </w:r>
            <w:r w:rsidRPr="00653051">
              <w:rPr>
                <w:rFonts w:ascii="Arial" w:hAnsi="Arial" w:cs="Arial"/>
                <w:b/>
                <w:bCs/>
              </w:rPr>
              <w:t xml:space="preserve">varmvalsede, i uregelmessig </w:t>
            </w:r>
            <w:r>
              <w:rPr>
                <w:rFonts w:ascii="Arial" w:hAnsi="Arial" w:cs="Arial"/>
                <w:b/>
                <w:bCs/>
              </w:rPr>
              <w:br/>
              <w:t xml:space="preserve">             </w:t>
            </w:r>
            <w:r w:rsidR="009845A5">
              <w:rPr>
                <w:rFonts w:ascii="Arial" w:hAnsi="Arial" w:cs="Arial"/>
                <w:b/>
                <w:bCs/>
              </w:rPr>
              <w:t xml:space="preserve"> </w:t>
            </w:r>
            <w:r w:rsidRPr="00653051">
              <w:rPr>
                <w:rFonts w:ascii="Arial" w:hAnsi="Arial" w:cs="Arial"/>
                <w:b/>
                <w:bCs/>
              </w:rPr>
              <w:t>oppkveilede ringer eller ruller.</w:t>
            </w:r>
          </w:p>
        </w:tc>
        <w:tc>
          <w:tcPr>
            <w:tcW w:w="5954" w:type="dxa"/>
          </w:tcPr>
          <w:p w14:paraId="6F88B161" w14:textId="77777777" w:rsidR="0036310C" w:rsidRDefault="0036310C">
            <w:pPr>
              <w:rPr>
                <w:rFonts w:ascii="Arial" w:hAnsi="Arial" w:cs="Arial"/>
                <w:b/>
                <w:bCs/>
              </w:rPr>
            </w:pPr>
            <w:r w:rsidRPr="0010020A">
              <w:rPr>
                <w:rFonts w:ascii="Arial" w:hAnsi="Arial" w:cs="Arial"/>
                <w:b/>
                <w:bCs/>
              </w:rPr>
              <w:t xml:space="preserve">72.21  Stenger av rustfritt stål, varmvalsede, i </w:t>
            </w:r>
            <w:r>
              <w:rPr>
                <w:rFonts w:ascii="Arial" w:hAnsi="Arial" w:cs="Arial"/>
                <w:b/>
                <w:bCs/>
              </w:rPr>
              <w:br/>
              <w:t xml:space="preserve">           </w:t>
            </w:r>
            <w:r w:rsidRPr="0010020A">
              <w:rPr>
                <w:rFonts w:ascii="Arial" w:hAnsi="Arial" w:cs="Arial"/>
                <w:b/>
                <w:bCs/>
              </w:rPr>
              <w:t>uregelmessig oppkveilede ringer eller ruller.</w:t>
            </w:r>
          </w:p>
          <w:p w14:paraId="4F4673C7" w14:textId="404D9A23" w:rsidR="0036310C" w:rsidRDefault="00C168F9">
            <w:pPr>
              <w:rPr>
                <w:rFonts w:ascii="Arial" w:hAnsi="Arial" w:cs="Arial"/>
              </w:rPr>
            </w:pPr>
            <w:r w:rsidRPr="00C168F9">
              <w:rPr>
                <w:rFonts w:ascii="Arial" w:hAnsi="Arial" w:cs="Arial"/>
              </w:rPr>
              <w:t>.0010</w:t>
            </w:r>
            <w:r>
              <w:rPr>
                <w:rFonts w:ascii="Arial" w:hAnsi="Arial" w:cs="Arial"/>
              </w:rPr>
              <w:t xml:space="preserve">  </w:t>
            </w:r>
            <w:r w:rsidR="00EB2470">
              <w:rPr>
                <w:rFonts w:ascii="Arial" w:hAnsi="Arial" w:cs="Arial"/>
              </w:rPr>
              <w:t>- som inneholder minst 2,5 vektprosent nikkel</w:t>
            </w:r>
          </w:p>
          <w:p w14:paraId="7FA6D54D" w14:textId="0EA83D68" w:rsidR="0036310C" w:rsidRPr="0010020A" w:rsidRDefault="00EB2470" w:rsidP="004A20D0">
            <w:pPr>
              <w:rPr>
                <w:rFonts w:ascii="Arial" w:hAnsi="Arial" w:cs="Arial"/>
                <w:b/>
                <w:bCs/>
              </w:rPr>
            </w:pPr>
            <w:r>
              <w:rPr>
                <w:rFonts w:ascii="Arial" w:hAnsi="Arial" w:cs="Arial"/>
              </w:rPr>
              <w:t>.0090  - som inneholder mindre enn 2,5 vektprosent</w:t>
            </w:r>
            <w:r>
              <w:rPr>
                <w:rFonts w:ascii="Arial" w:hAnsi="Arial" w:cs="Arial"/>
              </w:rPr>
              <w:br/>
              <w:t xml:space="preserve">             nikkel</w:t>
            </w:r>
          </w:p>
        </w:tc>
      </w:tr>
    </w:tbl>
    <w:p w14:paraId="17474C78" w14:textId="77777777" w:rsidR="00C07ADF" w:rsidRDefault="00C07ADF"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64D47" w:rsidRPr="00B870C1" w14:paraId="65E27FD3" w14:textId="77777777">
        <w:tc>
          <w:tcPr>
            <w:tcW w:w="10774" w:type="dxa"/>
            <w:gridSpan w:val="2"/>
          </w:tcPr>
          <w:p w14:paraId="0D7590D5" w14:textId="21830748" w:rsidR="00C07ADF" w:rsidRDefault="00C07ADF">
            <w:pPr>
              <w:rPr>
                <w:rFonts w:ascii="Arial" w:hAnsi="Arial" w:cs="Arial"/>
                <w:b/>
                <w:bCs/>
              </w:rPr>
            </w:pPr>
            <w:r w:rsidRPr="00B870C1">
              <w:rPr>
                <w:rFonts w:ascii="Arial" w:hAnsi="Arial" w:cs="Arial"/>
                <w:b/>
                <w:bCs/>
              </w:rPr>
              <w:t>7</w:t>
            </w:r>
            <w:r>
              <w:rPr>
                <w:rFonts w:ascii="Arial" w:hAnsi="Arial" w:cs="Arial"/>
                <w:b/>
                <w:bCs/>
              </w:rPr>
              <w:t>2</w:t>
            </w:r>
            <w:r w:rsidRPr="00B870C1">
              <w:rPr>
                <w:rFonts w:ascii="Arial" w:hAnsi="Arial" w:cs="Arial"/>
                <w:b/>
                <w:bCs/>
              </w:rPr>
              <w:t>.</w:t>
            </w:r>
            <w:r>
              <w:rPr>
                <w:rFonts w:ascii="Arial" w:hAnsi="Arial" w:cs="Arial"/>
                <w:b/>
                <w:bCs/>
              </w:rPr>
              <w:t>22</w:t>
            </w:r>
            <w:r w:rsidRPr="00B870C1">
              <w:rPr>
                <w:rFonts w:ascii="Arial" w:hAnsi="Arial" w:cs="Arial"/>
                <w:b/>
                <w:bCs/>
              </w:rPr>
              <w:t xml:space="preserve">  </w:t>
            </w:r>
            <w:r w:rsidR="00CD662E" w:rsidRPr="00CD662E">
              <w:rPr>
                <w:rFonts w:ascii="Arial" w:hAnsi="Arial" w:cs="Arial"/>
                <w:b/>
                <w:bCs/>
              </w:rPr>
              <w:t>Andre stenger av rustfritt stål; profiler av rustfritt stål.</w:t>
            </w:r>
          </w:p>
          <w:p w14:paraId="7241EB08" w14:textId="77777777" w:rsidR="00C07ADF" w:rsidRPr="00B870C1" w:rsidRDefault="00C07ADF">
            <w:pPr>
              <w:rPr>
                <w:rFonts w:ascii="Arial" w:hAnsi="Arial" w:cs="Arial"/>
                <w:b/>
                <w:bCs/>
                <w:sz w:val="32"/>
                <w:szCs w:val="32"/>
              </w:rPr>
            </w:pPr>
          </w:p>
        </w:tc>
      </w:tr>
      <w:tr w:rsidR="00800C93" w:rsidRPr="00B870C1" w14:paraId="5C5DEE90" w14:textId="77777777">
        <w:tc>
          <w:tcPr>
            <w:tcW w:w="4820" w:type="dxa"/>
          </w:tcPr>
          <w:p w14:paraId="3D4EAD7A" w14:textId="77777777" w:rsidR="00C07ADF" w:rsidRPr="00B870C1" w:rsidRDefault="00C07ADF">
            <w:pPr>
              <w:rPr>
                <w:rFonts w:ascii="Arial" w:hAnsi="Arial" w:cs="Arial"/>
              </w:rPr>
            </w:pPr>
            <w:r w:rsidRPr="00B870C1">
              <w:rPr>
                <w:rFonts w:ascii="Arial" w:hAnsi="Arial" w:cs="Arial"/>
                <w:b/>
                <w:bCs/>
                <w:sz w:val="32"/>
                <w:szCs w:val="32"/>
              </w:rPr>
              <w:t>2026</w:t>
            </w:r>
          </w:p>
        </w:tc>
        <w:tc>
          <w:tcPr>
            <w:tcW w:w="5954" w:type="dxa"/>
          </w:tcPr>
          <w:p w14:paraId="0E61E369" w14:textId="77777777" w:rsidR="00C07ADF" w:rsidRPr="00B870C1" w:rsidRDefault="00C07ADF">
            <w:pPr>
              <w:rPr>
                <w:rFonts w:ascii="Arial" w:hAnsi="Arial" w:cs="Arial"/>
              </w:rPr>
            </w:pPr>
            <w:r w:rsidRPr="00B870C1">
              <w:rPr>
                <w:rFonts w:ascii="Arial" w:hAnsi="Arial" w:cs="Arial"/>
                <w:b/>
                <w:bCs/>
                <w:sz w:val="32"/>
                <w:szCs w:val="32"/>
              </w:rPr>
              <w:t>2027</w:t>
            </w:r>
          </w:p>
        </w:tc>
      </w:tr>
      <w:tr w:rsidR="00800C93" w:rsidRPr="00B870C1" w14:paraId="1AC0BC9F" w14:textId="77777777">
        <w:tc>
          <w:tcPr>
            <w:tcW w:w="4820" w:type="dxa"/>
          </w:tcPr>
          <w:p w14:paraId="394672CA" w14:textId="0A50203B" w:rsidR="00D3497F" w:rsidRDefault="00D3497F">
            <w:pPr>
              <w:rPr>
                <w:rFonts w:ascii="Arial" w:hAnsi="Arial" w:cs="Arial"/>
              </w:rPr>
            </w:pPr>
            <w:r>
              <w:rPr>
                <w:rFonts w:ascii="Arial" w:hAnsi="Arial" w:cs="Arial"/>
              </w:rPr>
              <w:t xml:space="preserve">           - </w:t>
            </w:r>
            <w:r w:rsidRPr="00D3497F">
              <w:rPr>
                <w:rFonts w:ascii="Arial" w:hAnsi="Arial" w:cs="Arial"/>
              </w:rPr>
              <w:t xml:space="preserve">stenger ikke videre bearbeidde enn </w:t>
            </w:r>
            <w:r w:rsidR="00E8692C">
              <w:rPr>
                <w:rFonts w:ascii="Arial" w:hAnsi="Arial" w:cs="Arial"/>
              </w:rPr>
              <w:br/>
              <w:t xml:space="preserve">             </w:t>
            </w:r>
            <w:r w:rsidRPr="00D3497F">
              <w:rPr>
                <w:rFonts w:ascii="Arial" w:hAnsi="Arial" w:cs="Arial"/>
              </w:rPr>
              <w:t xml:space="preserve">varmvalsede, varmtrukne eller </w:t>
            </w:r>
            <w:r w:rsidR="00E8692C">
              <w:rPr>
                <w:rFonts w:ascii="Arial" w:hAnsi="Arial" w:cs="Arial"/>
              </w:rPr>
              <w:br/>
              <w:t xml:space="preserve">             </w:t>
            </w:r>
            <w:r w:rsidRPr="00D3497F">
              <w:rPr>
                <w:rFonts w:ascii="Arial" w:hAnsi="Arial" w:cs="Arial"/>
              </w:rPr>
              <w:t>strengpressede:</w:t>
            </w:r>
          </w:p>
          <w:p w14:paraId="1A95E5BA" w14:textId="12F2C09E" w:rsidR="00C07ADF" w:rsidRPr="00B870C1" w:rsidRDefault="00C07ADF">
            <w:pPr>
              <w:rPr>
                <w:rFonts w:ascii="Arial" w:hAnsi="Arial" w:cs="Arial"/>
              </w:rPr>
            </w:pPr>
            <w:r w:rsidRPr="00B870C1">
              <w:rPr>
                <w:rFonts w:ascii="Arial" w:hAnsi="Arial" w:cs="Arial"/>
              </w:rPr>
              <w:t>.</w:t>
            </w:r>
            <w:r w:rsidR="0078063E">
              <w:rPr>
                <w:rFonts w:ascii="Arial" w:hAnsi="Arial" w:cs="Arial"/>
              </w:rPr>
              <w:t>11</w:t>
            </w:r>
            <w:r>
              <w:rPr>
                <w:rFonts w:ascii="Arial" w:hAnsi="Arial" w:cs="Arial"/>
              </w:rPr>
              <w:t>00</w:t>
            </w:r>
            <w:r w:rsidR="0056354F">
              <w:rPr>
                <w:rFonts w:ascii="Arial" w:hAnsi="Arial" w:cs="Arial"/>
              </w:rPr>
              <w:t xml:space="preserve">  - - </w:t>
            </w:r>
            <w:r w:rsidR="0056354F" w:rsidRPr="0056354F">
              <w:rPr>
                <w:rFonts w:ascii="Arial" w:hAnsi="Arial" w:cs="Arial"/>
              </w:rPr>
              <w:t>med sirkelrundt tverrsnitt</w:t>
            </w:r>
          </w:p>
        </w:tc>
        <w:tc>
          <w:tcPr>
            <w:tcW w:w="5954" w:type="dxa"/>
          </w:tcPr>
          <w:p w14:paraId="5ED45FB4" w14:textId="3AC8DAEB" w:rsidR="008C24F6" w:rsidRDefault="008C24F6" w:rsidP="008C24F6">
            <w:pPr>
              <w:rPr>
                <w:rFonts w:ascii="Arial" w:hAnsi="Arial" w:cs="Arial"/>
              </w:rPr>
            </w:pPr>
            <w:r>
              <w:rPr>
                <w:rFonts w:ascii="Arial" w:hAnsi="Arial" w:cs="Arial"/>
              </w:rPr>
              <w:t xml:space="preserve">             - </w:t>
            </w:r>
            <w:r w:rsidRPr="00D3497F">
              <w:rPr>
                <w:rFonts w:ascii="Arial" w:hAnsi="Arial" w:cs="Arial"/>
              </w:rPr>
              <w:t xml:space="preserve">stenger ikke videre bearbeidde enn </w:t>
            </w:r>
            <w:r>
              <w:rPr>
                <w:rFonts w:ascii="Arial" w:hAnsi="Arial" w:cs="Arial"/>
              </w:rPr>
              <w:t>v</w:t>
            </w:r>
            <w:r w:rsidRPr="00D3497F">
              <w:rPr>
                <w:rFonts w:ascii="Arial" w:hAnsi="Arial" w:cs="Arial"/>
              </w:rPr>
              <w:t>armvalsede,</w:t>
            </w:r>
            <w:r>
              <w:rPr>
                <w:rFonts w:ascii="Arial" w:hAnsi="Arial" w:cs="Arial"/>
              </w:rPr>
              <w:br/>
              <w:t xml:space="preserve">              </w:t>
            </w:r>
            <w:r w:rsidRPr="00D3497F">
              <w:rPr>
                <w:rFonts w:ascii="Arial" w:hAnsi="Arial" w:cs="Arial"/>
              </w:rPr>
              <w:t xml:space="preserve"> varmtrukne eller strengpressede:</w:t>
            </w:r>
          </w:p>
          <w:p w14:paraId="3676D33F" w14:textId="77777777" w:rsidR="00C07ADF" w:rsidRDefault="008C24F6" w:rsidP="008C24F6">
            <w:pPr>
              <w:rPr>
                <w:rFonts w:ascii="Arial" w:hAnsi="Arial" w:cs="Arial"/>
              </w:rPr>
            </w:pPr>
            <w:r>
              <w:rPr>
                <w:rFonts w:ascii="Arial" w:hAnsi="Arial" w:cs="Arial"/>
              </w:rPr>
              <w:t xml:space="preserve">              - - </w:t>
            </w:r>
            <w:r w:rsidRPr="0056354F">
              <w:rPr>
                <w:rFonts w:ascii="Arial" w:hAnsi="Arial" w:cs="Arial"/>
              </w:rPr>
              <w:t>med sirkelrundt tverrsnitt</w:t>
            </w:r>
            <w:r>
              <w:rPr>
                <w:rFonts w:ascii="Arial" w:hAnsi="Arial" w:cs="Arial"/>
              </w:rPr>
              <w:t>:</w:t>
            </w:r>
          </w:p>
          <w:p w14:paraId="6B7AEFFD" w14:textId="77777777" w:rsidR="008C24F6" w:rsidRDefault="00064246" w:rsidP="008C24F6">
            <w:pPr>
              <w:rPr>
                <w:rFonts w:ascii="Arial" w:hAnsi="Arial" w:cs="Arial"/>
              </w:rPr>
            </w:pPr>
            <w:r>
              <w:rPr>
                <w:rFonts w:ascii="Arial" w:hAnsi="Arial" w:cs="Arial"/>
              </w:rPr>
              <w:t xml:space="preserve">              - - - med diameter minst 80 mm:</w:t>
            </w:r>
          </w:p>
          <w:p w14:paraId="732C6660" w14:textId="77777777" w:rsidR="00064246" w:rsidRDefault="0054016D" w:rsidP="008C24F6">
            <w:pPr>
              <w:rPr>
                <w:rFonts w:ascii="Arial" w:hAnsi="Arial" w:cs="Arial"/>
              </w:rPr>
            </w:pPr>
            <w:r>
              <w:rPr>
                <w:rFonts w:ascii="Arial" w:hAnsi="Arial" w:cs="Arial"/>
              </w:rPr>
              <w:t xml:space="preserve">.1111     - - - - som inneholder </w:t>
            </w:r>
            <w:r w:rsidR="00295223">
              <w:rPr>
                <w:rFonts w:ascii="Arial" w:hAnsi="Arial" w:cs="Arial"/>
              </w:rPr>
              <w:t>minst 2,5 vektprosent nikkel</w:t>
            </w:r>
          </w:p>
          <w:p w14:paraId="1D58ABBF" w14:textId="77777777" w:rsidR="00295223" w:rsidRDefault="00604FF5" w:rsidP="008C24F6">
            <w:pPr>
              <w:rPr>
                <w:rFonts w:ascii="Arial" w:hAnsi="Arial" w:cs="Arial"/>
              </w:rPr>
            </w:pPr>
            <w:r>
              <w:rPr>
                <w:rFonts w:ascii="Arial" w:hAnsi="Arial" w:cs="Arial"/>
              </w:rPr>
              <w:t>.1119     - - - - som inneholder mindre enn 2,5 vektprosent</w:t>
            </w:r>
            <w:r>
              <w:rPr>
                <w:rFonts w:ascii="Arial" w:hAnsi="Arial" w:cs="Arial"/>
              </w:rPr>
              <w:br/>
              <w:t xml:space="preserve">                       nikkel</w:t>
            </w:r>
          </w:p>
          <w:p w14:paraId="1607D33E" w14:textId="77777777" w:rsidR="00397788" w:rsidRDefault="00397788" w:rsidP="008C24F6">
            <w:pPr>
              <w:rPr>
                <w:rFonts w:ascii="Arial" w:hAnsi="Arial" w:cs="Arial"/>
              </w:rPr>
            </w:pPr>
            <w:r>
              <w:rPr>
                <w:rFonts w:ascii="Arial" w:hAnsi="Arial" w:cs="Arial"/>
              </w:rPr>
              <w:t xml:space="preserve">               - - - med diameter under 80 mm:</w:t>
            </w:r>
          </w:p>
          <w:p w14:paraId="36E1ED6A" w14:textId="77777777" w:rsidR="00397788" w:rsidRDefault="00F74E2F" w:rsidP="008C24F6">
            <w:pPr>
              <w:rPr>
                <w:rFonts w:ascii="Arial" w:hAnsi="Arial" w:cs="Arial"/>
              </w:rPr>
            </w:pPr>
            <w:r>
              <w:rPr>
                <w:rFonts w:ascii="Arial" w:hAnsi="Arial" w:cs="Arial"/>
              </w:rPr>
              <w:t>.1181      - - - - som inneholder minst 2,5 vektprosent nikkel</w:t>
            </w:r>
          </w:p>
          <w:p w14:paraId="66D52A32" w14:textId="2018682D" w:rsidR="00F74E2F" w:rsidRPr="00B870C1" w:rsidRDefault="00254B66" w:rsidP="008D6490">
            <w:pPr>
              <w:rPr>
                <w:rFonts w:ascii="Arial" w:hAnsi="Arial" w:cs="Arial"/>
              </w:rPr>
            </w:pPr>
            <w:r>
              <w:rPr>
                <w:rFonts w:ascii="Arial" w:hAnsi="Arial" w:cs="Arial"/>
              </w:rPr>
              <w:t>.1189      - - - - som inneholder mindre enn 2,5 vektprosent</w:t>
            </w:r>
            <w:r>
              <w:rPr>
                <w:rFonts w:ascii="Arial" w:hAnsi="Arial" w:cs="Arial"/>
              </w:rPr>
              <w:br/>
              <w:t xml:space="preserve">                       nikkel</w:t>
            </w:r>
          </w:p>
        </w:tc>
      </w:tr>
      <w:tr w:rsidR="00800C93" w:rsidRPr="00B870C1" w14:paraId="42CCC35F" w14:textId="77777777">
        <w:tc>
          <w:tcPr>
            <w:tcW w:w="4820" w:type="dxa"/>
          </w:tcPr>
          <w:p w14:paraId="6F10EE49" w14:textId="10123F50" w:rsidR="00C07ADF" w:rsidRPr="00B870C1" w:rsidRDefault="00C07ADF">
            <w:pPr>
              <w:rPr>
                <w:rFonts w:ascii="Arial" w:hAnsi="Arial" w:cs="Arial"/>
              </w:rPr>
            </w:pPr>
            <w:r>
              <w:rPr>
                <w:rFonts w:ascii="Arial" w:hAnsi="Arial" w:cs="Arial"/>
              </w:rPr>
              <w:t>.</w:t>
            </w:r>
            <w:r w:rsidR="0078063E">
              <w:rPr>
                <w:rFonts w:ascii="Arial" w:hAnsi="Arial" w:cs="Arial"/>
              </w:rPr>
              <w:t>19</w:t>
            </w:r>
            <w:r>
              <w:rPr>
                <w:rFonts w:ascii="Arial" w:hAnsi="Arial" w:cs="Arial"/>
              </w:rPr>
              <w:t>00</w:t>
            </w:r>
            <w:r w:rsidR="002748E1">
              <w:rPr>
                <w:rFonts w:ascii="Arial" w:hAnsi="Arial" w:cs="Arial"/>
              </w:rPr>
              <w:t xml:space="preserve">  - - andre</w:t>
            </w:r>
          </w:p>
        </w:tc>
        <w:tc>
          <w:tcPr>
            <w:tcW w:w="5954" w:type="dxa"/>
          </w:tcPr>
          <w:p w14:paraId="015F0615" w14:textId="77777777" w:rsidR="00C07ADF" w:rsidRDefault="008D6490">
            <w:pPr>
              <w:rPr>
                <w:rFonts w:ascii="Arial" w:hAnsi="Arial" w:cs="Arial"/>
              </w:rPr>
            </w:pPr>
            <w:r>
              <w:rPr>
                <w:rFonts w:ascii="Arial" w:hAnsi="Arial" w:cs="Arial"/>
              </w:rPr>
              <w:t xml:space="preserve">               - - andre:</w:t>
            </w:r>
          </w:p>
          <w:p w14:paraId="4046765E" w14:textId="77777777" w:rsidR="008D6490" w:rsidRDefault="008D6490">
            <w:pPr>
              <w:rPr>
                <w:rFonts w:ascii="Arial" w:hAnsi="Arial" w:cs="Arial"/>
              </w:rPr>
            </w:pPr>
            <w:r>
              <w:rPr>
                <w:rFonts w:ascii="Arial" w:hAnsi="Arial" w:cs="Arial"/>
              </w:rPr>
              <w:t>.1910      - - - som inneholder minst 2,5 vektprosent nikkel</w:t>
            </w:r>
          </w:p>
          <w:p w14:paraId="2A0876C0" w14:textId="77777777" w:rsidR="008D6490" w:rsidRDefault="008D6490" w:rsidP="008D6490">
            <w:pPr>
              <w:rPr>
                <w:rFonts w:ascii="Arial" w:hAnsi="Arial" w:cs="Arial"/>
              </w:rPr>
            </w:pPr>
            <w:r>
              <w:rPr>
                <w:rFonts w:ascii="Arial" w:hAnsi="Arial" w:cs="Arial"/>
              </w:rPr>
              <w:t>.1990      - - - som inneholder mindre enn 2,5 vektprosent</w:t>
            </w:r>
            <w:r>
              <w:rPr>
                <w:rFonts w:ascii="Arial" w:hAnsi="Arial" w:cs="Arial"/>
              </w:rPr>
              <w:br/>
              <w:t xml:space="preserve">                       nikkel</w:t>
            </w:r>
          </w:p>
          <w:p w14:paraId="77924E24" w14:textId="21C05A27" w:rsidR="008D6490" w:rsidRPr="00B870C1" w:rsidRDefault="008D6490">
            <w:pPr>
              <w:rPr>
                <w:rFonts w:ascii="Arial" w:hAnsi="Arial" w:cs="Arial"/>
              </w:rPr>
            </w:pPr>
          </w:p>
        </w:tc>
      </w:tr>
      <w:tr w:rsidR="00800C93" w:rsidRPr="00B870C1" w14:paraId="5954D206" w14:textId="77777777">
        <w:tc>
          <w:tcPr>
            <w:tcW w:w="4820" w:type="dxa"/>
          </w:tcPr>
          <w:p w14:paraId="47743C3B" w14:textId="08C6F136" w:rsidR="0078063E" w:rsidRDefault="0078063E">
            <w:pPr>
              <w:rPr>
                <w:rFonts w:ascii="Arial" w:hAnsi="Arial" w:cs="Arial"/>
              </w:rPr>
            </w:pPr>
            <w:r>
              <w:rPr>
                <w:rFonts w:ascii="Arial" w:hAnsi="Arial" w:cs="Arial"/>
              </w:rPr>
              <w:t>.2</w:t>
            </w:r>
            <w:r w:rsidR="00617BCA">
              <w:rPr>
                <w:rFonts w:ascii="Arial" w:hAnsi="Arial" w:cs="Arial"/>
              </w:rPr>
              <w:t>0</w:t>
            </w:r>
            <w:r>
              <w:rPr>
                <w:rFonts w:ascii="Arial" w:hAnsi="Arial" w:cs="Arial"/>
              </w:rPr>
              <w:t>00</w:t>
            </w:r>
            <w:r w:rsidR="002557FA">
              <w:rPr>
                <w:rFonts w:ascii="Arial" w:hAnsi="Arial" w:cs="Arial"/>
              </w:rPr>
              <w:t xml:space="preserve">  - </w:t>
            </w:r>
            <w:r w:rsidR="002557FA" w:rsidRPr="002557FA">
              <w:rPr>
                <w:rFonts w:ascii="Arial" w:hAnsi="Arial" w:cs="Arial"/>
              </w:rPr>
              <w:t>stenger ikke videre bearbeidde enn</w:t>
            </w:r>
            <w:r w:rsidR="002557FA">
              <w:rPr>
                <w:rFonts w:ascii="Arial" w:hAnsi="Arial" w:cs="Arial"/>
              </w:rPr>
              <w:br/>
              <w:t xml:space="preserve">            </w:t>
            </w:r>
            <w:r w:rsidR="002557FA" w:rsidRPr="002557FA">
              <w:rPr>
                <w:rFonts w:ascii="Arial" w:hAnsi="Arial" w:cs="Arial"/>
              </w:rPr>
              <w:t xml:space="preserve"> kaldbearbeidde eller kalibrerte</w:t>
            </w:r>
          </w:p>
        </w:tc>
        <w:tc>
          <w:tcPr>
            <w:tcW w:w="5954" w:type="dxa"/>
          </w:tcPr>
          <w:p w14:paraId="6C770C87" w14:textId="1697AF33" w:rsidR="0078063E" w:rsidRDefault="008D6490">
            <w:pPr>
              <w:rPr>
                <w:rFonts w:ascii="Arial" w:hAnsi="Arial" w:cs="Arial"/>
              </w:rPr>
            </w:pPr>
            <w:r>
              <w:rPr>
                <w:rFonts w:ascii="Arial" w:hAnsi="Arial" w:cs="Arial"/>
              </w:rPr>
              <w:t xml:space="preserve">          - </w:t>
            </w:r>
            <w:r w:rsidRPr="002557FA">
              <w:rPr>
                <w:rFonts w:ascii="Arial" w:hAnsi="Arial" w:cs="Arial"/>
              </w:rPr>
              <w:t>stenger ikke videre bearbeidde enn</w:t>
            </w:r>
            <w:r w:rsidR="00DC6ECA">
              <w:rPr>
                <w:rFonts w:ascii="Arial" w:hAnsi="Arial" w:cs="Arial"/>
              </w:rPr>
              <w:br/>
              <w:t xml:space="preserve">        </w:t>
            </w:r>
            <w:r>
              <w:rPr>
                <w:rFonts w:ascii="Arial" w:hAnsi="Arial" w:cs="Arial"/>
              </w:rPr>
              <w:t xml:space="preserve">     k</w:t>
            </w:r>
            <w:r w:rsidRPr="002557FA">
              <w:rPr>
                <w:rFonts w:ascii="Arial" w:hAnsi="Arial" w:cs="Arial"/>
              </w:rPr>
              <w:t>aldbearbeidde eller kalibrerte</w:t>
            </w:r>
            <w:r>
              <w:rPr>
                <w:rFonts w:ascii="Arial" w:hAnsi="Arial" w:cs="Arial"/>
              </w:rPr>
              <w:t>:</w:t>
            </w:r>
          </w:p>
          <w:p w14:paraId="3D9F59AA" w14:textId="00F45B2B" w:rsidR="008D6490" w:rsidRDefault="00F06D73">
            <w:pPr>
              <w:rPr>
                <w:rFonts w:ascii="Arial" w:hAnsi="Arial" w:cs="Arial"/>
              </w:rPr>
            </w:pPr>
            <w:r>
              <w:rPr>
                <w:rFonts w:ascii="Arial" w:hAnsi="Arial" w:cs="Arial"/>
              </w:rPr>
              <w:t xml:space="preserve">           - - med et sirkelrundt tverrsnitt:</w:t>
            </w:r>
          </w:p>
          <w:p w14:paraId="292A650A" w14:textId="2C623F24" w:rsidR="00F06D73" w:rsidRDefault="0005016D">
            <w:pPr>
              <w:rPr>
                <w:rFonts w:ascii="Arial" w:hAnsi="Arial" w:cs="Arial"/>
              </w:rPr>
            </w:pPr>
            <w:r>
              <w:rPr>
                <w:rFonts w:ascii="Arial" w:hAnsi="Arial" w:cs="Arial"/>
              </w:rPr>
              <w:t xml:space="preserve">           - - - med diameter minst 80 mm</w:t>
            </w:r>
            <w:r w:rsidR="008B25F8">
              <w:rPr>
                <w:rFonts w:ascii="Arial" w:hAnsi="Arial" w:cs="Arial"/>
              </w:rPr>
              <w:t>:</w:t>
            </w:r>
          </w:p>
          <w:p w14:paraId="5C53E496" w14:textId="021ED369" w:rsidR="008B25F8" w:rsidRDefault="008B25F8">
            <w:pPr>
              <w:rPr>
                <w:rFonts w:ascii="Arial" w:hAnsi="Arial" w:cs="Arial"/>
              </w:rPr>
            </w:pPr>
            <w:r>
              <w:rPr>
                <w:rFonts w:ascii="Arial" w:hAnsi="Arial" w:cs="Arial"/>
              </w:rPr>
              <w:t xml:space="preserve">.2011  - - - - </w:t>
            </w:r>
            <w:r w:rsidR="0023394C">
              <w:rPr>
                <w:rFonts w:ascii="Arial" w:hAnsi="Arial" w:cs="Arial"/>
              </w:rPr>
              <w:t xml:space="preserve">som inneholder minst 2,5 vektprosent </w:t>
            </w:r>
            <w:r w:rsidR="0023394C">
              <w:rPr>
                <w:rFonts w:ascii="Arial" w:hAnsi="Arial" w:cs="Arial"/>
              </w:rPr>
              <w:br/>
              <w:t xml:space="preserve">                   </w:t>
            </w:r>
            <w:r w:rsidR="006869D5">
              <w:rPr>
                <w:rFonts w:ascii="Arial" w:hAnsi="Arial" w:cs="Arial"/>
              </w:rPr>
              <w:t xml:space="preserve"> </w:t>
            </w:r>
            <w:r w:rsidR="0023394C">
              <w:rPr>
                <w:rFonts w:ascii="Arial" w:hAnsi="Arial" w:cs="Arial"/>
              </w:rPr>
              <w:t>nikkel</w:t>
            </w:r>
          </w:p>
          <w:p w14:paraId="0A672991" w14:textId="1674617F" w:rsidR="0023394C" w:rsidRDefault="00743F11">
            <w:pPr>
              <w:rPr>
                <w:rFonts w:ascii="Arial" w:hAnsi="Arial" w:cs="Arial"/>
              </w:rPr>
            </w:pPr>
            <w:r>
              <w:rPr>
                <w:rFonts w:ascii="Arial" w:hAnsi="Arial" w:cs="Arial"/>
              </w:rPr>
              <w:t>.2019  - - - - som inneholder mindre enn 2,5 vektprosent</w:t>
            </w:r>
            <w:r>
              <w:rPr>
                <w:rFonts w:ascii="Arial" w:hAnsi="Arial" w:cs="Arial"/>
              </w:rPr>
              <w:br/>
              <w:t xml:space="preserve">                    nikkel</w:t>
            </w:r>
          </w:p>
          <w:p w14:paraId="4C68508F" w14:textId="3973CDAA" w:rsidR="009D32FB" w:rsidRDefault="009D32FB">
            <w:pPr>
              <w:rPr>
                <w:rFonts w:ascii="Arial" w:hAnsi="Arial" w:cs="Arial"/>
              </w:rPr>
            </w:pPr>
            <w:r>
              <w:rPr>
                <w:rFonts w:ascii="Arial" w:hAnsi="Arial" w:cs="Arial"/>
              </w:rPr>
              <w:t xml:space="preserve">           - - - med diameter </w:t>
            </w:r>
            <w:r w:rsidR="00D748B4">
              <w:rPr>
                <w:rFonts w:ascii="Arial" w:hAnsi="Arial" w:cs="Arial"/>
              </w:rPr>
              <w:t xml:space="preserve">minst 25 mm, men under </w:t>
            </w:r>
            <w:r w:rsidR="00D748B4">
              <w:rPr>
                <w:rFonts w:ascii="Arial" w:hAnsi="Arial" w:cs="Arial"/>
              </w:rPr>
              <w:br/>
              <w:t xml:space="preserve">                 80 mm:</w:t>
            </w:r>
          </w:p>
          <w:p w14:paraId="3583F19A" w14:textId="58195026" w:rsidR="00D748B4" w:rsidRDefault="00D748B4" w:rsidP="00D748B4">
            <w:pPr>
              <w:rPr>
                <w:rFonts w:ascii="Arial" w:hAnsi="Arial" w:cs="Arial"/>
              </w:rPr>
            </w:pPr>
            <w:r>
              <w:rPr>
                <w:rFonts w:ascii="Arial" w:hAnsi="Arial" w:cs="Arial"/>
              </w:rPr>
              <w:t>.2021  - - - - som inneholder minst 2,5 vektprosent</w:t>
            </w:r>
            <w:r w:rsidR="00DC6ECA">
              <w:rPr>
                <w:rFonts w:ascii="Arial" w:hAnsi="Arial" w:cs="Arial"/>
              </w:rPr>
              <w:br/>
            </w:r>
            <w:r>
              <w:rPr>
                <w:rFonts w:ascii="Arial" w:hAnsi="Arial" w:cs="Arial"/>
              </w:rPr>
              <w:t xml:space="preserve">                     nikkel</w:t>
            </w:r>
          </w:p>
          <w:p w14:paraId="0AB456F4" w14:textId="77777777" w:rsidR="00D748B4" w:rsidRDefault="00DC6ECA" w:rsidP="00DC6ECA">
            <w:pPr>
              <w:rPr>
                <w:rFonts w:ascii="Arial" w:hAnsi="Arial" w:cs="Arial"/>
              </w:rPr>
            </w:pPr>
            <w:r>
              <w:rPr>
                <w:rFonts w:ascii="Arial" w:hAnsi="Arial" w:cs="Arial"/>
              </w:rPr>
              <w:t xml:space="preserve">.2029  - - - - som inneholder mindre enn 2,5 vektprosent </w:t>
            </w:r>
            <w:r>
              <w:rPr>
                <w:rFonts w:ascii="Arial" w:hAnsi="Arial" w:cs="Arial"/>
              </w:rPr>
              <w:br/>
              <w:t xml:space="preserve">                    nikkel</w:t>
            </w:r>
          </w:p>
          <w:p w14:paraId="37F9767E" w14:textId="77777777" w:rsidR="008735CD" w:rsidRDefault="008735CD" w:rsidP="00DC6ECA">
            <w:pPr>
              <w:rPr>
                <w:rFonts w:ascii="Arial" w:hAnsi="Arial" w:cs="Arial"/>
              </w:rPr>
            </w:pPr>
            <w:r>
              <w:rPr>
                <w:rFonts w:ascii="Arial" w:hAnsi="Arial" w:cs="Arial"/>
              </w:rPr>
              <w:t xml:space="preserve">           - - - </w:t>
            </w:r>
            <w:r w:rsidR="009E4ECF">
              <w:rPr>
                <w:rFonts w:ascii="Arial" w:hAnsi="Arial" w:cs="Arial"/>
              </w:rPr>
              <w:t xml:space="preserve">med diameter </w:t>
            </w:r>
            <w:r w:rsidR="00FA793E">
              <w:rPr>
                <w:rFonts w:ascii="Arial" w:hAnsi="Arial" w:cs="Arial"/>
              </w:rPr>
              <w:t xml:space="preserve">mindre enn </w:t>
            </w:r>
            <w:r w:rsidR="00FC6ED4">
              <w:rPr>
                <w:rFonts w:ascii="Arial" w:hAnsi="Arial" w:cs="Arial"/>
              </w:rPr>
              <w:t>25 mm:</w:t>
            </w:r>
          </w:p>
          <w:p w14:paraId="058CFBE8" w14:textId="77777777" w:rsidR="00095B47" w:rsidRDefault="00095B47" w:rsidP="00095B47">
            <w:pPr>
              <w:rPr>
                <w:rFonts w:ascii="Arial" w:hAnsi="Arial" w:cs="Arial"/>
              </w:rPr>
            </w:pPr>
            <w:r>
              <w:rPr>
                <w:rFonts w:ascii="Arial" w:hAnsi="Arial" w:cs="Arial"/>
              </w:rPr>
              <w:t>.2031  - - - - som inneholder minst 2,5 vektprosent</w:t>
            </w:r>
            <w:r>
              <w:rPr>
                <w:rFonts w:ascii="Arial" w:hAnsi="Arial" w:cs="Arial"/>
              </w:rPr>
              <w:br/>
              <w:t xml:space="preserve">                     nikkel</w:t>
            </w:r>
          </w:p>
          <w:p w14:paraId="77A987DA" w14:textId="77777777" w:rsidR="00095B47" w:rsidRDefault="00095B47" w:rsidP="00095B47">
            <w:pPr>
              <w:rPr>
                <w:rFonts w:ascii="Arial" w:hAnsi="Arial" w:cs="Arial"/>
              </w:rPr>
            </w:pPr>
            <w:r>
              <w:rPr>
                <w:rFonts w:ascii="Arial" w:hAnsi="Arial" w:cs="Arial"/>
              </w:rPr>
              <w:t xml:space="preserve">.2039  - - - - som inneholder mindre enn 2,5 vektprosent </w:t>
            </w:r>
            <w:r>
              <w:rPr>
                <w:rFonts w:ascii="Arial" w:hAnsi="Arial" w:cs="Arial"/>
              </w:rPr>
              <w:br/>
              <w:t xml:space="preserve">                    nikkel</w:t>
            </w:r>
          </w:p>
          <w:p w14:paraId="024C97D8" w14:textId="53818098" w:rsidR="008B69E1" w:rsidRDefault="008B69E1" w:rsidP="00095B47">
            <w:pPr>
              <w:rPr>
                <w:rFonts w:ascii="Arial" w:hAnsi="Arial" w:cs="Arial"/>
              </w:rPr>
            </w:pPr>
            <w:r>
              <w:rPr>
                <w:rFonts w:ascii="Arial" w:hAnsi="Arial" w:cs="Arial"/>
              </w:rPr>
              <w:t xml:space="preserve">           - - andre:</w:t>
            </w:r>
          </w:p>
          <w:p w14:paraId="23145CC5" w14:textId="6B9B7F0F" w:rsidR="00E53820" w:rsidRDefault="00587598" w:rsidP="00095B47">
            <w:pPr>
              <w:rPr>
                <w:rFonts w:ascii="Arial" w:hAnsi="Arial" w:cs="Arial"/>
              </w:rPr>
            </w:pPr>
            <w:r>
              <w:rPr>
                <w:rFonts w:ascii="Arial" w:hAnsi="Arial" w:cs="Arial"/>
              </w:rPr>
              <w:t>.2081  - - - som inneholder minst 2,5 vektprosent</w:t>
            </w:r>
            <w:r>
              <w:rPr>
                <w:rFonts w:ascii="Arial" w:hAnsi="Arial" w:cs="Arial"/>
              </w:rPr>
              <w:br/>
              <w:t xml:space="preserve">                     nikkel</w:t>
            </w:r>
          </w:p>
          <w:p w14:paraId="2197FD50" w14:textId="3E3C8E7B" w:rsidR="007F707A" w:rsidRDefault="007F707A" w:rsidP="007F707A">
            <w:pPr>
              <w:rPr>
                <w:rFonts w:ascii="Arial" w:hAnsi="Arial" w:cs="Arial"/>
              </w:rPr>
            </w:pPr>
            <w:r>
              <w:rPr>
                <w:rFonts w:ascii="Arial" w:hAnsi="Arial" w:cs="Arial"/>
              </w:rPr>
              <w:t xml:space="preserve">.2089  - - - som inneholder mindre enn 2,5 vektprosent </w:t>
            </w:r>
            <w:r>
              <w:rPr>
                <w:rFonts w:ascii="Arial" w:hAnsi="Arial" w:cs="Arial"/>
              </w:rPr>
              <w:br/>
              <w:t xml:space="preserve">                    nikkel</w:t>
            </w:r>
          </w:p>
          <w:p w14:paraId="513780CB" w14:textId="3DCDA28B" w:rsidR="00DA3878" w:rsidRPr="00B870C1" w:rsidRDefault="00DA3878" w:rsidP="00DC6ECA">
            <w:pPr>
              <w:rPr>
                <w:rFonts w:ascii="Arial" w:hAnsi="Arial" w:cs="Arial"/>
              </w:rPr>
            </w:pPr>
          </w:p>
        </w:tc>
      </w:tr>
      <w:tr w:rsidR="00800C93" w:rsidRPr="00B870C1" w14:paraId="6E516E61" w14:textId="77777777">
        <w:tc>
          <w:tcPr>
            <w:tcW w:w="4820" w:type="dxa"/>
          </w:tcPr>
          <w:p w14:paraId="4A749A33" w14:textId="54F200B3" w:rsidR="0078063E" w:rsidRDefault="0078063E">
            <w:pPr>
              <w:rPr>
                <w:rFonts w:ascii="Arial" w:hAnsi="Arial" w:cs="Arial"/>
              </w:rPr>
            </w:pPr>
            <w:r>
              <w:rPr>
                <w:rFonts w:ascii="Arial" w:hAnsi="Arial" w:cs="Arial"/>
              </w:rPr>
              <w:lastRenderedPageBreak/>
              <w:t>.</w:t>
            </w:r>
            <w:r w:rsidR="001E43FC">
              <w:rPr>
                <w:rFonts w:ascii="Arial" w:hAnsi="Arial" w:cs="Arial"/>
              </w:rPr>
              <w:t>300</w:t>
            </w:r>
            <w:r>
              <w:rPr>
                <w:rFonts w:ascii="Arial" w:hAnsi="Arial" w:cs="Arial"/>
              </w:rPr>
              <w:t>0</w:t>
            </w:r>
            <w:r w:rsidR="00E91AC2">
              <w:rPr>
                <w:rFonts w:ascii="Arial" w:hAnsi="Arial" w:cs="Arial"/>
              </w:rPr>
              <w:t xml:space="preserve">  - andre stenger</w:t>
            </w:r>
          </w:p>
        </w:tc>
        <w:tc>
          <w:tcPr>
            <w:tcW w:w="5954" w:type="dxa"/>
          </w:tcPr>
          <w:p w14:paraId="289C43D9" w14:textId="77777777" w:rsidR="0078063E" w:rsidRDefault="005E18E9">
            <w:pPr>
              <w:rPr>
                <w:rFonts w:ascii="Arial" w:hAnsi="Arial" w:cs="Arial"/>
              </w:rPr>
            </w:pPr>
            <w:r>
              <w:rPr>
                <w:rFonts w:ascii="Arial" w:hAnsi="Arial" w:cs="Arial"/>
              </w:rPr>
              <w:t xml:space="preserve">             - andre stenger:</w:t>
            </w:r>
          </w:p>
          <w:p w14:paraId="44A080FC" w14:textId="77777777" w:rsidR="005E18E9" w:rsidRDefault="005E18E9">
            <w:pPr>
              <w:rPr>
                <w:rFonts w:ascii="Arial" w:hAnsi="Arial" w:cs="Arial"/>
              </w:rPr>
            </w:pPr>
            <w:r>
              <w:rPr>
                <w:rFonts w:ascii="Arial" w:hAnsi="Arial" w:cs="Arial"/>
              </w:rPr>
              <w:t xml:space="preserve">             - - smidde:</w:t>
            </w:r>
          </w:p>
          <w:p w14:paraId="01BAB956" w14:textId="77777777" w:rsidR="005E18E9" w:rsidRDefault="006B73AD">
            <w:pPr>
              <w:rPr>
                <w:rFonts w:ascii="Arial" w:hAnsi="Arial" w:cs="Arial"/>
              </w:rPr>
            </w:pPr>
            <w:r>
              <w:rPr>
                <w:rFonts w:ascii="Arial" w:hAnsi="Arial" w:cs="Arial"/>
              </w:rPr>
              <w:t>.30</w:t>
            </w:r>
            <w:r w:rsidR="00136B6B">
              <w:rPr>
                <w:rFonts w:ascii="Arial" w:hAnsi="Arial" w:cs="Arial"/>
              </w:rPr>
              <w:t>51    - - - som inneholder minst 2,5 vektprosent nikkel</w:t>
            </w:r>
          </w:p>
          <w:p w14:paraId="1CF3B514" w14:textId="77777777" w:rsidR="00A33BD1" w:rsidRDefault="00A33BD1" w:rsidP="00A33BD1">
            <w:pPr>
              <w:rPr>
                <w:rFonts w:ascii="Arial" w:hAnsi="Arial" w:cs="Arial"/>
              </w:rPr>
            </w:pPr>
            <w:r>
              <w:rPr>
                <w:rFonts w:ascii="Arial" w:hAnsi="Arial" w:cs="Arial"/>
              </w:rPr>
              <w:t xml:space="preserve">.3091    - - - som inneholder mindre enn 2,5 vektprosent </w:t>
            </w:r>
            <w:r>
              <w:rPr>
                <w:rFonts w:ascii="Arial" w:hAnsi="Arial" w:cs="Arial"/>
              </w:rPr>
              <w:br/>
              <w:t xml:space="preserve">                    nikkel</w:t>
            </w:r>
          </w:p>
          <w:p w14:paraId="764C75D5" w14:textId="7E4B2E7A" w:rsidR="00136B6B" w:rsidRPr="00B870C1" w:rsidRDefault="00A33BD1">
            <w:pPr>
              <w:rPr>
                <w:rFonts w:ascii="Arial" w:hAnsi="Arial" w:cs="Arial"/>
              </w:rPr>
            </w:pPr>
            <w:r>
              <w:rPr>
                <w:rFonts w:ascii="Arial" w:hAnsi="Arial" w:cs="Arial"/>
              </w:rPr>
              <w:t>.3097    - - ellers</w:t>
            </w:r>
          </w:p>
        </w:tc>
      </w:tr>
      <w:tr w:rsidR="00800C93" w:rsidRPr="00B870C1" w14:paraId="4A9E2D3E" w14:textId="77777777">
        <w:tc>
          <w:tcPr>
            <w:tcW w:w="4820" w:type="dxa"/>
          </w:tcPr>
          <w:p w14:paraId="5C84BE5B" w14:textId="66F9CB98" w:rsidR="0078063E" w:rsidRDefault="0078063E">
            <w:pPr>
              <w:rPr>
                <w:rFonts w:ascii="Arial" w:hAnsi="Arial" w:cs="Arial"/>
              </w:rPr>
            </w:pPr>
            <w:r>
              <w:rPr>
                <w:rFonts w:ascii="Arial" w:hAnsi="Arial" w:cs="Arial"/>
              </w:rPr>
              <w:t>.</w:t>
            </w:r>
            <w:r w:rsidR="001E43FC">
              <w:rPr>
                <w:rFonts w:ascii="Arial" w:hAnsi="Arial" w:cs="Arial"/>
              </w:rPr>
              <w:t>400</w:t>
            </w:r>
            <w:r>
              <w:rPr>
                <w:rFonts w:ascii="Arial" w:hAnsi="Arial" w:cs="Arial"/>
              </w:rPr>
              <w:t>0</w:t>
            </w:r>
            <w:r w:rsidR="00E91AC2">
              <w:rPr>
                <w:rFonts w:ascii="Arial" w:hAnsi="Arial" w:cs="Arial"/>
              </w:rPr>
              <w:t xml:space="preserve">  - profiler</w:t>
            </w:r>
            <w:r w:rsidR="008B15A0">
              <w:rPr>
                <w:rFonts w:ascii="Arial" w:hAnsi="Arial" w:cs="Arial"/>
              </w:rPr>
              <w:t xml:space="preserve"> </w:t>
            </w:r>
          </w:p>
        </w:tc>
        <w:tc>
          <w:tcPr>
            <w:tcW w:w="5954" w:type="dxa"/>
          </w:tcPr>
          <w:p w14:paraId="1188C3E0" w14:textId="77777777" w:rsidR="0078063E" w:rsidRDefault="002F09E7">
            <w:pPr>
              <w:rPr>
                <w:rFonts w:ascii="Arial" w:hAnsi="Arial" w:cs="Arial"/>
              </w:rPr>
            </w:pPr>
            <w:r>
              <w:rPr>
                <w:rFonts w:ascii="Arial" w:hAnsi="Arial" w:cs="Arial"/>
              </w:rPr>
              <w:t xml:space="preserve">              - profiler:</w:t>
            </w:r>
          </w:p>
          <w:p w14:paraId="3E4CA3F8" w14:textId="625821F6" w:rsidR="002F09E7" w:rsidRDefault="007B0EDF">
            <w:pPr>
              <w:rPr>
                <w:rFonts w:ascii="Arial" w:hAnsi="Arial" w:cs="Arial"/>
              </w:rPr>
            </w:pPr>
            <w:r>
              <w:rPr>
                <w:rFonts w:ascii="Arial" w:hAnsi="Arial" w:cs="Arial"/>
              </w:rPr>
              <w:t xml:space="preserve">.4010     </w:t>
            </w:r>
            <w:r w:rsidRPr="007B0EDF">
              <w:rPr>
                <w:rFonts w:ascii="Arial" w:hAnsi="Arial" w:cs="Arial"/>
              </w:rPr>
              <w:t xml:space="preserve">- - </w:t>
            </w:r>
            <w:r>
              <w:rPr>
                <w:rFonts w:ascii="Arial" w:hAnsi="Arial" w:cs="Arial"/>
              </w:rPr>
              <w:t>i</w:t>
            </w:r>
            <w:r w:rsidRPr="007B0EDF">
              <w:rPr>
                <w:rFonts w:ascii="Arial" w:hAnsi="Arial" w:cs="Arial"/>
              </w:rPr>
              <w:t xml:space="preserve">kke videre bearbeidde enn varmvalsede, </w:t>
            </w:r>
            <w:r>
              <w:rPr>
                <w:rFonts w:ascii="Arial" w:hAnsi="Arial" w:cs="Arial"/>
              </w:rPr>
              <w:br/>
              <w:t xml:space="preserve">                  </w:t>
            </w:r>
            <w:r w:rsidRPr="007B0EDF">
              <w:rPr>
                <w:rFonts w:ascii="Arial" w:hAnsi="Arial" w:cs="Arial"/>
              </w:rPr>
              <w:t>varmtrukne eller strengpressede</w:t>
            </w:r>
          </w:p>
          <w:p w14:paraId="47583ED6" w14:textId="3BBB9C5A" w:rsidR="007B0EDF" w:rsidRDefault="006A079F">
            <w:pPr>
              <w:rPr>
                <w:rFonts w:ascii="Arial" w:hAnsi="Arial" w:cs="Arial"/>
              </w:rPr>
            </w:pPr>
            <w:r>
              <w:rPr>
                <w:rFonts w:ascii="Arial" w:hAnsi="Arial" w:cs="Arial"/>
              </w:rPr>
              <w:t>.4050</w:t>
            </w:r>
            <w:r w:rsidR="00CB215D">
              <w:rPr>
                <w:rFonts w:ascii="Arial" w:hAnsi="Arial" w:cs="Arial"/>
              </w:rPr>
              <w:t xml:space="preserve">     </w:t>
            </w:r>
            <w:r w:rsidR="00CB215D" w:rsidRPr="00CB215D">
              <w:rPr>
                <w:rFonts w:ascii="Arial" w:hAnsi="Arial" w:cs="Arial"/>
              </w:rPr>
              <w:t xml:space="preserve">- - </w:t>
            </w:r>
            <w:r w:rsidR="00CB215D">
              <w:rPr>
                <w:rFonts w:ascii="Arial" w:hAnsi="Arial" w:cs="Arial"/>
              </w:rPr>
              <w:t>s</w:t>
            </w:r>
            <w:r w:rsidR="00CB215D" w:rsidRPr="00CB215D">
              <w:rPr>
                <w:rFonts w:ascii="Arial" w:hAnsi="Arial" w:cs="Arial"/>
              </w:rPr>
              <w:t xml:space="preserve">tenger ikke videre bearbeidde enn </w:t>
            </w:r>
            <w:r w:rsidR="00CB215D">
              <w:rPr>
                <w:rFonts w:ascii="Arial" w:hAnsi="Arial" w:cs="Arial"/>
              </w:rPr>
              <w:br/>
              <w:t xml:space="preserve">                   </w:t>
            </w:r>
            <w:r w:rsidR="00CB215D" w:rsidRPr="00CB215D">
              <w:rPr>
                <w:rFonts w:ascii="Arial" w:hAnsi="Arial" w:cs="Arial"/>
              </w:rPr>
              <w:t>kaldbearbeidde eller kalibrerte</w:t>
            </w:r>
          </w:p>
          <w:p w14:paraId="286339C8" w14:textId="3BDCDDAD" w:rsidR="00CB215D" w:rsidRDefault="00F44A6F">
            <w:pPr>
              <w:rPr>
                <w:rFonts w:ascii="Arial" w:hAnsi="Arial" w:cs="Arial"/>
              </w:rPr>
            </w:pPr>
            <w:r>
              <w:rPr>
                <w:rFonts w:ascii="Arial" w:hAnsi="Arial" w:cs="Arial"/>
              </w:rPr>
              <w:t>.4090      - - ellers</w:t>
            </w:r>
          </w:p>
          <w:p w14:paraId="6B878FA2" w14:textId="77777777" w:rsidR="007B0EDF" w:rsidRPr="00B870C1" w:rsidRDefault="007B0EDF">
            <w:pPr>
              <w:rPr>
                <w:rFonts w:ascii="Arial" w:hAnsi="Arial" w:cs="Arial"/>
              </w:rPr>
            </w:pPr>
          </w:p>
        </w:tc>
      </w:tr>
    </w:tbl>
    <w:p w14:paraId="370D1F46" w14:textId="77777777" w:rsidR="00C07ADF" w:rsidRDefault="00C07ADF"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00C93" w:rsidRPr="00B870C1" w14:paraId="2C3098DE" w14:textId="77777777">
        <w:tc>
          <w:tcPr>
            <w:tcW w:w="4820" w:type="dxa"/>
          </w:tcPr>
          <w:p w14:paraId="6C5CEFD6" w14:textId="77777777" w:rsidR="003D16A8" w:rsidRPr="00B870C1" w:rsidRDefault="003D16A8">
            <w:pPr>
              <w:rPr>
                <w:rFonts w:ascii="Arial" w:hAnsi="Arial" w:cs="Arial"/>
              </w:rPr>
            </w:pPr>
            <w:r w:rsidRPr="00B870C1">
              <w:rPr>
                <w:rFonts w:ascii="Arial" w:hAnsi="Arial" w:cs="Arial"/>
                <w:b/>
                <w:bCs/>
                <w:sz w:val="32"/>
                <w:szCs w:val="32"/>
              </w:rPr>
              <w:t>2026</w:t>
            </w:r>
          </w:p>
        </w:tc>
        <w:tc>
          <w:tcPr>
            <w:tcW w:w="5954" w:type="dxa"/>
          </w:tcPr>
          <w:p w14:paraId="4469DC2E" w14:textId="77777777" w:rsidR="003D16A8" w:rsidRPr="00B870C1" w:rsidRDefault="003D16A8">
            <w:pPr>
              <w:rPr>
                <w:rFonts w:ascii="Arial" w:hAnsi="Arial" w:cs="Arial"/>
              </w:rPr>
            </w:pPr>
            <w:r w:rsidRPr="00B870C1">
              <w:rPr>
                <w:rFonts w:ascii="Arial" w:hAnsi="Arial" w:cs="Arial"/>
                <w:b/>
                <w:bCs/>
                <w:sz w:val="32"/>
                <w:szCs w:val="32"/>
              </w:rPr>
              <w:t>2027</w:t>
            </w:r>
          </w:p>
        </w:tc>
      </w:tr>
      <w:tr w:rsidR="00800C93" w:rsidRPr="00B870C1" w14:paraId="7C87BBBA" w14:textId="77777777">
        <w:trPr>
          <w:trHeight w:val="1811"/>
        </w:trPr>
        <w:tc>
          <w:tcPr>
            <w:tcW w:w="4820" w:type="dxa"/>
          </w:tcPr>
          <w:p w14:paraId="5F65536A" w14:textId="33D6ED63" w:rsidR="007621FF" w:rsidRPr="00653051" w:rsidRDefault="007621FF">
            <w:pPr>
              <w:rPr>
                <w:rFonts w:ascii="Arial" w:hAnsi="Arial" w:cs="Arial"/>
                <w:b/>
                <w:bCs/>
              </w:rPr>
            </w:pPr>
            <w:r w:rsidRPr="00653051">
              <w:rPr>
                <w:rFonts w:ascii="Arial" w:hAnsi="Arial" w:cs="Arial"/>
                <w:b/>
                <w:bCs/>
              </w:rPr>
              <w:t>72.2</w:t>
            </w:r>
            <w:r>
              <w:rPr>
                <w:rFonts w:ascii="Arial" w:hAnsi="Arial" w:cs="Arial"/>
                <w:b/>
                <w:bCs/>
              </w:rPr>
              <w:t>3</w:t>
            </w:r>
            <w:r w:rsidRPr="00653051">
              <w:rPr>
                <w:rFonts w:ascii="Arial" w:hAnsi="Arial" w:cs="Arial"/>
                <w:b/>
                <w:bCs/>
              </w:rPr>
              <w:t xml:space="preserve">  </w:t>
            </w:r>
            <w:r w:rsidRPr="007621FF">
              <w:rPr>
                <w:rFonts w:ascii="Arial" w:hAnsi="Arial" w:cs="Arial"/>
                <w:b/>
                <w:bCs/>
              </w:rPr>
              <w:t>Tråd av rustfritt stål.</w:t>
            </w:r>
          </w:p>
          <w:p w14:paraId="4D3DF062" w14:textId="747BF98E" w:rsidR="007621FF" w:rsidRPr="00842194" w:rsidRDefault="00842194">
            <w:pPr>
              <w:rPr>
                <w:rFonts w:ascii="Arial" w:hAnsi="Arial" w:cs="Arial"/>
                <w:b/>
                <w:bCs/>
              </w:rPr>
            </w:pPr>
            <w:r w:rsidRPr="00842194">
              <w:rPr>
                <w:rFonts w:ascii="Arial" w:hAnsi="Arial" w:cs="Arial"/>
                <w:b/>
                <w:bCs/>
              </w:rPr>
              <w:t>.0000</w:t>
            </w:r>
          </w:p>
        </w:tc>
        <w:tc>
          <w:tcPr>
            <w:tcW w:w="5954" w:type="dxa"/>
          </w:tcPr>
          <w:p w14:paraId="4D301C3D" w14:textId="7A6B4240" w:rsidR="007621FF" w:rsidRPr="00653051" w:rsidRDefault="007621FF" w:rsidP="007621FF">
            <w:pPr>
              <w:rPr>
                <w:rFonts w:ascii="Arial" w:hAnsi="Arial" w:cs="Arial"/>
                <w:b/>
                <w:bCs/>
              </w:rPr>
            </w:pPr>
            <w:r w:rsidRPr="00653051">
              <w:rPr>
                <w:rFonts w:ascii="Arial" w:hAnsi="Arial" w:cs="Arial"/>
                <w:b/>
                <w:bCs/>
              </w:rPr>
              <w:t>72.2</w:t>
            </w:r>
            <w:r>
              <w:rPr>
                <w:rFonts w:ascii="Arial" w:hAnsi="Arial" w:cs="Arial"/>
                <w:b/>
                <w:bCs/>
              </w:rPr>
              <w:t>3</w:t>
            </w:r>
            <w:r w:rsidRPr="00653051">
              <w:rPr>
                <w:rFonts w:ascii="Arial" w:hAnsi="Arial" w:cs="Arial"/>
                <w:b/>
                <w:bCs/>
              </w:rPr>
              <w:t xml:space="preserve">  </w:t>
            </w:r>
            <w:r w:rsidRPr="007621FF">
              <w:rPr>
                <w:rFonts w:ascii="Arial" w:hAnsi="Arial" w:cs="Arial"/>
                <w:b/>
                <w:bCs/>
              </w:rPr>
              <w:t>Tråd av rustfritt stål.</w:t>
            </w:r>
          </w:p>
          <w:p w14:paraId="270F9428" w14:textId="01EC1A21" w:rsidR="007621FF" w:rsidRDefault="007621FF">
            <w:pPr>
              <w:rPr>
                <w:rFonts w:ascii="Arial" w:hAnsi="Arial" w:cs="Arial"/>
              </w:rPr>
            </w:pPr>
            <w:r w:rsidRPr="00B870C1">
              <w:rPr>
                <w:rFonts w:ascii="Arial" w:hAnsi="Arial" w:cs="Arial"/>
              </w:rPr>
              <w:t xml:space="preserve">            </w:t>
            </w:r>
            <w:r w:rsidR="00F30435">
              <w:rPr>
                <w:rFonts w:ascii="Arial" w:hAnsi="Arial" w:cs="Arial"/>
              </w:rPr>
              <w:t>- som inneholder minst 2,5 vektprosent nikkel</w:t>
            </w:r>
            <w:r w:rsidR="00AD266B">
              <w:rPr>
                <w:rFonts w:ascii="Arial" w:hAnsi="Arial" w:cs="Arial"/>
              </w:rPr>
              <w:t>:</w:t>
            </w:r>
          </w:p>
          <w:p w14:paraId="48416EC4" w14:textId="594138CC" w:rsidR="00AD266B" w:rsidRDefault="00640914">
            <w:pPr>
              <w:rPr>
                <w:rFonts w:ascii="Arial" w:hAnsi="Arial" w:cs="Arial"/>
              </w:rPr>
            </w:pPr>
            <w:r>
              <w:rPr>
                <w:rFonts w:ascii="Arial" w:hAnsi="Arial" w:cs="Arial"/>
              </w:rPr>
              <w:t xml:space="preserve">.0011   </w:t>
            </w:r>
            <w:r w:rsidR="00AE34A7" w:rsidRPr="00AE34A7">
              <w:rPr>
                <w:rFonts w:ascii="Arial" w:hAnsi="Arial" w:cs="Arial"/>
              </w:rPr>
              <w:t xml:space="preserve">- - </w:t>
            </w:r>
            <w:r w:rsidR="00AE34A7">
              <w:rPr>
                <w:rFonts w:ascii="Arial" w:hAnsi="Arial" w:cs="Arial"/>
              </w:rPr>
              <w:t>s</w:t>
            </w:r>
            <w:r w:rsidR="00AE34A7" w:rsidRPr="00AE34A7">
              <w:rPr>
                <w:rFonts w:ascii="Arial" w:hAnsi="Arial" w:cs="Arial"/>
              </w:rPr>
              <w:t xml:space="preserve">om inneholder minst 28 vektprosent, men ikke </w:t>
            </w:r>
            <w:r w:rsidR="00AE34A7">
              <w:rPr>
                <w:rFonts w:ascii="Arial" w:hAnsi="Arial" w:cs="Arial"/>
              </w:rPr>
              <w:br/>
              <w:t xml:space="preserve">                </w:t>
            </w:r>
            <w:r w:rsidR="00AE34A7" w:rsidRPr="00AE34A7">
              <w:rPr>
                <w:rFonts w:ascii="Arial" w:hAnsi="Arial" w:cs="Arial"/>
              </w:rPr>
              <w:t>over 31 vektprosent nikkel, og som inneholder</w:t>
            </w:r>
            <w:r w:rsidR="00AE34A7">
              <w:rPr>
                <w:rFonts w:ascii="Arial" w:hAnsi="Arial" w:cs="Arial"/>
              </w:rPr>
              <w:br/>
              <w:t xml:space="preserve">               </w:t>
            </w:r>
            <w:r w:rsidR="00AE34A7" w:rsidRPr="00AE34A7">
              <w:rPr>
                <w:rFonts w:ascii="Arial" w:hAnsi="Arial" w:cs="Arial"/>
              </w:rPr>
              <w:t xml:space="preserve"> minst 20 vektprosent, men ikke over 22 </w:t>
            </w:r>
            <w:r w:rsidR="00AE34A7">
              <w:rPr>
                <w:rFonts w:ascii="Arial" w:hAnsi="Arial" w:cs="Arial"/>
              </w:rPr>
              <w:br/>
              <w:t xml:space="preserve">                </w:t>
            </w:r>
            <w:r w:rsidR="00AE34A7" w:rsidRPr="00AE34A7">
              <w:rPr>
                <w:rFonts w:ascii="Arial" w:hAnsi="Arial" w:cs="Arial"/>
              </w:rPr>
              <w:t>vektprosent krom</w:t>
            </w:r>
          </w:p>
          <w:p w14:paraId="2A53FD97" w14:textId="7DB7AFC9" w:rsidR="004E7D8F" w:rsidRPr="00B870C1" w:rsidRDefault="004E7D8F">
            <w:pPr>
              <w:rPr>
                <w:rFonts w:ascii="Arial" w:hAnsi="Arial" w:cs="Arial"/>
              </w:rPr>
            </w:pPr>
            <w:r>
              <w:rPr>
                <w:rFonts w:ascii="Arial" w:hAnsi="Arial" w:cs="Arial"/>
              </w:rPr>
              <w:t>.0019   - - ellers</w:t>
            </w:r>
          </w:p>
          <w:p w14:paraId="18380C0E" w14:textId="77777777" w:rsidR="007621FF" w:rsidRDefault="001F4973">
            <w:pPr>
              <w:rPr>
                <w:rFonts w:ascii="Arial" w:hAnsi="Arial" w:cs="Arial"/>
              </w:rPr>
            </w:pPr>
            <w:r>
              <w:rPr>
                <w:rFonts w:ascii="Arial" w:hAnsi="Arial" w:cs="Arial"/>
                <w:b/>
                <w:bCs/>
              </w:rPr>
              <w:t xml:space="preserve">             </w:t>
            </w:r>
            <w:r>
              <w:rPr>
                <w:rFonts w:ascii="Arial" w:hAnsi="Arial" w:cs="Arial"/>
              </w:rPr>
              <w:t xml:space="preserve">- som inneholder mindre enn 2,5 vektprosent </w:t>
            </w:r>
            <w:r>
              <w:rPr>
                <w:rFonts w:ascii="Arial" w:hAnsi="Arial" w:cs="Arial"/>
              </w:rPr>
              <w:br/>
              <w:t xml:space="preserve">               nikkel:</w:t>
            </w:r>
          </w:p>
          <w:p w14:paraId="27F9956E" w14:textId="2936962E" w:rsidR="001F4973" w:rsidRDefault="001F4973" w:rsidP="001F4973">
            <w:pPr>
              <w:rPr>
                <w:rFonts w:ascii="Arial" w:hAnsi="Arial" w:cs="Arial"/>
              </w:rPr>
            </w:pPr>
            <w:r w:rsidRPr="001F4973">
              <w:rPr>
                <w:rFonts w:ascii="Arial" w:hAnsi="Arial" w:cs="Arial"/>
              </w:rPr>
              <w:t>.0091</w:t>
            </w:r>
            <w:r>
              <w:rPr>
                <w:rFonts w:ascii="Arial" w:hAnsi="Arial" w:cs="Arial"/>
                <w:b/>
                <w:bCs/>
              </w:rPr>
              <w:t xml:space="preserve">    </w:t>
            </w:r>
            <w:r w:rsidRPr="00AE34A7">
              <w:rPr>
                <w:rFonts w:ascii="Arial" w:hAnsi="Arial" w:cs="Arial"/>
              </w:rPr>
              <w:t xml:space="preserve">- - </w:t>
            </w:r>
            <w:r>
              <w:rPr>
                <w:rFonts w:ascii="Arial" w:hAnsi="Arial" w:cs="Arial"/>
              </w:rPr>
              <w:t>s</w:t>
            </w:r>
            <w:r w:rsidRPr="00AE34A7">
              <w:rPr>
                <w:rFonts w:ascii="Arial" w:hAnsi="Arial" w:cs="Arial"/>
              </w:rPr>
              <w:t xml:space="preserve">om inneholder minst </w:t>
            </w:r>
            <w:r>
              <w:rPr>
                <w:rFonts w:ascii="Arial" w:hAnsi="Arial" w:cs="Arial"/>
              </w:rPr>
              <w:t>13</w:t>
            </w:r>
            <w:r w:rsidRPr="00AE34A7">
              <w:rPr>
                <w:rFonts w:ascii="Arial" w:hAnsi="Arial" w:cs="Arial"/>
              </w:rPr>
              <w:t xml:space="preserve"> vektprosent, men ikke </w:t>
            </w:r>
            <w:r>
              <w:rPr>
                <w:rFonts w:ascii="Arial" w:hAnsi="Arial" w:cs="Arial"/>
              </w:rPr>
              <w:br/>
              <w:t xml:space="preserve">                </w:t>
            </w:r>
            <w:r w:rsidRPr="00AE34A7">
              <w:rPr>
                <w:rFonts w:ascii="Arial" w:hAnsi="Arial" w:cs="Arial"/>
              </w:rPr>
              <w:t xml:space="preserve">over </w:t>
            </w:r>
            <w:r>
              <w:rPr>
                <w:rFonts w:ascii="Arial" w:hAnsi="Arial" w:cs="Arial"/>
              </w:rPr>
              <w:t>25</w:t>
            </w:r>
            <w:r w:rsidRPr="00AE34A7">
              <w:rPr>
                <w:rFonts w:ascii="Arial" w:hAnsi="Arial" w:cs="Arial"/>
              </w:rPr>
              <w:t xml:space="preserve"> vektprosent </w:t>
            </w:r>
            <w:r w:rsidR="006B7A93">
              <w:rPr>
                <w:rFonts w:ascii="Arial" w:hAnsi="Arial" w:cs="Arial"/>
              </w:rPr>
              <w:t>krom</w:t>
            </w:r>
            <w:r w:rsidRPr="00AE34A7">
              <w:rPr>
                <w:rFonts w:ascii="Arial" w:hAnsi="Arial" w:cs="Arial"/>
              </w:rPr>
              <w:t>, og som inneholder</w:t>
            </w:r>
            <w:r>
              <w:rPr>
                <w:rFonts w:ascii="Arial" w:hAnsi="Arial" w:cs="Arial"/>
              </w:rPr>
              <w:br/>
              <w:t xml:space="preserve">               </w:t>
            </w:r>
            <w:r w:rsidRPr="00AE34A7">
              <w:rPr>
                <w:rFonts w:ascii="Arial" w:hAnsi="Arial" w:cs="Arial"/>
              </w:rPr>
              <w:t xml:space="preserve"> minst </w:t>
            </w:r>
            <w:r w:rsidR="009B0DCC">
              <w:rPr>
                <w:rFonts w:ascii="Arial" w:hAnsi="Arial" w:cs="Arial"/>
              </w:rPr>
              <w:t xml:space="preserve">3,5 </w:t>
            </w:r>
            <w:r w:rsidRPr="00AE34A7">
              <w:rPr>
                <w:rFonts w:ascii="Arial" w:hAnsi="Arial" w:cs="Arial"/>
              </w:rPr>
              <w:t xml:space="preserve">vektprosent, men ikke over </w:t>
            </w:r>
            <w:r w:rsidR="00477B9C">
              <w:rPr>
                <w:rFonts w:ascii="Arial" w:hAnsi="Arial" w:cs="Arial"/>
              </w:rPr>
              <w:t>6</w:t>
            </w:r>
            <w:r w:rsidRPr="00AE34A7">
              <w:rPr>
                <w:rFonts w:ascii="Arial" w:hAnsi="Arial" w:cs="Arial"/>
              </w:rPr>
              <w:t xml:space="preserve"> </w:t>
            </w:r>
            <w:r>
              <w:rPr>
                <w:rFonts w:ascii="Arial" w:hAnsi="Arial" w:cs="Arial"/>
              </w:rPr>
              <w:br/>
              <w:t xml:space="preserve">                </w:t>
            </w:r>
            <w:r w:rsidRPr="00AE34A7">
              <w:rPr>
                <w:rFonts w:ascii="Arial" w:hAnsi="Arial" w:cs="Arial"/>
              </w:rPr>
              <w:t xml:space="preserve">vektprosent </w:t>
            </w:r>
            <w:r w:rsidR="006C29CF">
              <w:rPr>
                <w:rFonts w:ascii="Arial" w:hAnsi="Arial" w:cs="Arial"/>
              </w:rPr>
              <w:t xml:space="preserve">aluminium </w:t>
            </w:r>
          </w:p>
          <w:p w14:paraId="5C3BC880" w14:textId="6C3DFE25" w:rsidR="001F4973" w:rsidRPr="0010020A" w:rsidRDefault="00582FA8" w:rsidP="00582FA8">
            <w:pPr>
              <w:rPr>
                <w:rFonts w:ascii="Arial" w:hAnsi="Arial" w:cs="Arial"/>
                <w:b/>
                <w:bCs/>
              </w:rPr>
            </w:pPr>
            <w:r>
              <w:rPr>
                <w:rFonts w:ascii="Arial" w:hAnsi="Arial" w:cs="Arial"/>
              </w:rPr>
              <w:t>.0099    - - ellers</w:t>
            </w:r>
          </w:p>
        </w:tc>
      </w:tr>
    </w:tbl>
    <w:p w14:paraId="31538688" w14:textId="77777777" w:rsidR="003D16A8" w:rsidRDefault="003D16A8"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64D47" w:rsidRPr="00B870C1" w14:paraId="6FFBF954" w14:textId="77777777">
        <w:tc>
          <w:tcPr>
            <w:tcW w:w="10774" w:type="dxa"/>
            <w:gridSpan w:val="2"/>
          </w:tcPr>
          <w:p w14:paraId="58241A65" w14:textId="77777777" w:rsidR="007C1A90" w:rsidRPr="007C1A90" w:rsidRDefault="00AF422F" w:rsidP="007C1A90">
            <w:pPr>
              <w:rPr>
                <w:rFonts w:ascii="Arial" w:hAnsi="Arial" w:cs="Arial"/>
                <w:b/>
                <w:bCs/>
              </w:rPr>
            </w:pPr>
            <w:r w:rsidRPr="00B870C1">
              <w:rPr>
                <w:rFonts w:ascii="Arial" w:hAnsi="Arial" w:cs="Arial"/>
                <w:b/>
                <w:bCs/>
              </w:rPr>
              <w:t>7</w:t>
            </w:r>
            <w:r>
              <w:rPr>
                <w:rFonts w:ascii="Arial" w:hAnsi="Arial" w:cs="Arial"/>
                <w:b/>
                <w:bCs/>
              </w:rPr>
              <w:t>2</w:t>
            </w:r>
            <w:r w:rsidRPr="00B870C1">
              <w:rPr>
                <w:rFonts w:ascii="Arial" w:hAnsi="Arial" w:cs="Arial"/>
                <w:b/>
                <w:bCs/>
              </w:rPr>
              <w:t>.</w:t>
            </w:r>
            <w:r>
              <w:rPr>
                <w:rFonts w:ascii="Arial" w:hAnsi="Arial" w:cs="Arial"/>
                <w:b/>
                <w:bCs/>
              </w:rPr>
              <w:t>24</w:t>
            </w:r>
            <w:r w:rsidRPr="00B870C1">
              <w:rPr>
                <w:rFonts w:ascii="Arial" w:hAnsi="Arial" w:cs="Arial"/>
                <w:b/>
                <w:bCs/>
              </w:rPr>
              <w:t xml:space="preserve">  </w:t>
            </w:r>
            <w:r w:rsidR="007C1A90" w:rsidRPr="007C1A90">
              <w:rPr>
                <w:rFonts w:ascii="Arial" w:hAnsi="Arial" w:cs="Arial"/>
                <w:b/>
                <w:bCs/>
              </w:rPr>
              <w:t>Annet legert stål i blokker (ingots) eller andre, ubearbeidde former; halvfabrikater av annet legert stål.</w:t>
            </w:r>
          </w:p>
          <w:p w14:paraId="4021E932" w14:textId="7C15751F" w:rsidR="00AF422F" w:rsidRPr="00B870C1" w:rsidRDefault="00AF422F">
            <w:pPr>
              <w:rPr>
                <w:rFonts w:ascii="Arial" w:hAnsi="Arial" w:cs="Arial"/>
                <w:b/>
                <w:bCs/>
                <w:sz w:val="32"/>
                <w:szCs w:val="32"/>
              </w:rPr>
            </w:pPr>
          </w:p>
        </w:tc>
      </w:tr>
      <w:tr w:rsidR="00800C93" w:rsidRPr="00B870C1" w14:paraId="55FC7A8E" w14:textId="77777777">
        <w:tc>
          <w:tcPr>
            <w:tcW w:w="4820" w:type="dxa"/>
          </w:tcPr>
          <w:p w14:paraId="30990760" w14:textId="77777777" w:rsidR="00AF422F" w:rsidRPr="00B870C1" w:rsidRDefault="00AF422F">
            <w:pPr>
              <w:rPr>
                <w:rFonts w:ascii="Arial" w:hAnsi="Arial" w:cs="Arial"/>
              </w:rPr>
            </w:pPr>
            <w:r w:rsidRPr="00B870C1">
              <w:rPr>
                <w:rFonts w:ascii="Arial" w:hAnsi="Arial" w:cs="Arial"/>
                <w:b/>
                <w:bCs/>
                <w:sz w:val="32"/>
                <w:szCs w:val="32"/>
              </w:rPr>
              <w:t>2026</w:t>
            </w:r>
          </w:p>
        </w:tc>
        <w:tc>
          <w:tcPr>
            <w:tcW w:w="5954" w:type="dxa"/>
          </w:tcPr>
          <w:p w14:paraId="79BCAB17" w14:textId="77777777" w:rsidR="00AF422F" w:rsidRPr="00B870C1" w:rsidRDefault="00AF422F">
            <w:pPr>
              <w:rPr>
                <w:rFonts w:ascii="Arial" w:hAnsi="Arial" w:cs="Arial"/>
              </w:rPr>
            </w:pPr>
            <w:r w:rsidRPr="00B870C1">
              <w:rPr>
                <w:rFonts w:ascii="Arial" w:hAnsi="Arial" w:cs="Arial"/>
                <w:b/>
                <w:bCs/>
                <w:sz w:val="32"/>
                <w:szCs w:val="32"/>
              </w:rPr>
              <w:t>2027</w:t>
            </w:r>
          </w:p>
        </w:tc>
      </w:tr>
      <w:tr w:rsidR="00800C93" w:rsidRPr="00B870C1" w14:paraId="6095673C" w14:textId="77777777">
        <w:tc>
          <w:tcPr>
            <w:tcW w:w="4820" w:type="dxa"/>
          </w:tcPr>
          <w:p w14:paraId="51F67453" w14:textId="62F7694D" w:rsidR="00AF422F" w:rsidRPr="00B870C1" w:rsidRDefault="00AF422F">
            <w:pPr>
              <w:rPr>
                <w:rFonts w:ascii="Arial" w:hAnsi="Arial" w:cs="Arial"/>
              </w:rPr>
            </w:pPr>
            <w:r w:rsidRPr="00B870C1">
              <w:rPr>
                <w:rFonts w:ascii="Arial" w:hAnsi="Arial" w:cs="Arial"/>
              </w:rPr>
              <w:t>.</w:t>
            </w:r>
            <w:r w:rsidR="0022790C">
              <w:rPr>
                <w:rFonts w:ascii="Arial" w:hAnsi="Arial" w:cs="Arial"/>
              </w:rPr>
              <w:t>1000</w:t>
            </w:r>
            <w:r w:rsidR="008B15A0">
              <w:rPr>
                <w:rFonts w:ascii="Arial" w:hAnsi="Arial" w:cs="Arial"/>
              </w:rPr>
              <w:t xml:space="preserve">  - </w:t>
            </w:r>
            <w:r w:rsidR="008B15A0" w:rsidRPr="008B15A0">
              <w:rPr>
                <w:rFonts w:ascii="Arial" w:hAnsi="Arial" w:cs="Arial"/>
              </w:rPr>
              <w:t>blokker (ingots) og andre ubearbeidde</w:t>
            </w:r>
            <w:r w:rsidR="008B15A0">
              <w:rPr>
                <w:rFonts w:ascii="Arial" w:hAnsi="Arial" w:cs="Arial"/>
              </w:rPr>
              <w:br/>
              <w:t xml:space="preserve">            </w:t>
            </w:r>
            <w:r w:rsidR="008B15A0" w:rsidRPr="008B15A0">
              <w:rPr>
                <w:rFonts w:ascii="Arial" w:hAnsi="Arial" w:cs="Arial"/>
              </w:rPr>
              <w:t xml:space="preserve"> former</w:t>
            </w:r>
          </w:p>
        </w:tc>
        <w:tc>
          <w:tcPr>
            <w:tcW w:w="5954" w:type="dxa"/>
          </w:tcPr>
          <w:p w14:paraId="76D96CB7" w14:textId="3E53D51B" w:rsidR="00AF422F" w:rsidRDefault="00AF422F">
            <w:pPr>
              <w:rPr>
                <w:rFonts w:ascii="Arial" w:hAnsi="Arial" w:cs="Arial"/>
              </w:rPr>
            </w:pPr>
            <w:r w:rsidRPr="00B870C1">
              <w:rPr>
                <w:rFonts w:ascii="Arial" w:hAnsi="Arial" w:cs="Arial"/>
              </w:rPr>
              <w:t xml:space="preserve">             </w:t>
            </w:r>
            <w:r w:rsidR="00D851BD">
              <w:rPr>
                <w:rFonts w:ascii="Arial" w:hAnsi="Arial" w:cs="Arial"/>
              </w:rPr>
              <w:t xml:space="preserve">- </w:t>
            </w:r>
            <w:r w:rsidR="00D851BD" w:rsidRPr="008B15A0">
              <w:rPr>
                <w:rFonts w:ascii="Arial" w:hAnsi="Arial" w:cs="Arial"/>
              </w:rPr>
              <w:t>blokker (ingots) og andre ubearbeidde former</w:t>
            </w:r>
            <w:r w:rsidR="00D851BD">
              <w:rPr>
                <w:rFonts w:ascii="Arial" w:hAnsi="Arial" w:cs="Arial"/>
              </w:rPr>
              <w:t>:</w:t>
            </w:r>
          </w:p>
          <w:p w14:paraId="30B64759" w14:textId="3B6B9F5A" w:rsidR="00D851BD" w:rsidRDefault="002B4FEB">
            <w:pPr>
              <w:rPr>
                <w:rFonts w:ascii="Arial" w:hAnsi="Arial" w:cs="Arial"/>
              </w:rPr>
            </w:pPr>
            <w:r>
              <w:rPr>
                <w:rFonts w:ascii="Arial" w:hAnsi="Arial" w:cs="Arial"/>
              </w:rPr>
              <w:t>.1010    - - av verktøystål</w:t>
            </w:r>
          </w:p>
          <w:p w14:paraId="19A42B15" w14:textId="5B2E9766" w:rsidR="002B4FEB" w:rsidRPr="00B870C1" w:rsidRDefault="00D56BD6">
            <w:pPr>
              <w:rPr>
                <w:rFonts w:ascii="Arial" w:hAnsi="Arial" w:cs="Arial"/>
              </w:rPr>
            </w:pPr>
            <w:r>
              <w:rPr>
                <w:rFonts w:ascii="Arial" w:hAnsi="Arial" w:cs="Arial"/>
              </w:rPr>
              <w:t>.1090    - - ellers</w:t>
            </w:r>
          </w:p>
          <w:p w14:paraId="0E2C9D26" w14:textId="77777777" w:rsidR="00AF422F" w:rsidRPr="00B870C1" w:rsidRDefault="00AF422F">
            <w:pPr>
              <w:rPr>
                <w:rFonts w:ascii="Arial" w:hAnsi="Arial" w:cs="Arial"/>
              </w:rPr>
            </w:pPr>
          </w:p>
        </w:tc>
      </w:tr>
      <w:tr w:rsidR="00864D47" w:rsidRPr="00B870C1" w14:paraId="6E09E044" w14:textId="77777777">
        <w:tc>
          <w:tcPr>
            <w:tcW w:w="10774" w:type="dxa"/>
            <w:gridSpan w:val="2"/>
          </w:tcPr>
          <w:p w14:paraId="704B9D70" w14:textId="77777777" w:rsidR="00BD59BD" w:rsidRDefault="00BD59BD">
            <w:pPr>
              <w:rPr>
                <w:rFonts w:ascii="Arial" w:hAnsi="Arial" w:cs="Arial"/>
                <w:b/>
                <w:bCs/>
              </w:rPr>
            </w:pPr>
            <w:r w:rsidRPr="00B870C1">
              <w:rPr>
                <w:rFonts w:ascii="Arial" w:hAnsi="Arial" w:cs="Arial"/>
                <w:b/>
                <w:bCs/>
              </w:rPr>
              <w:t>7</w:t>
            </w:r>
            <w:r>
              <w:rPr>
                <w:rFonts w:ascii="Arial" w:hAnsi="Arial" w:cs="Arial"/>
                <w:b/>
                <w:bCs/>
              </w:rPr>
              <w:t>2</w:t>
            </w:r>
            <w:r w:rsidRPr="00B870C1">
              <w:rPr>
                <w:rFonts w:ascii="Arial" w:hAnsi="Arial" w:cs="Arial"/>
                <w:b/>
                <w:bCs/>
              </w:rPr>
              <w:t>.</w:t>
            </w:r>
            <w:r>
              <w:rPr>
                <w:rFonts w:ascii="Arial" w:hAnsi="Arial" w:cs="Arial"/>
                <w:b/>
                <w:bCs/>
              </w:rPr>
              <w:t>25</w:t>
            </w:r>
            <w:r w:rsidRPr="00B870C1">
              <w:rPr>
                <w:rFonts w:ascii="Arial" w:hAnsi="Arial" w:cs="Arial"/>
                <w:b/>
                <w:bCs/>
              </w:rPr>
              <w:t xml:space="preserve">  </w:t>
            </w:r>
            <w:r w:rsidR="00B95E2C" w:rsidRPr="00B95E2C">
              <w:rPr>
                <w:rFonts w:ascii="Arial" w:hAnsi="Arial" w:cs="Arial"/>
                <w:b/>
                <w:bCs/>
              </w:rPr>
              <w:t>Flatvalsede produkter av annet legert stål, med bredde minst 600 mm.</w:t>
            </w:r>
          </w:p>
          <w:p w14:paraId="4241B6AD" w14:textId="059D3C05" w:rsidR="00B95E2C" w:rsidRPr="00B870C1" w:rsidRDefault="00B95E2C">
            <w:pPr>
              <w:rPr>
                <w:rFonts w:ascii="Arial" w:hAnsi="Arial" w:cs="Arial"/>
                <w:b/>
                <w:bCs/>
                <w:sz w:val="32"/>
                <w:szCs w:val="32"/>
              </w:rPr>
            </w:pPr>
          </w:p>
        </w:tc>
      </w:tr>
      <w:tr w:rsidR="00800C93" w:rsidRPr="00B870C1" w14:paraId="19970059" w14:textId="77777777">
        <w:tc>
          <w:tcPr>
            <w:tcW w:w="4820" w:type="dxa"/>
          </w:tcPr>
          <w:p w14:paraId="0BED78B5" w14:textId="77777777" w:rsidR="00BD59BD" w:rsidRPr="00B870C1" w:rsidRDefault="00BD59BD">
            <w:pPr>
              <w:rPr>
                <w:rFonts w:ascii="Arial" w:hAnsi="Arial" w:cs="Arial"/>
              </w:rPr>
            </w:pPr>
            <w:r w:rsidRPr="00B870C1">
              <w:rPr>
                <w:rFonts w:ascii="Arial" w:hAnsi="Arial" w:cs="Arial"/>
                <w:b/>
                <w:bCs/>
                <w:sz w:val="32"/>
                <w:szCs w:val="32"/>
              </w:rPr>
              <w:t>2026</w:t>
            </w:r>
          </w:p>
        </w:tc>
        <w:tc>
          <w:tcPr>
            <w:tcW w:w="5954" w:type="dxa"/>
          </w:tcPr>
          <w:p w14:paraId="303C6FBA" w14:textId="77777777" w:rsidR="00BD59BD" w:rsidRPr="00B870C1" w:rsidRDefault="00BD59BD">
            <w:pPr>
              <w:rPr>
                <w:rFonts w:ascii="Arial" w:hAnsi="Arial" w:cs="Arial"/>
              </w:rPr>
            </w:pPr>
            <w:r w:rsidRPr="00B870C1">
              <w:rPr>
                <w:rFonts w:ascii="Arial" w:hAnsi="Arial" w:cs="Arial"/>
                <w:b/>
                <w:bCs/>
                <w:sz w:val="32"/>
                <w:szCs w:val="32"/>
              </w:rPr>
              <w:t>2027</w:t>
            </w:r>
          </w:p>
        </w:tc>
      </w:tr>
      <w:tr w:rsidR="00800C93" w:rsidRPr="00B870C1" w14:paraId="391C3D03" w14:textId="77777777">
        <w:tc>
          <w:tcPr>
            <w:tcW w:w="4820" w:type="dxa"/>
          </w:tcPr>
          <w:p w14:paraId="26C17D66" w14:textId="049448CF" w:rsidR="007977C4" w:rsidRDefault="007977C4">
            <w:pPr>
              <w:rPr>
                <w:rFonts w:ascii="Arial" w:hAnsi="Arial" w:cs="Arial"/>
              </w:rPr>
            </w:pPr>
            <w:r>
              <w:rPr>
                <w:rFonts w:ascii="Arial" w:hAnsi="Arial" w:cs="Arial"/>
              </w:rPr>
              <w:t xml:space="preserve">           - </w:t>
            </w:r>
            <w:r w:rsidRPr="007977C4">
              <w:rPr>
                <w:rFonts w:ascii="Arial" w:hAnsi="Arial" w:cs="Arial"/>
              </w:rPr>
              <w:t>av silisium-elektrostål:</w:t>
            </w:r>
          </w:p>
          <w:p w14:paraId="50F51EA3" w14:textId="6E73A722" w:rsidR="00BD59BD" w:rsidRPr="00B870C1" w:rsidRDefault="00BD59BD">
            <w:pPr>
              <w:rPr>
                <w:rFonts w:ascii="Arial" w:hAnsi="Arial" w:cs="Arial"/>
              </w:rPr>
            </w:pPr>
            <w:r w:rsidRPr="00B870C1">
              <w:rPr>
                <w:rFonts w:ascii="Arial" w:hAnsi="Arial" w:cs="Arial"/>
              </w:rPr>
              <w:t>.</w:t>
            </w:r>
            <w:r>
              <w:rPr>
                <w:rFonts w:ascii="Arial" w:hAnsi="Arial" w:cs="Arial"/>
              </w:rPr>
              <w:t>1</w:t>
            </w:r>
            <w:r w:rsidR="00B95E2C">
              <w:rPr>
                <w:rFonts w:ascii="Arial" w:hAnsi="Arial" w:cs="Arial"/>
              </w:rPr>
              <w:t>9</w:t>
            </w:r>
            <w:r>
              <w:rPr>
                <w:rFonts w:ascii="Arial" w:hAnsi="Arial" w:cs="Arial"/>
              </w:rPr>
              <w:t>00</w:t>
            </w:r>
            <w:r w:rsidR="007977C4">
              <w:rPr>
                <w:rFonts w:ascii="Arial" w:hAnsi="Arial" w:cs="Arial"/>
              </w:rPr>
              <w:t xml:space="preserve">  - - andre</w:t>
            </w:r>
          </w:p>
        </w:tc>
        <w:tc>
          <w:tcPr>
            <w:tcW w:w="5954" w:type="dxa"/>
          </w:tcPr>
          <w:p w14:paraId="47899C12" w14:textId="77777777" w:rsidR="008B4BED" w:rsidRDefault="00BD59BD" w:rsidP="008B4BED">
            <w:pPr>
              <w:rPr>
                <w:rFonts w:ascii="Arial" w:hAnsi="Arial" w:cs="Arial"/>
              </w:rPr>
            </w:pPr>
            <w:r w:rsidRPr="00B870C1">
              <w:rPr>
                <w:rFonts w:ascii="Arial" w:hAnsi="Arial" w:cs="Arial"/>
              </w:rPr>
              <w:t xml:space="preserve">         </w:t>
            </w:r>
            <w:r w:rsidR="008B4BED">
              <w:rPr>
                <w:rFonts w:ascii="Arial" w:hAnsi="Arial" w:cs="Arial"/>
              </w:rPr>
              <w:t xml:space="preserve">  - </w:t>
            </w:r>
            <w:r w:rsidR="008B4BED" w:rsidRPr="007977C4">
              <w:rPr>
                <w:rFonts w:ascii="Arial" w:hAnsi="Arial" w:cs="Arial"/>
              </w:rPr>
              <w:t>av silisium-elektrostål:</w:t>
            </w:r>
          </w:p>
          <w:p w14:paraId="66A537EB" w14:textId="392A3573" w:rsidR="00BD59BD" w:rsidRDefault="008B4BED" w:rsidP="008B4BED">
            <w:pPr>
              <w:rPr>
                <w:rFonts w:ascii="Arial" w:hAnsi="Arial" w:cs="Arial"/>
              </w:rPr>
            </w:pPr>
            <w:r>
              <w:rPr>
                <w:rFonts w:ascii="Arial" w:hAnsi="Arial" w:cs="Arial"/>
              </w:rPr>
              <w:t xml:space="preserve">           - - andre:</w:t>
            </w:r>
          </w:p>
          <w:p w14:paraId="7F360271" w14:textId="18D63345" w:rsidR="008B4BED" w:rsidRDefault="008B4BED" w:rsidP="008B4BED">
            <w:pPr>
              <w:rPr>
                <w:rFonts w:ascii="Arial" w:hAnsi="Arial" w:cs="Arial"/>
              </w:rPr>
            </w:pPr>
            <w:r>
              <w:rPr>
                <w:rFonts w:ascii="Arial" w:hAnsi="Arial" w:cs="Arial"/>
              </w:rPr>
              <w:t xml:space="preserve">.1910  - - - </w:t>
            </w:r>
            <w:r w:rsidR="009507BE">
              <w:rPr>
                <w:rFonts w:ascii="Arial" w:hAnsi="Arial" w:cs="Arial"/>
              </w:rPr>
              <w:t>varmvalsede</w:t>
            </w:r>
          </w:p>
          <w:p w14:paraId="6B5F1101" w14:textId="1D730A77" w:rsidR="00BD59BD" w:rsidRPr="00B870C1" w:rsidRDefault="000015E7" w:rsidP="00966B3B">
            <w:pPr>
              <w:rPr>
                <w:rFonts w:ascii="Arial" w:hAnsi="Arial" w:cs="Arial"/>
              </w:rPr>
            </w:pPr>
            <w:r>
              <w:rPr>
                <w:rFonts w:ascii="Arial" w:hAnsi="Arial" w:cs="Arial"/>
              </w:rPr>
              <w:t>.1990  - - - kaldvalsede</w:t>
            </w:r>
          </w:p>
        </w:tc>
      </w:tr>
      <w:tr w:rsidR="00800C93" w:rsidRPr="00B870C1" w14:paraId="3D59AC2E" w14:textId="77777777">
        <w:tc>
          <w:tcPr>
            <w:tcW w:w="4820" w:type="dxa"/>
          </w:tcPr>
          <w:p w14:paraId="0B5D7A6E" w14:textId="7FB846A5" w:rsidR="00BD59BD" w:rsidRPr="00B870C1" w:rsidRDefault="00BD59BD">
            <w:pPr>
              <w:rPr>
                <w:rFonts w:ascii="Arial" w:hAnsi="Arial" w:cs="Arial"/>
              </w:rPr>
            </w:pPr>
            <w:r>
              <w:rPr>
                <w:rFonts w:ascii="Arial" w:hAnsi="Arial" w:cs="Arial"/>
              </w:rPr>
              <w:t>.</w:t>
            </w:r>
            <w:r w:rsidR="00B95E2C">
              <w:rPr>
                <w:rFonts w:ascii="Arial" w:hAnsi="Arial" w:cs="Arial"/>
              </w:rPr>
              <w:t>30</w:t>
            </w:r>
            <w:r>
              <w:rPr>
                <w:rFonts w:ascii="Arial" w:hAnsi="Arial" w:cs="Arial"/>
              </w:rPr>
              <w:t>00</w:t>
            </w:r>
            <w:r w:rsidR="00325B31">
              <w:rPr>
                <w:rFonts w:ascii="Arial" w:hAnsi="Arial" w:cs="Arial"/>
              </w:rPr>
              <w:t xml:space="preserve">   - </w:t>
            </w:r>
            <w:r w:rsidR="00325B31" w:rsidRPr="00325B31">
              <w:rPr>
                <w:rFonts w:ascii="Arial" w:hAnsi="Arial" w:cs="Arial"/>
              </w:rPr>
              <w:t>andre, ikke videre bearbeidde enn</w:t>
            </w:r>
            <w:r w:rsidR="00325B31">
              <w:rPr>
                <w:rFonts w:ascii="Arial" w:hAnsi="Arial" w:cs="Arial"/>
              </w:rPr>
              <w:br/>
              <w:t xml:space="preserve">             </w:t>
            </w:r>
            <w:r w:rsidR="00325B31" w:rsidRPr="00325B31">
              <w:rPr>
                <w:rFonts w:ascii="Arial" w:hAnsi="Arial" w:cs="Arial"/>
              </w:rPr>
              <w:t xml:space="preserve"> varmvalsede, i ringer eller ruller</w:t>
            </w:r>
          </w:p>
        </w:tc>
        <w:tc>
          <w:tcPr>
            <w:tcW w:w="5954" w:type="dxa"/>
          </w:tcPr>
          <w:p w14:paraId="6CADD45E" w14:textId="77777777" w:rsidR="00BD59BD" w:rsidRDefault="00966B3B">
            <w:pPr>
              <w:rPr>
                <w:rFonts w:ascii="Arial" w:hAnsi="Arial" w:cs="Arial"/>
              </w:rPr>
            </w:pPr>
            <w:r>
              <w:rPr>
                <w:rFonts w:ascii="Arial" w:hAnsi="Arial" w:cs="Arial"/>
              </w:rPr>
              <w:t xml:space="preserve">           - </w:t>
            </w:r>
            <w:r w:rsidRPr="00325B31">
              <w:rPr>
                <w:rFonts w:ascii="Arial" w:hAnsi="Arial" w:cs="Arial"/>
              </w:rPr>
              <w:t>andre, ikke videre bearbeidde enn varmvalsede, i</w:t>
            </w:r>
            <w:r>
              <w:rPr>
                <w:rFonts w:ascii="Arial" w:hAnsi="Arial" w:cs="Arial"/>
              </w:rPr>
              <w:br/>
              <w:t xml:space="preserve">            </w:t>
            </w:r>
            <w:r w:rsidRPr="00325B31">
              <w:rPr>
                <w:rFonts w:ascii="Arial" w:hAnsi="Arial" w:cs="Arial"/>
              </w:rPr>
              <w:t xml:space="preserve"> ringer eller ruller</w:t>
            </w:r>
            <w:r>
              <w:rPr>
                <w:rFonts w:ascii="Arial" w:hAnsi="Arial" w:cs="Arial"/>
              </w:rPr>
              <w:t>:</w:t>
            </w:r>
          </w:p>
          <w:p w14:paraId="18A755FD" w14:textId="77777777" w:rsidR="00966B3B" w:rsidRDefault="00966B3B">
            <w:pPr>
              <w:rPr>
                <w:rFonts w:ascii="Arial" w:hAnsi="Arial" w:cs="Arial"/>
              </w:rPr>
            </w:pPr>
            <w:r>
              <w:rPr>
                <w:rFonts w:ascii="Arial" w:hAnsi="Arial" w:cs="Arial"/>
              </w:rPr>
              <w:t>.3010 - - av verktøystål</w:t>
            </w:r>
          </w:p>
          <w:p w14:paraId="08714BD4" w14:textId="77777777" w:rsidR="00966B3B" w:rsidRDefault="00F067AC">
            <w:pPr>
              <w:rPr>
                <w:rFonts w:ascii="Arial" w:hAnsi="Arial" w:cs="Arial"/>
              </w:rPr>
            </w:pPr>
            <w:r>
              <w:rPr>
                <w:rFonts w:ascii="Arial" w:hAnsi="Arial" w:cs="Arial"/>
              </w:rPr>
              <w:t xml:space="preserve">.3030 - - </w:t>
            </w:r>
            <w:r w:rsidR="00375C7B">
              <w:rPr>
                <w:rFonts w:ascii="Arial" w:hAnsi="Arial" w:cs="Arial"/>
              </w:rPr>
              <w:t>av hurtigstål</w:t>
            </w:r>
          </w:p>
          <w:p w14:paraId="1C2E7560" w14:textId="0931EE5A" w:rsidR="00375C7B" w:rsidRPr="00B870C1" w:rsidRDefault="00924999">
            <w:pPr>
              <w:rPr>
                <w:rFonts w:ascii="Arial" w:hAnsi="Arial" w:cs="Arial"/>
              </w:rPr>
            </w:pPr>
            <w:r>
              <w:rPr>
                <w:rFonts w:ascii="Arial" w:hAnsi="Arial" w:cs="Arial"/>
              </w:rPr>
              <w:t>.3090 - - ellers</w:t>
            </w:r>
          </w:p>
        </w:tc>
      </w:tr>
      <w:tr w:rsidR="00800C93" w:rsidRPr="00B870C1" w14:paraId="133898BB" w14:textId="77777777">
        <w:tc>
          <w:tcPr>
            <w:tcW w:w="4820" w:type="dxa"/>
          </w:tcPr>
          <w:p w14:paraId="342F456A" w14:textId="778899E5" w:rsidR="00BD59BD" w:rsidRDefault="00BD59BD">
            <w:pPr>
              <w:rPr>
                <w:rFonts w:ascii="Arial" w:hAnsi="Arial" w:cs="Arial"/>
              </w:rPr>
            </w:pPr>
            <w:r>
              <w:rPr>
                <w:rFonts w:ascii="Arial" w:hAnsi="Arial" w:cs="Arial"/>
              </w:rPr>
              <w:lastRenderedPageBreak/>
              <w:t>.</w:t>
            </w:r>
            <w:r w:rsidR="00B95E2C">
              <w:rPr>
                <w:rFonts w:ascii="Arial" w:hAnsi="Arial" w:cs="Arial"/>
              </w:rPr>
              <w:t>40</w:t>
            </w:r>
            <w:r>
              <w:rPr>
                <w:rFonts w:ascii="Arial" w:hAnsi="Arial" w:cs="Arial"/>
              </w:rPr>
              <w:t>00</w:t>
            </w:r>
            <w:r w:rsidR="00C65568">
              <w:rPr>
                <w:rFonts w:ascii="Arial" w:hAnsi="Arial" w:cs="Arial"/>
              </w:rPr>
              <w:t xml:space="preserve">  - </w:t>
            </w:r>
            <w:r w:rsidR="00C65568" w:rsidRPr="00C65568">
              <w:rPr>
                <w:rFonts w:ascii="Arial" w:hAnsi="Arial" w:cs="Arial"/>
              </w:rPr>
              <w:t xml:space="preserve">andre, ikke videre bearbeidde enn </w:t>
            </w:r>
            <w:r w:rsidR="00C65568">
              <w:rPr>
                <w:rFonts w:ascii="Arial" w:hAnsi="Arial" w:cs="Arial"/>
              </w:rPr>
              <w:br/>
              <w:t xml:space="preserve">             </w:t>
            </w:r>
            <w:r w:rsidR="00C65568" w:rsidRPr="00C65568">
              <w:rPr>
                <w:rFonts w:ascii="Arial" w:hAnsi="Arial" w:cs="Arial"/>
              </w:rPr>
              <w:t>varmvalsede, ikke i ringer eller ruller</w:t>
            </w:r>
          </w:p>
        </w:tc>
        <w:tc>
          <w:tcPr>
            <w:tcW w:w="5954" w:type="dxa"/>
          </w:tcPr>
          <w:p w14:paraId="7C561578" w14:textId="77777777" w:rsidR="00BD59BD" w:rsidRDefault="00924999">
            <w:pPr>
              <w:rPr>
                <w:rFonts w:ascii="Arial" w:hAnsi="Arial" w:cs="Arial"/>
              </w:rPr>
            </w:pPr>
            <w:r>
              <w:rPr>
                <w:rFonts w:ascii="Arial" w:hAnsi="Arial" w:cs="Arial"/>
              </w:rPr>
              <w:t xml:space="preserve">           - </w:t>
            </w:r>
            <w:r w:rsidRPr="00C65568">
              <w:rPr>
                <w:rFonts w:ascii="Arial" w:hAnsi="Arial" w:cs="Arial"/>
              </w:rPr>
              <w:t xml:space="preserve">andre, ikke videre bearbeidde enn varmvalsede, </w:t>
            </w:r>
            <w:r>
              <w:rPr>
                <w:rFonts w:ascii="Arial" w:hAnsi="Arial" w:cs="Arial"/>
              </w:rPr>
              <w:br/>
              <w:t xml:space="preserve">              </w:t>
            </w:r>
            <w:r w:rsidRPr="00C65568">
              <w:rPr>
                <w:rFonts w:ascii="Arial" w:hAnsi="Arial" w:cs="Arial"/>
              </w:rPr>
              <w:t>ikke i ringer eller ruller</w:t>
            </w:r>
            <w:r>
              <w:rPr>
                <w:rFonts w:ascii="Arial" w:hAnsi="Arial" w:cs="Arial"/>
              </w:rPr>
              <w:t>:</w:t>
            </w:r>
          </w:p>
          <w:p w14:paraId="4B7AD454" w14:textId="77777777" w:rsidR="00924999" w:rsidRDefault="00924999">
            <w:pPr>
              <w:rPr>
                <w:rFonts w:ascii="Arial" w:hAnsi="Arial" w:cs="Arial"/>
              </w:rPr>
            </w:pPr>
            <w:r>
              <w:rPr>
                <w:rFonts w:ascii="Arial" w:hAnsi="Arial" w:cs="Arial"/>
              </w:rPr>
              <w:t>.4012  - - av verk</w:t>
            </w:r>
            <w:r w:rsidR="009D64A4">
              <w:rPr>
                <w:rFonts w:ascii="Arial" w:hAnsi="Arial" w:cs="Arial"/>
              </w:rPr>
              <w:t>tøystål</w:t>
            </w:r>
          </w:p>
          <w:p w14:paraId="2BC952E5" w14:textId="77777777" w:rsidR="009D64A4" w:rsidRDefault="00F4326A">
            <w:pPr>
              <w:rPr>
                <w:rFonts w:ascii="Arial" w:hAnsi="Arial" w:cs="Arial"/>
              </w:rPr>
            </w:pPr>
            <w:r>
              <w:rPr>
                <w:rFonts w:ascii="Arial" w:hAnsi="Arial" w:cs="Arial"/>
              </w:rPr>
              <w:t>.4015  - - av hurtigstål</w:t>
            </w:r>
          </w:p>
          <w:p w14:paraId="06FCD9F6" w14:textId="77777777" w:rsidR="00B01968" w:rsidRDefault="00B01968">
            <w:pPr>
              <w:rPr>
                <w:rFonts w:ascii="Arial" w:hAnsi="Arial" w:cs="Arial"/>
              </w:rPr>
            </w:pPr>
            <w:r>
              <w:rPr>
                <w:rFonts w:ascii="Arial" w:hAnsi="Arial" w:cs="Arial"/>
              </w:rPr>
              <w:t xml:space="preserve">           - - ellers:</w:t>
            </w:r>
          </w:p>
          <w:p w14:paraId="1AB374A5" w14:textId="77777777" w:rsidR="00B01968" w:rsidRDefault="00093A8F">
            <w:pPr>
              <w:rPr>
                <w:rFonts w:ascii="Arial" w:hAnsi="Arial" w:cs="Arial"/>
              </w:rPr>
            </w:pPr>
            <w:r>
              <w:rPr>
                <w:rFonts w:ascii="Arial" w:hAnsi="Arial" w:cs="Arial"/>
              </w:rPr>
              <w:t>.4040  - - - med tykkelse over 10 mm</w:t>
            </w:r>
          </w:p>
          <w:p w14:paraId="7088EB8D" w14:textId="13CA1997" w:rsidR="005D1995" w:rsidRDefault="005D1995">
            <w:pPr>
              <w:rPr>
                <w:rFonts w:ascii="Arial" w:hAnsi="Arial" w:cs="Arial"/>
              </w:rPr>
            </w:pPr>
            <w:r>
              <w:rPr>
                <w:rFonts w:ascii="Arial" w:hAnsi="Arial" w:cs="Arial"/>
              </w:rPr>
              <w:t xml:space="preserve">.4060  - - - med tykkelse minst 4,75 mm, men høyst </w:t>
            </w:r>
            <w:r>
              <w:rPr>
                <w:rFonts w:ascii="Arial" w:hAnsi="Arial" w:cs="Arial"/>
              </w:rPr>
              <w:br/>
              <w:t xml:space="preserve">                 10 mm</w:t>
            </w:r>
          </w:p>
          <w:p w14:paraId="1D5E12F7" w14:textId="30856E0A" w:rsidR="005D1995" w:rsidRDefault="00111A04">
            <w:pPr>
              <w:rPr>
                <w:rFonts w:ascii="Arial" w:hAnsi="Arial" w:cs="Arial"/>
              </w:rPr>
            </w:pPr>
            <w:r>
              <w:rPr>
                <w:rFonts w:ascii="Arial" w:hAnsi="Arial" w:cs="Arial"/>
              </w:rPr>
              <w:t>.4090  - - - med tykkelse under 4,75 mm</w:t>
            </w:r>
          </w:p>
          <w:p w14:paraId="1486D225" w14:textId="568B389F" w:rsidR="005D1995" w:rsidRPr="00B870C1" w:rsidRDefault="005D1995">
            <w:pPr>
              <w:rPr>
                <w:rFonts w:ascii="Arial" w:hAnsi="Arial" w:cs="Arial"/>
              </w:rPr>
            </w:pPr>
          </w:p>
        </w:tc>
      </w:tr>
      <w:tr w:rsidR="00800C93" w:rsidRPr="00B870C1" w14:paraId="76D69AF8" w14:textId="77777777">
        <w:tc>
          <w:tcPr>
            <w:tcW w:w="4820" w:type="dxa"/>
          </w:tcPr>
          <w:p w14:paraId="7D47F5C0" w14:textId="36D56214" w:rsidR="00BD59BD" w:rsidRDefault="00BD59BD">
            <w:pPr>
              <w:rPr>
                <w:rFonts w:ascii="Arial" w:hAnsi="Arial" w:cs="Arial"/>
              </w:rPr>
            </w:pPr>
            <w:r>
              <w:rPr>
                <w:rFonts w:ascii="Arial" w:hAnsi="Arial" w:cs="Arial"/>
              </w:rPr>
              <w:t>.</w:t>
            </w:r>
            <w:r w:rsidR="00B95E2C">
              <w:rPr>
                <w:rFonts w:ascii="Arial" w:hAnsi="Arial" w:cs="Arial"/>
              </w:rPr>
              <w:t>50</w:t>
            </w:r>
            <w:r>
              <w:rPr>
                <w:rFonts w:ascii="Arial" w:hAnsi="Arial" w:cs="Arial"/>
              </w:rPr>
              <w:t>00</w:t>
            </w:r>
            <w:r w:rsidR="003345F8">
              <w:rPr>
                <w:rFonts w:ascii="Arial" w:hAnsi="Arial" w:cs="Arial"/>
              </w:rPr>
              <w:t xml:space="preserve">  - </w:t>
            </w:r>
            <w:r w:rsidR="003345F8" w:rsidRPr="003345F8">
              <w:rPr>
                <w:rFonts w:ascii="Arial" w:hAnsi="Arial" w:cs="Arial"/>
              </w:rPr>
              <w:t xml:space="preserve">andre, ikke videre bearbeidde enn </w:t>
            </w:r>
            <w:r w:rsidR="003345F8">
              <w:rPr>
                <w:rFonts w:ascii="Arial" w:hAnsi="Arial" w:cs="Arial"/>
              </w:rPr>
              <w:br/>
              <w:t xml:space="preserve">             </w:t>
            </w:r>
            <w:r w:rsidR="003345F8" w:rsidRPr="003345F8">
              <w:rPr>
                <w:rFonts w:ascii="Arial" w:hAnsi="Arial" w:cs="Arial"/>
              </w:rPr>
              <w:t>kaldvalsede</w:t>
            </w:r>
          </w:p>
        </w:tc>
        <w:tc>
          <w:tcPr>
            <w:tcW w:w="5954" w:type="dxa"/>
          </w:tcPr>
          <w:p w14:paraId="1FEF2006" w14:textId="77777777" w:rsidR="00BD59BD" w:rsidRDefault="00111A04">
            <w:pPr>
              <w:rPr>
                <w:rFonts w:ascii="Arial" w:hAnsi="Arial" w:cs="Arial"/>
              </w:rPr>
            </w:pPr>
            <w:r>
              <w:rPr>
                <w:rFonts w:ascii="Arial" w:hAnsi="Arial" w:cs="Arial"/>
              </w:rPr>
              <w:t xml:space="preserve">            - </w:t>
            </w:r>
            <w:r w:rsidRPr="003345F8">
              <w:rPr>
                <w:rFonts w:ascii="Arial" w:hAnsi="Arial" w:cs="Arial"/>
              </w:rPr>
              <w:t>andre, ikke videre bearbeidde enn</w:t>
            </w:r>
            <w:r>
              <w:rPr>
                <w:rFonts w:ascii="Arial" w:hAnsi="Arial" w:cs="Arial"/>
              </w:rPr>
              <w:t xml:space="preserve"> </w:t>
            </w:r>
            <w:r w:rsidRPr="003345F8">
              <w:rPr>
                <w:rFonts w:ascii="Arial" w:hAnsi="Arial" w:cs="Arial"/>
              </w:rPr>
              <w:t>kaldvalsede</w:t>
            </w:r>
            <w:r>
              <w:rPr>
                <w:rFonts w:ascii="Arial" w:hAnsi="Arial" w:cs="Arial"/>
              </w:rPr>
              <w:t>:</w:t>
            </w:r>
          </w:p>
          <w:p w14:paraId="56756DDD" w14:textId="77777777" w:rsidR="00111A04" w:rsidRDefault="00111A04">
            <w:pPr>
              <w:rPr>
                <w:rFonts w:ascii="Arial" w:hAnsi="Arial" w:cs="Arial"/>
              </w:rPr>
            </w:pPr>
            <w:r>
              <w:rPr>
                <w:rFonts w:ascii="Arial" w:hAnsi="Arial" w:cs="Arial"/>
              </w:rPr>
              <w:t>.5020   - - av hurtigstål</w:t>
            </w:r>
          </w:p>
          <w:p w14:paraId="4CABD351" w14:textId="579C1E41" w:rsidR="00111A04" w:rsidRPr="00B870C1" w:rsidRDefault="00F1006D">
            <w:pPr>
              <w:rPr>
                <w:rFonts w:ascii="Arial" w:hAnsi="Arial" w:cs="Arial"/>
              </w:rPr>
            </w:pPr>
            <w:r>
              <w:rPr>
                <w:rFonts w:ascii="Arial" w:hAnsi="Arial" w:cs="Arial"/>
              </w:rPr>
              <w:t>.5080  - - ellers</w:t>
            </w:r>
          </w:p>
        </w:tc>
      </w:tr>
    </w:tbl>
    <w:p w14:paraId="65BD47FD" w14:textId="77777777" w:rsidR="00BD59BD" w:rsidRDefault="00BD59BD"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64D47" w:rsidRPr="00B870C1" w14:paraId="4FD0D2C2" w14:textId="77777777">
        <w:tc>
          <w:tcPr>
            <w:tcW w:w="10774" w:type="dxa"/>
            <w:gridSpan w:val="2"/>
          </w:tcPr>
          <w:p w14:paraId="435638D9" w14:textId="77777777" w:rsidR="002747A0" w:rsidRDefault="002747A0">
            <w:pPr>
              <w:rPr>
                <w:rFonts w:ascii="Arial" w:hAnsi="Arial" w:cs="Arial"/>
                <w:b/>
                <w:bCs/>
              </w:rPr>
            </w:pPr>
            <w:r w:rsidRPr="00B870C1">
              <w:rPr>
                <w:rFonts w:ascii="Arial" w:hAnsi="Arial" w:cs="Arial"/>
                <w:b/>
                <w:bCs/>
              </w:rPr>
              <w:t>7</w:t>
            </w:r>
            <w:r>
              <w:rPr>
                <w:rFonts w:ascii="Arial" w:hAnsi="Arial" w:cs="Arial"/>
                <w:b/>
                <w:bCs/>
              </w:rPr>
              <w:t>2</w:t>
            </w:r>
            <w:r w:rsidRPr="00B870C1">
              <w:rPr>
                <w:rFonts w:ascii="Arial" w:hAnsi="Arial" w:cs="Arial"/>
                <w:b/>
                <w:bCs/>
              </w:rPr>
              <w:t>.</w:t>
            </w:r>
            <w:r>
              <w:rPr>
                <w:rFonts w:ascii="Arial" w:hAnsi="Arial" w:cs="Arial"/>
                <w:b/>
                <w:bCs/>
              </w:rPr>
              <w:t>26</w:t>
            </w:r>
            <w:r w:rsidRPr="00B870C1">
              <w:rPr>
                <w:rFonts w:ascii="Arial" w:hAnsi="Arial" w:cs="Arial"/>
                <w:b/>
                <w:bCs/>
              </w:rPr>
              <w:t xml:space="preserve">  </w:t>
            </w:r>
            <w:r w:rsidR="000F7789" w:rsidRPr="000F7789">
              <w:rPr>
                <w:rFonts w:ascii="Arial" w:hAnsi="Arial" w:cs="Arial"/>
                <w:b/>
                <w:bCs/>
              </w:rPr>
              <w:t>Flatvalsede produkter av annet legert stål, med bredde under 600 mm.</w:t>
            </w:r>
          </w:p>
          <w:p w14:paraId="276B05F8" w14:textId="1D72CE58" w:rsidR="000F7789" w:rsidRPr="00B870C1" w:rsidRDefault="000F7789">
            <w:pPr>
              <w:rPr>
                <w:rFonts w:ascii="Arial" w:hAnsi="Arial" w:cs="Arial"/>
                <w:b/>
                <w:bCs/>
                <w:sz w:val="32"/>
                <w:szCs w:val="32"/>
              </w:rPr>
            </w:pPr>
          </w:p>
        </w:tc>
      </w:tr>
      <w:tr w:rsidR="00800C93" w:rsidRPr="00B870C1" w14:paraId="60F40663" w14:textId="77777777">
        <w:tc>
          <w:tcPr>
            <w:tcW w:w="4820" w:type="dxa"/>
          </w:tcPr>
          <w:p w14:paraId="19324A40" w14:textId="77777777" w:rsidR="002747A0" w:rsidRPr="00B870C1" w:rsidRDefault="002747A0">
            <w:pPr>
              <w:rPr>
                <w:rFonts w:ascii="Arial" w:hAnsi="Arial" w:cs="Arial"/>
              </w:rPr>
            </w:pPr>
            <w:r w:rsidRPr="00B870C1">
              <w:rPr>
                <w:rFonts w:ascii="Arial" w:hAnsi="Arial" w:cs="Arial"/>
                <w:b/>
                <w:bCs/>
                <w:sz w:val="32"/>
                <w:szCs w:val="32"/>
              </w:rPr>
              <w:t>2026</w:t>
            </w:r>
          </w:p>
        </w:tc>
        <w:tc>
          <w:tcPr>
            <w:tcW w:w="5954" w:type="dxa"/>
          </w:tcPr>
          <w:p w14:paraId="395730B3" w14:textId="77777777" w:rsidR="002747A0" w:rsidRPr="00B870C1" w:rsidRDefault="002747A0">
            <w:pPr>
              <w:rPr>
                <w:rFonts w:ascii="Arial" w:hAnsi="Arial" w:cs="Arial"/>
              </w:rPr>
            </w:pPr>
            <w:r w:rsidRPr="00B870C1">
              <w:rPr>
                <w:rFonts w:ascii="Arial" w:hAnsi="Arial" w:cs="Arial"/>
                <w:b/>
                <w:bCs/>
                <w:sz w:val="32"/>
                <w:szCs w:val="32"/>
              </w:rPr>
              <w:t>2027</w:t>
            </w:r>
          </w:p>
        </w:tc>
      </w:tr>
      <w:tr w:rsidR="00800C93" w:rsidRPr="00B870C1" w14:paraId="1580CF3F" w14:textId="77777777">
        <w:tc>
          <w:tcPr>
            <w:tcW w:w="4820" w:type="dxa"/>
          </w:tcPr>
          <w:p w14:paraId="3E6B8923" w14:textId="65AE613A" w:rsidR="002E22CB" w:rsidRDefault="002E22CB">
            <w:pPr>
              <w:rPr>
                <w:rFonts w:ascii="Arial" w:hAnsi="Arial" w:cs="Arial"/>
              </w:rPr>
            </w:pPr>
            <w:r>
              <w:rPr>
                <w:rFonts w:ascii="Arial" w:hAnsi="Arial" w:cs="Arial"/>
              </w:rPr>
              <w:t xml:space="preserve">               - </w:t>
            </w:r>
            <w:r w:rsidRPr="002E22CB">
              <w:rPr>
                <w:rFonts w:ascii="Arial" w:hAnsi="Arial" w:cs="Arial"/>
              </w:rPr>
              <w:t>av silisium-elektrostål:</w:t>
            </w:r>
          </w:p>
          <w:p w14:paraId="0CA5E91F" w14:textId="19178738" w:rsidR="002747A0" w:rsidRPr="00B870C1" w:rsidRDefault="002747A0">
            <w:pPr>
              <w:rPr>
                <w:rFonts w:ascii="Arial" w:hAnsi="Arial" w:cs="Arial"/>
              </w:rPr>
            </w:pPr>
            <w:r w:rsidRPr="00B870C1">
              <w:rPr>
                <w:rFonts w:ascii="Arial" w:hAnsi="Arial" w:cs="Arial"/>
              </w:rPr>
              <w:t>.</w:t>
            </w:r>
            <w:r w:rsidR="000F7789">
              <w:rPr>
                <w:rFonts w:ascii="Arial" w:hAnsi="Arial" w:cs="Arial"/>
              </w:rPr>
              <w:t>19</w:t>
            </w:r>
            <w:r>
              <w:rPr>
                <w:rFonts w:ascii="Arial" w:hAnsi="Arial" w:cs="Arial"/>
              </w:rPr>
              <w:t>00</w:t>
            </w:r>
            <w:r w:rsidR="002E22CB">
              <w:rPr>
                <w:rFonts w:ascii="Arial" w:hAnsi="Arial" w:cs="Arial"/>
              </w:rPr>
              <w:t xml:space="preserve">      - - andre</w:t>
            </w:r>
          </w:p>
        </w:tc>
        <w:tc>
          <w:tcPr>
            <w:tcW w:w="5954" w:type="dxa"/>
          </w:tcPr>
          <w:p w14:paraId="0D900F2A" w14:textId="77777777" w:rsidR="00B32110" w:rsidRDefault="002747A0" w:rsidP="00B32110">
            <w:pPr>
              <w:rPr>
                <w:rFonts w:ascii="Arial" w:hAnsi="Arial" w:cs="Arial"/>
              </w:rPr>
            </w:pPr>
            <w:r w:rsidRPr="00B870C1">
              <w:rPr>
                <w:rFonts w:ascii="Arial" w:hAnsi="Arial" w:cs="Arial"/>
              </w:rPr>
              <w:t xml:space="preserve">             </w:t>
            </w:r>
            <w:r w:rsidR="00B32110">
              <w:rPr>
                <w:rFonts w:ascii="Arial" w:hAnsi="Arial" w:cs="Arial"/>
              </w:rPr>
              <w:t xml:space="preserve">- </w:t>
            </w:r>
            <w:r w:rsidR="00B32110" w:rsidRPr="002E22CB">
              <w:rPr>
                <w:rFonts w:ascii="Arial" w:hAnsi="Arial" w:cs="Arial"/>
              </w:rPr>
              <w:t>av silisium-elektrostål:</w:t>
            </w:r>
          </w:p>
          <w:p w14:paraId="53ED05FB" w14:textId="0D0E6C2C" w:rsidR="002747A0" w:rsidRDefault="00B32110" w:rsidP="00B32110">
            <w:pPr>
              <w:rPr>
                <w:rFonts w:ascii="Arial" w:hAnsi="Arial" w:cs="Arial"/>
              </w:rPr>
            </w:pPr>
            <w:r>
              <w:rPr>
                <w:rFonts w:ascii="Arial" w:hAnsi="Arial" w:cs="Arial"/>
              </w:rPr>
              <w:t xml:space="preserve">             - - andre:</w:t>
            </w:r>
          </w:p>
          <w:p w14:paraId="4629A45F" w14:textId="65407DE3" w:rsidR="00B32110" w:rsidRDefault="00167735" w:rsidP="00B32110">
            <w:pPr>
              <w:rPr>
                <w:rFonts w:ascii="Arial" w:hAnsi="Arial" w:cs="Arial"/>
              </w:rPr>
            </w:pPr>
            <w:r>
              <w:rPr>
                <w:rFonts w:ascii="Arial" w:hAnsi="Arial" w:cs="Arial"/>
              </w:rPr>
              <w:t xml:space="preserve">.1910   - - - </w:t>
            </w:r>
            <w:r w:rsidRPr="009D36DB">
              <w:rPr>
                <w:rFonts w:ascii="Arial" w:hAnsi="Arial" w:cs="Arial"/>
              </w:rPr>
              <w:t>ikke videre bearbeidde enn</w:t>
            </w:r>
            <w:r>
              <w:rPr>
                <w:rFonts w:ascii="Arial" w:hAnsi="Arial" w:cs="Arial"/>
              </w:rPr>
              <w:t xml:space="preserve"> </w:t>
            </w:r>
            <w:r w:rsidRPr="009D36DB">
              <w:rPr>
                <w:rFonts w:ascii="Arial" w:hAnsi="Arial" w:cs="Arial"/>
              </w:rPr>
              <w:t>varmvalsede</w:t>
            </w:r>
          </w:p>
          <w:p w14:paraId="4F268B32" w14:textId="2EE8C3D8" w:rsidR="00167735" w:rsidRPr="00B870C1" w:rsidRDefault="00167735" w:rsidP="00B32110">
            <w:pPr>
              <w:rPr>
                <w:rFonts w:ascii="Arial" w:hAnsi="Arial" w:cs="Arial"/>
              </w:rPr>
            </w:pPr>
            <w:r>
              <w:rPr>
                <w:rFonts w:ascii="Arial" w:hAnsi="Arial" w:cs="Arial"/>
              </w:rPr>
              <w:t>.1980   - - - ellers</w:t>
            </w:r>
          </w:p>
          <w:p w14:paraId="470B3F1B" w14:textId="77777777" w:rsidR="002747A0" w:rsidRPr="00B870C1" w:rsidRDefault="002747A0">
            <w:pPr>
              <w:rPr>
                <w:rFonts w:ascii="Arial" w:hAnsi="Arial" w:cs="Arial"/>
              </w:rPr>
            </w:pPr>
          </w:p>
        </w:tc>
      </w:tr>
      <w:tr w:rsidR="00800C93" w:rsidRPr="00B870C1" w14:paraId="150040BF" w14:textId="77777777">
        <w:tc>
          <w:tcPr>
            <w:tcW w:w="4820" w:type="dxa"/>
          </w:tcPr>
          <w:p w14:paraId="584EB9DF" w14:textId="7150035D" w:rsidR="00CB50C9" w:rsidRDefault="00CB50C9">
            <w:pPr>
              <w:rPr>
                <w:rFonts w:ascii="Arial" w:hAnsi="Arial" w:cs="Arial"/>
              </w:rPr>
            </w:pPr>
            <w:r>
              <w:rPr>
                <w:rFonts w:ascii="Arial" w:hAnsi="Arial" w:cs="Arial"/>
              </w:rPr>
              <w:t xml:space="preserve">               - andre:</w:t>
            </w:r>
          </w:p>
          <w:p w14:paraId="5BC45B0E" w14:textId="5836C4F9" w:rsidR="009D36DB" w:rsidRPr="009D36DB" w:rsidRDefault="000F7789" w:rsidP="009D36DB">
            <w:pPr>
              <w:rPr>
                <w:rFonts w:ascii="Arial" w:hAnsi="Arial" w:cs="Arial"/>
              </w:rPr>
            </w:pPr>
            <w:r>
              <w:rPr>
                <w:rFonts w:ascii="Arial" w:hAnsi="Arial" w:cs="Arial"/>
              </w:rPr>
              <w:t>.9100</w:t>
            </w:r>
            <w:r w:rsidR="009D36DB">
              <w:rPr>
                <w:rFonts w:ascii="Arial" w:hAnsi="Arial" w:cs="Arial"/>
              </w:rPr>
              <w:t xml:space="preserve">      - - </w:t>
            </w:r>
            <w:r w:rsidR="009D36DB" w:rsidRPr="009D36DB">
              <w:rPr>
                <w:rFonts w:ascii="Arial" w:hAnsi="Arial" w:cs="Arial"/>
              </w:rPr>
              <w:t>ikke videre bearbeidde enn</w:t>
            </w:r>
            <w:r w:rsidR="009D36DB">
              <w:rPr>
                <w:rFonts w:ascii="Arial" w:hAnsi="Arial" w:cs="Arial"/>
              </w:rPr>
              <w:br/>
              <w:t xml:space="preserve">                  </w:t>
            </w:r>
            <w:r w:rsidR="009D36DB" w:rsidRPr="009D36DB">
              <w:rPr>
                <w:rFonts w:ascii="Arial" w:hAnsi="Arial" w:cs="Arial"/>
              </w:rPr>
              <w:t xml:space="preserve"> varmvalsede</w:t>
            </w:r>
          </w:p>
          <w:p w14:paraId="118377FC" w14:textId="16E60167" w:rsidR="000F7789" w:rsidRPr="00B870C1" w:rsidRDefault="000F7789">
            <w:pPr>
              <w:rPr>
                <w:rFonts w:ascii="Arial" w:hAnsi="Arial" w:cs="Arial"/>
              </w:rPr>
            </w:pPr>
          </w:p>
        </w:tc>
        <w:tc>
          <w:tcPr>
            <w:tcW w:w="5954" w:type="dxa"/>
          </w:tcPr>
          <w:p w14:paraId="20876F1F" w14:textId="77777777" w:rsidR="0003730F" w:rsidRDefault="0003730F" w:rsidP="0003730F">
            <w:pPr>
              <w:rPr>
                <w:rFonts w:ascii="Arial" w:hAnsi="Arial" w:cs="Arial"/>
              </w:rPr>
            </w:pPr>
            <w:r>
              <w:rPr>
                <w:rFonts w:ascii="Arial" w:hAnsi="Arial" w:cs="Arial"/>
              </w:rPr>
              <w:t xml:space="preserve">            - andre:</w:t>
            </w:r>
          </w:p>
          <w:p w14:paraId="06BEC657" w14:textId="1D93FCEB" w:rsidR="0003730F" w:rsidRDefault="0003730F" w:rsidP="0003730F">
            <w:pPr>
              <w:rPr>
                <w:rFonts w:ascii="Arial" w:hAnsi="Arial" w:cs="Arial"/>
              </w:rPr>
            </w:pPr>
            <w:r>
              <w:rPr>
                <w:rFonts w:ascii="Arial" w:hAnsi="Arial" w:cs="Arial"/>
              </w:rPr>
              <w:t xml:space="preserve">             - - </w:t>
            </w:r>
            <w:r w:rsidRPr="009D36DB">
              <w:rPr>
                <w:rFonts w:ascii="Arial" w:hAnsi="Arial" w:cs="Arial"/>
              </w:rPr>
              <w:t>ikke videre bearbeidde enn varmvalsede</w:t>
            </w:r>
            <w:r>
              <w:rPr>
                <w:rFonts w:ascii="Arial" w:hAnsi="Arial" w:cs="Arial"/>
              </w:rPr>
              <w:t>:</w:t>
            </w:r>
          </w:p>
          <w:p w14:paraId="192356C3" w14:textId="35EE093A" w:rsidR="0003730F" w:rsidRDefault="0003730F" w:rsidP="0003730F">
            <w:pPr>
              <w:rPr>
                <w:rFonts w:ascii="Arial" w:hAnsi="Arial" w:cs="Arial"/>
              </w:rPr>
            </w:pPr>
            <w:r>
              <w:rPr>
                <w:rFonts w:ascii="Arial" w:hAnsi="Arial" w:cs="Arial"/>
              </w:rPr>
              <w:t xml:space="preserve">.9120   - - - av </w:t>
            </w:r>
            <w:r w:rsidR="007F14A2">
              <w:rPr>
                <w:rFonts w:ascii="Arial" w:hAnsi="Arial" w:cs="Arial"/>
              </w:rPr>
              <w:t>verktøystål</w:t>
            </w:r>
          </w:p>
          <w:p w14:paraId="33EA54FA" w14:textId="3BC56125" w:rsidR="0003730F" w:rsidRDefault="00CA5FAB" w:rsidP="0003730F">
            <w:pPr>
              <w:rPr>
                <w:rFonts w:ascii="Arial" w:hAnsi="Arial" w:cs="Arial"/>
              </w:rPr>
            </w:pPr>
            <w:r>
              <w:rPr>
                <w:rFonts w:ascii="Arial" w:hAnsi="Arial" w:cs="Arial"/>
              </w:rPr>
              <w:t xml:space="preserve">            - - </w:t>
            </w:r>
            <w:r w:rsidR="00320489">
              <w:rPr>
                <w:rFonts w:ascii="Arial" w:hAnsi="Arial" w:cs="Arial"/>
              </w:rPr>
              <w:t xml:space="preserve">- </w:t>
            </w:r>
            <w:r>
              <w:rPr>
                <w:rFonts w:ascii="Arial" w:hAnsi="Arial" w:cs="Arial"/>
              </w:rPr>
              <w:t>ellers:</w:t>
            </w:r>
          </w:p>
          <w:p w14:paraId="4F2EFB70" w14:textId="3176AB28" w:rsidR="009C093F" w:rsidRDefault="009C093F" w:rsidP="0003730F">
            <w:pPr>
              <w:rPr>
                <w:rFonts w:ascii="Arial" w:hAnsi="Arial" w:cs="Arial"/>
              </w:rPr>
            </w:pPr>
            <w:r>
              <w:rPr>
                <w:rFonts w:ascii="Arial" w:hAnsi="Arial" w:cs="Arial"/>
              </w:rPr>
              <w:t xml:space="preserve">.9191   - - - </w:t>
            </w:r>
            <w:r w:rsidR="00AB608B">
              <w:rPr>
                <w:rFonts w:ascii="Arial" w:hAnsi="Arial" w:cs="Arial"/>
              </w:rPr>
              <w:t xml:space="preserve">- </w:t>
            </w:r>
            <w:r>
              <w:rPr>
                <w:rFonts w:ascii="Arial" w:hAnsi="Arial" w:cs="Arial"/>
              </w:rPr>
              <w:t>med tykkelse minst 4,75 mm</w:t>
            </w:r>
          </w:p>
          <w:p w14:paraId="7E5A08FE" w14:textId="432CD7AB" w:rsidR="009C093F" w:rsidRPr="009D36DB" w:rsidRDefault="009C093F" w:rsidP="0003730F">
            <w:pPr>
              <w:rPr>
                <w:rFonts w:ascii="Arial" w:hAnsi="Arial" w:cs="Arial"/>
              </w:rPr>
            </w:pPr>
            <w:r>
              <w:rPr>
                <w:rFonts w:ascii="Arial" w:hAnsi="Arial" w:cs="Arial"/>
              </w:rPr>
              <w:t xml:space="preserve">.9199   - - - </w:t>
            </w:r>
            <w:r w:rsidR="00AB608B">
              <w:rPr>
                <w:rFonts w:ascii="Arial" w:hAnsi="Arial" w:cs="Arial"/>
              </w:rPr>
              <w:t xml:space="preserve">- </w:t>
            </w:r>
            <w:r>
              <w:rPr>
                <w:rFonts w:ascii="Arial" w:hAnsi="Arial" w:cs="Arial"/>
              </w:rPr>
              <w:t xml:space="preserve">med tykkelse under </w:t>
            </w:r>
            <w:r w:rsidR="005C198F">
              <w:rPr>
                <w:rFonts w:ascii="Arial" w:hAnsi="Arial" w:cs="Arial"/>
              </w:rPr>
              <w:t>4,75 mm</w:t>
            </w:r>
          </w:p>
          <w:p w14:paraId="7B9EC533" w14:textId="77777777" w:rsidR="000F7789" w:rsidRPr="00B870C1" w:rsidRDefault="000F7789">
            <w:pPr>
              <w:rPr>
                <w:rFonts w:ascii="Arial" w:hAnsi="Arial" w:cs="Arial"/>
              </w:rPr>
            </w:pPr>
          </w:p>
        </w:tc>
      </w:tr>
      <w:tr w:rsidR="00800C93" w:rsidRPr="00B870C1" w14:paraId="0AF58A65" w14:textId="77777777">
        <w:tc>
          <w:tcPr>
            <w:tcW w:w="4820" w:type="dxa"/>
          </w:tcPr>
          <w:p w14:paraId="36FCA528" w14:textId="6A9D20D1" w:rsidR="000F7789" w:rsidRDefault="000F7789">
            <w:pPr>
              <w:rPr>
                <w:rFonts w:ascii="Arial" w:hAnsi="Arial" w:cs="Arial"/>
              </w:rPr>
            </w:pPr>
            <w:r>
              <w:rPr>
                <w:rFonts w:ascii="Arial" w:hAnsi="Arial" w:cs="Arial"/>
              </w:rPr>
              <w:t>.9900</w:t>
            </w:r>
            <w:r w:rsidR="00AC0369">
              <w:rPr>
                <w:rFonts w:ascii="Arial" w:hAnsi="Arial" w:cs="Arial"/>
              </w:rPr>
              <w:t xml:space="preserve">      - - ellers</w:t>
            </w:r>
          </w:p>
        </w:tc>
        <w:tc>
          <w:tcPr>
            <w:tcW w:w="5954" w:type="dxa"/>
          </w:tcPr>
          <w:p w14:paraId="41F3BAB8" w14:textId="77777777" w:rsidR="00E95E62" w:rsidRDefault="00E95E62">
            <w:pPr>
              <w:rPr>
                <w:rFonts w:ascii="Arial" w:hAnsi="Arial" w:cs="Arial"/>
              </w:rPr>
            </w:pPr>
            <w:r>
              <w:rPr>
                <w:rFonts w:ascii="Arial" w:hAnsi="Arial" w:cs="Arial"/>
              </w:rPr>
              <w:t xml:space="preserve">             - - ellers:</w:t>
            </w:r>
          </w:p>
          <w:p w14:paraId="36F314F4" w14:textId="77777777" w:rsidR="00E95E62" w:rsidRDefault="00E95E62">
            <w:pPr>
              <w:rPr>
                <w:rFonts w:ascii="Arial" w:hAnsi="Arial" w:cs="Arial"/>
              </w:rPr>
            </w:pPr>
            <w:r>
              <w:rPr>
                <w:rFonts w:ascii="Arial" w:hAnsi="Arial" w:cs="Arial"/>
              </w:rPr>
              <w:t>.</w:t>
            </w:r>
            <w:r w:rsidR="009F0426">
              <w:rPr>
                <w:rFonts w:ascii="Arial" w:hAnsi="Arial" w:cs="Arial"/>
              </w:rPr>
              <w:t>9910   - - -</w:t>
            </w:r>
            <w:r w:rsidR="009F0426" w:rsidRPr="009F0426">
              <w:rPr>
                <w:rFonts w:ascii="Arial" w:hAnsi="Arial" w:cs="Arial"/>
              </w:rPr>
              <w:t xml:space="preserve"> </w:t>
            </w:r>
            <w:r w:rsidR="009F0426">
              <w:rPr>
                <w:rFonts w:ascii="Arial" w:hAnsi="Arial" w:cs="Arial"/>
              </w:rPr>
              <w:t>e</w:t>
            </w:r>
            <w:r w:rsidR="009F0426" w:rsidRPr="009F0426">
              <w:rPr>
                <w:rFonts w:ascii="Arial" w:hAnsi="Arial" w:cs="Arial"/>
              </w:rPr>
              <w:t>lektrolytisk belagt eller overtrukket med sink</w:t>
            </w:r>
          </w:p>
          <w:p w14:paraId="29A7E3B4" w14:textId="77777777" w:rsidR="009F0426" w:rsidRDefault="004A4C1B">
            <w:pPr>
              <w:rPr>
                <w:rFonts w:ascii="Arial" w:hAnsi="Arial" w:cs="Arial"/>
              </w:rPr>
            </w:pPr>
            <w:r>
              <w:rPr>
                <w:rFonts w:ascii="Arial" w:hAnsi="Arial" w:cs="Arial"/>
              </w:rPr>
              <w:t xml:space="preserve">.9930   </w:t>
            </w:r>
            <w:r w:rsidRPr="004A4C1B">
              <w:rPr>
                <w:rFonts w:ascii="Arial" w:hAnsi="Arial" w:cs="Arial"/>
              </w:rPr>
              <w:t xml:space="preserve">- - - </w:t>
            </w:r>
            <w:r>
              <w:rPr>
                <w:rFonts w:ascii="Arial" w:hAnsi="Arial" w:cs="Arial"/>
              </w:rPr>
              <w:t>b</w:t>
            </w:r>
            <w:r w:rsidRPr="004A4C1B">
              <w:rPr>
                <w:rFonts w:ascii="Arial" w:hAnsi="Arial" w:cs="Arial"/>
              </w:rPr>
              <w:t>elagt eller overtrukket med sink på annen</w:t>
            </w:r>
            <w:r>
              <w:rPr>
                <w:rFonts w:ascii="Arial" w:hAnsi="Arial" w:cs="Arial"/>
              </w:rPr>
              <w:br/>
              <w:t xml:space="preserve">                 </w:t>
            </w:r>
            <w:r w:rsidRPr="004A4C1B">
              <w:rPr>
                <w:rFonts w:ascii="Arial" w:hAnsi="Arial" w:cs="Arial"/>
              </w:rPr>
              <w:t xml:space="preserve"> måte</w:t>
            </w:r>
          </w:p>
          <w:p w14:paraId="1558CE78" w14:textId="02C0DED8" w:rsidR="004A4C1B" w:rsidRPr="00B870C1" w:rsidRDefault="00323E59">
            <w:pPr>
              <w:rPr>
                <w:rFonts w:ascii="Arial" w:hAnsi="Arial" w:cs="Arial"/>
              </w:rPr>
            </w:pPr>
            <w:r>
              <w:rPr>
                <w:rFonts w:ascii="Arial" w:hAnsi="Arial" w:cs="Arial"/>
              </w:rPr>
              <w:t>.9970   - - - ellers</w:t>
            </w:r>
          </w:p>
        </w:tc>
      </w:tr>
    </w:tbl>
    <w:p w14:paraId="3D30FC8A" w14:textId="77777777" w:rsidR="002747A0" w:rsidRDefault="002747A0" w:rsidP="3E780698">
      <w:pPr>
        <w:rPr>
          <w:rFonts w:ascii="Arial" w:hAnsi="Arial" w:cs="Arial"/>
        </w:rPr>
      </w:pPr>
    </w:p>
    <w:p w14:paraId="6CD6BC83" w14:textId="77777777" w:rsidR="006D6B4D" w:rsidRDefault="006D6B4D" w:rsidP="3E780698">
      <w:pPr>
        <w:rPr>
          <w:rFonts w:ascii="Arial" w:hAnsi="Arial" w:cs="Arial"/>
        </w:rPr>
      </w:pPr>
    </w:p>
    <w:p w14:paraId="51CE77FA" w14:textId="77777777" w:rsidR="00B93C22" w:rsidRDefault="00B93C22"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64D47" w:rsidRPr="00B870C1" w14:paraId="637C5CE0" w14:textId="77777777">
        <w:tc>
          <w:tcPr>
            <w:tcW w:w="10774" w:type="dxa"/>
            <w:gridSpan w:val="2"/>
          </w:tcPr>
          <w:p w14:paraId="332C7338" w14:textId="6BE557DE" w:rsidR="006D6B4D" w:rsidRPr="007C1A90" w:rsidRDefault="006D6B4D">
            <w:pPr>
              <w:rPr>
                <w:rFonts w:ascii="Arial" w:hAnsi="Arial" w:cs="Arial"/>
                <w:b/>
                <w:bCs/>
              </w:rPr>
            </w:pPr>
            <w:r w:rsidRPr="00B870C1">
              <w:rPr>
                <w:rFonts w:ascii="Arial" w:hAnsi="Arial" w:cs="Arial"/>
                <w:b/>
                <w:bCs/>
              </w:rPr>
              <w:t>7</w:t>
            </w:r>
            <w:r>
              <w:rPr>
                <w:rFonts w:ascii="Arial" w:hAnsi="Arial" w:cs="Arial"/>
                <w:b/>
                <w:bCs/>
              </w:rPr>
              <w:t>2</w:t>
            </w:r>
            <w:r w:rsidRPr="00B870C1">
              <w:rPr>
                <w:rFonts w:ascii="Arial" w:hAnsi="Arial" w:cs="Arial"/>
                <w:b/>
                <w:bCs/>
              </w:rPr>
              <w:t>.</w:t>
            </w:r>
            <w:r>
              <w:rPr>
                <w:rFonts w:ascii="Arial" w:hAnsi="Arial" w:cs="Arial"/>
                <w:b/>
                <w:bCs/>
              </w:rPr>
              <w:t>27</w:t>
            </w:r>
            <w:r w:rsidRPr="00B870C1">
              <w:rPr>
                <w:rFonts w:ascii="Arial" w:hAnsi="Arial" w:cs="Arial"/>
                <w:b/>
                <w:bCs/>
              </w:rPr>
              <w:t xml:space="preserve">  </w:t>
            </w:r>
            <w:r w:rsidR="00090AA6" w:rsidRPr="00090AA6">
              <w:rPr>
                <w:rFonts w:ascii="Arial" w:hAnsi="Arial" w:cs="Arial"/>
                <w:b/>
                <w:bCs/>
              </w:rPr>
              <w:t>Stenger av annet legert stål, varmvalsede, i uregelmessig oppkveilede ringer eller ruller.</w:t>
            </w:r>
          </w:p>
          <w:p w14:paraId="4B4CFC6A" w14:textId="77777777" w:rsidR="006D6B4D" w:rsidRPr="00B870C1" w:rsidRDefault="006D6B4D">
            <w:pPr>
              <w:rPr>
                <w:rFonts w:ascii="Arial" w:hAnsi="Arial" w:cs="Arial"/>
                <w:b/>
                <w:bCs/>
                <w:sz w:val="32"/>
                <w:szCs w:val="32"/>
              </w:rPr>
            </w:pPr>
          </w:p>
        </w:tc>
      </w:tr>
      <w:tr w:rsidR="00800C93" w:rsidRPr="00B870C1" w14:paraId="352904E6" w14:textId="77777777">
        <w:tc>
          <w:tcPr>
            <w:tcW w:w="4820" w:type="dxa"/>
          </w:tcPr>
          <w:p w14:paraId="3503EC92" w14:textId="77777777" w:rsidR="006D6B4D" w:rsidRPr="00B870C1" w:rsidRDefault="006D6B4D">
            <w:pPr>
              <w:rPr>
                <w:rFonts w:ascii="Arial" w:hAnsi="Arial" w:cs="Arial"/>
              </w:rPr>
            </w:pPr>
            <w:r w:rsidRPr="00B870C1">
              <w:rPr>
                <w:rFonts w:ascii="Arial" w:hAnsi="Arial" w:cs="Arial"/>
                <w:b/>
                <w:bCs/>
                <w:sz w:val="32"/>
                <w:szCs w:val="32"/>
              </w:rPr>
              <w:t>2026</w:t>
            </w:r>
          </w:p>
        </w:tc>
        <w:tc>
          <w:tcPr>
            <w:tcW w:w="5954" w:type="dxa"/>
          </w:tcPr>
          <w:p w14:paraId="729765CB" w14:textId="77777777" w:rsidR="006D6B4D" w:rsidRPr="00B870C1" w:rsidRDefault="006D6B4D">
            <w:pPr>
              <w:rPr>
                <w:rFonts w:ascii="Arial" w:hAnsi="Arial" w:cs="Arial"/>
              </w:rPr>
            </w:pPr>
            <w:r w:rsidRPr="00B870C1">
              <w:rPr>
                <w:rFonts w:ascii="Arial" w:hAnsi="Arial" w:cs="Arial"/>
                <w:b/>
                <w:bCs/>
                <w:sz w:val="32"/>
                <w:szCs w:val="32"/>
              </w:rPr>
              <w:t>2027</w:t>
            </w:r>
          </w:p>
        </w:tc>
      </w:tr>
      <w:tr w:rsidR="00800C93" w:rsidRPr="00B870C1" w14:paraId="2855600C" w14:textId="77777777">
        <w:tc>
          <w:tcPr>
            <w:tcW w:w="4820" w:type="dxa"/>
          </w:tcPr>
          <w:p w14:paraId="01ADB19E" w14:textId="7E76A81A" w:rsidR="006D6B4D" w:rsidRPr="00B870C1" w:rsidRDefault="006D6B4D">
            <w:pPr>
              <w:rPr>
                <w:rFonts w:ascii="Arial" w:hAnsi="Arial" w:cs="Arial"/>
              </w:rPr>
            </w:pPr>
            <w:r w:rsidRPr="00B870C1">
              <w:rPr>
                <w:rFonts w:ascii="Arial" w:hAnsi="Arial" w:cs="Arial"/>
              </w:rPr>
              <w:t>.</w:t>
            </w:r>
            <w:r w:rsidR="00090AA6">
              <w:rPr>
                <w:rFonts w:ascii="Arial" w:hAnsi="Arial" w:cs="Arial"/>
              </w:rPr>
              <w:t>9</w:t>
            </w:r>
            <w:r>
              <w:rPr>
                <w:rFonts w:ascii="Arial" w:hAnsi="Arial" w:cs="Arial"/>
              </w:rPr>
              <w:t>000</w:t>
            </w:r>
            <w:r w:rsidR="004E523A">
              <w:rPr>
                <w:rFonts w:ascii="Arial" w:hAnsi="Arial" w:cs="Arial"/>
              </w:rPr>
              <w:t xml:space="preserve">    - ellers</w:t>
            </w:r>
          </w:p>
        </w:tc>
        <w:tc>
          <w:tcPr>
            <w:tcW w:w="5954" w:type="dxa"/>
          </w:tcPr>
          <w:p w14:paraId="7F83A780" w14:textId="68D644BA" w:rsidR="006D6B4D" w:rsidRDefault="006D6B4D">
            <w:pPr>
              <w:rPr>
                <w:rFonts w:ascii="Arial" w:hAnsi="Arial" w:cs="Arial"/>
              </w:rPr>
            </w:pPr>
            <w:r w:rsidRPr="00B870C1">
              <w:rPr>
                <w:rFonts w:ascii="Arial" w:hAnsi="Arial" w:cs="Arial"/>
              </w:rPr>
              <w:t xml:space="preserve">             </w:t>
            </w:r>
            <w:r w:rsidR="004E523A">
              <w:rPr>
                <w:rFonts w:ascii="Arial" w:hAnsi="Arial" w:cs="Arial"/>
              </w:rPr>
              <w:t>- ellers:</w:t>
            </w:r>
          </w:p>
          <w:p w14:paraId="46B522CA" w14:textId="4A092E15" w:rsidR="004E523A" w:rsidRPr="00B870C1" w:rsidRDefault="008E35B1">
            <w:pPr>
              <w:rPr>
                <w:rFonts w:ascii="Arial" w:hAnsi="Arial" w:cs="Arial"/>
              </w:rPr>
            </w:pPr>
            <w:r>
              <w:rPr>
                <w:rFonts w:ascii="Arial" w:hAnsi="Arial" w:cs="Arial"/>
              </w:rPr>
              <w:t xml:space="preserve">.9010    </w:t>
            </w:r>
            <w:r w:rsidRPr="008E35B1">
              <w:rPr>
                <w:rFonts w:ascii="Arial" w:hAnsi="Arial" w:cs="Arial"/>
              </w:rPr>
              <w:t xml:space="preserve">- - </w:t>
            </w:r>
            <w:r>
              <w:rPr>
                <w:rFonts w:ascii="Arial" w:hAnsi="Arial" w:cs="Arial"/>
              </w:rPr>
              <w:t>s</w:t>
            </w:r>
            <w:r w:rsidRPr="008E35B1">
              <w:rPr>
                <w:rFonts w:ascii="Arial" w:hAnsi="Arial" w:cs="Arial"/>
              </w:rPr>
              <w:t xml:space="preserve">om inneholder minst 0,0008 vektprosent bor, </w:t>
            </w:r>
            <w:r>
              <w:rPr>
                <w:rFonts w:ascii="Arial" w:hAnsi="Arial" w:cs="Arial"/>
              </w:rPr>
              <w:br/>
              <w:t xml:space="preserve">                 </w:t>
            </w:r>
            <w:r w:rsidRPr="008E35B1">
              <w:rPr>
                <w:rFonts w:ascii="Arial" w:hAnsi="Arial" w:cs="Arial"/>
              </w:rPr>
              <w:t xml:space="preserve">uten at noen annen bestanddel når opp til den </w:t>
            </w:r>
            <w:r>
              <w:rPr>
                <w:rFonts w:ascii="Arial" w:hAnsi="Arial" w:cs="Arial"/>
              </w:rPr>
              <w:br/>
              <w:t xml:space="preserve">                 </w:t>
            </w:r>
            <w:r w:rsidRPr="008E35B1">
              <w:rPr>
                <w:rFonts w:ascii="Arial" w:hAnsi="Arial" w:cs="Arial"/>
              </w:rPr>
              <w:t xml:space="preserve">minimumsmengde som er anført i note 1.f til </w:t>
            </w:r>
            <w:r>
              <w:rPr>
                <w:rFonts w:ascii="Arial" w:hAnsi="Arial" w:cs="Arial"/>
              </w:rPr>
              <w:br/>
              <w:t xml:space="preserve">                 </w:t>
            </w:r>
            <w:r w:rsidRPr="008E35B1">
              <w:rPr>
                <w:rFonts w:ascii="Arial" w:hAnsi="Arial" w:cs="Arial"/>
              </w:rPr>
              <w:t>dette kapittel</w:t>
            </w:r>
          </w:p>
          <w:p w14:paraId="4B91D69B" w14:textId="77777777" w:rsidR="006D6B4D" w:rsidRDefault="00AE1F2F">
            <w:pPr>
              <w:rPr>
                <w:rFonts w:ascii="Arial" w:hAnsi="Arial" w:cs="Arial"/>
              </w:rPr>
            </w:pPr>
            <w:r>
              <w:rPr>
                <w:rFonts w:ascii="Arial" w:hAnsi="Arial" w:cs="Arial"/>
              </w:rPr>
              <w:t xml:space="preserve">.9050     </w:t>
            </w:r>
            <w:r w:rsidRPr="00AE1F2F">
              <w:rPr>
                <w:rFonts w:ascii="Arial" w:hAnsi="Arial" w:cs="Arial"/>
              </w:rPr>
              <w:t xml:space="preserve">- - </w:t>
            </w:r>
            <w:r>
              <w:rPr>
                <w:rFonts w:ascii="Arial" w:hAnsi="Arial" w:cs="Arial"/>
              </w:rPr>
              <w:t>s</w:t>
            </w:r>
            <w:r w:rsidRPr="00AE1F2F">
              <w:rPr>
                <w:rFonts w:ascii="Arial" w:hAnsi="Arial" w:cs="Arial"/>
              </w:rPr>
              <w:t>om inneholder minst 0,9 vektprosent</w:t>
            </w:r>
            <w:r>
              <w:rPr>
                <w:rFonts w:ascii="Arial" w:hAnsi="Arial" w:cs="Arial"/>
              </w:rPr>
              <w:t>,</w:t>
            </w:r>
            <w:r w:rsidRPr="00AE1F2F">
              <w:rPr>
                <w:rFonts w:ascii="Arial" w:hAnsi="Arial" w:cs="Arial"/>
              </w:rPr>
              <w:t xml:space="preserve"> men </w:t>
            </w:r>
            <w:r>
              <w:rPr>
                <w:rFonts w:ascii="Arial" w:hAnsi="Arial" w:cs="Arial"/>
              </w:rPr>
              <w:br/>
              <w:t xml:space="preserve">                   </w:t>
            </w:r>
            <w:r w:rsidRPr="00AE1F2F">
              <w:rPr>
                <w:rFonts w:ascii="Arial" w:hAnsi="Arial" w:cs="Arial"/>
              </w:rPr>
              <w:t xml:space="preserve">høyst 1,15 vektprosent karbon, minst 0,5 </w:t>
            </w:r>
            <w:r>
              <w:rPr>
                <w:rFonts w:ascii="Arial" w:hAnsi="Arial" w:cs="Arial"/>
              </w:rPr>
              <w:br/>
              <w:t xml:space="preserve">                   </w:t>
            </w:r>
            <w:r w:rsidRPr="00AE1F2F">
              <w:rPr>
                <w:rFonts w:ascii="Arial" w:hAnsi="Arial" w:cs="Arial"/>
              </w:rPr>
              <w:t>vektprosent</w:t>
            </w:r>
            <w:r>
              <w:rPr>
                <w:rFonts w:ascii="Arial" w:hAnsi="Arial" w:cs="Arial"/>
              </w:rPr>
              <w:t>,</w:t>
            </w:r>
            <w:r w:rsidRPr="00AE1F2F">
              <w:rPr>
                <w:rFonts w:ascii="Arial" w:hAnsi="Arial" w:cs="Arial"/>
              </w:rPr>
              <w:t xml:space="preserve"> men høyst 2 vektprosent krom</w:t>
            </w:r>
            <w:r>
              <w:rPr>
                <w:rFonts w:ascii="Arial" w:hAnsi="Arial" w:cs="Arial"/>
              </w:rPr>
              <w:br/>
            </w:r>
            <w:r>
              <w:rPr>
                <w:rFonts w:ascii="Arial" w:hAnsi="Arial" w:cs="Arial"/>
              </w:rPr>
              <w:lastRenderedPageBreak/>
              <w:t xml:space="preserve">                  </w:t>
            </w:r>
            <w:r w:rsidRPr="00AE1F2F">
              <w:rPr>
                <w:rFonts w:ascii="Arial" w:hAnsi="Arial" w:cs="Arial"/>
              </w:rPr>
              <w:t xml:space="preserve"> også med innhold av molybden på høyst 0,5 </w:t>
            </w:r>
            <w:r>
              <w:rPr>
                <w:rFonts w:ascii="Arial" w:hAnsi="Arial" w:cs="Arial"/>
              </w:rPr>
              <w:br/>
              <w:t xml:space="preserve">                   </w:t>
            </w:r>
            <w:r w:rsidRPr="00AE1F2F">
              <w:rPr>
                <w:rFonts w:ascii="Arial" w:hAnsi="Arial" w:cs="Arial"/>
              </w:rPr>
              <w:t>vektprosent</w:t>
            </w:r>
          </w:p>
          <w:p w14:paraId="78BDE70A" w14:textId="65E8762D" w:rsidR="00AE1F2F" w:rsidRPr="00B870C1" w:rsidRDefault="00AE1F2F">
            <w:pPr>
              <w:rPr>
                <w:rFonts w:ascii="Arial" w:hAnsi="Arial" w:cs="Arial"/>
              </w:rPr>
            </w:pPr>
            <w:r>
              <w:rPr>
                <w:rFonts w:ascii="Arial" w:hAnsi="Arial" w:cs="Arial"/>
              </w:rPr>
              <w:t>.9095    - - ellers</w:t>
            </w:r>
          </w:p>
        </w:tc>
      </w:tr>
    </w:tbl>
    <w:p w14:paraId="0597FF5E" w14:textId="77777777" w:rsidR="006D6B4D" w:rsidRDefault="006D6B4D"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64D47" w:rsidRPr="00B870C1" w14:paraId="1523A392" w14:textId="77777777">
        <w:tc>
          <w:tcPr>
            <w:tcW w:w="10774" w:type="dxa"/>
            <w:gridSpan w:val="2"/>
          </w:tcPr>
          <w:p w14:paraId="72E9C62E" w14:textId="77777777" w:rsidR="00090AA6" w:rsidRDefault="00090AA6">
            <w:pPr>
              <w:rPr>
                <w:rFonts w:ascii="Arial" w:hAnsi="Arial" w:cs="Arial"/>
                <w:b/>
                <w:bCs/>
              </w:rPr>
            </w:pPr>
            <w:r w:rsidRPr="00B870C1">
              <w:rPr>
                <w:rFonts w:ascii="Arial" w:hAnsi="Arial" w:cs="Arial"/>
                <w:b/>
                <w:bCs/>
              </w:rPr>
              <w:t>7</w:t>
            </w:r>
            <w:r>
              <w:rPr>
                <w:rFonts w:ascii="Arial" w:hAnsi="Arial" w:cs="Arial"/>
                <w:b/>
                <w:bCs/>
              </w:rPr>
              <w:t>2</w:t>
            </w:r>
            <w:r w:rsidRPr="00B870C1">
              <w:rPr>
                <w:rFonts w:ascii="Arial" w:hAnsi="Arial" w:cs="Arial"/>
                <w:b/>
                <w:bCs/>
              </w:rPr>
              <w:t>.</w:t>
            </w:r>
            <w:r>
              <w:rPr>
                <w:rFonts w:ascii="Arial" w:hAnsi="Arial" w:cs="Arial"/>
                <w:b/>
                <w:bCs/>
              </w:rPr>
              <w:t>28</w:t>
            </w:r>
            <w:r w:rsidRPr="00B870C1">
              <w:rPr>
                <w:rFonts w:ascii="Arial" w:hAnsi="Arial" w:cs="Arial"/>
                <w:b/>
                <w:bCs/>
              </w:rPr>
              <w:t xml:space="preserve">  </w:t>
            </w:r>
            <w:r w:rsidR="00BF08EA" w:rsidRPr="00BF08EA">
              <w:rPr>
                <w:rFonts w:ascii="Arial" w:hAnsi="Arial" w:cs="Arial"/>
                <w:b/>
                <w:bCs/>
              </w:rPr>
              <w:t>Andre stenger av annet legert stål; profiler av annet legert stål; hule borstenger av legert eller ulegert stål.</w:t>
            </w:r>
          </w:p>
          <w:p w14:paraId="4437361C" w14:textId="3FAE3F09" w:rsidR="00BF08EA" w:rsidRPr="00B870C1" w:rsidRDefault="00BF08EA">
            <w:pPr>
              <w:rPr>
                <w:rFonts w:ascii="Arial" w:hAnsi="Arial" w:cs="Arial"/>
                <w:b/>
                <w:bCs/>
                <w:sz w:val="32"/>
                <w:szCs w:val="32"/>
              </w:rPr>
            </w:pPr>
          </w:p>
        </w:tc>
      </w:tr>
      <w:tr w:rsidR="00800C93" w:rsidRPr="00B870C1" w14:paraId="4587F439" w14:textId="77777777">
        <w:tc>
          <w:tcPr>
            <w:tcW w:w="4820" w:type="dxa"/>
          </w:tcPr>
          <w:p w14:paraId="1346D1E3" w14:textId="77777777" w:rsidR="00090AA6" w:rsidRPr="00B870C1" w:rsidRDefault="00090AA6">
            <w:pPr>
              <w:rPr>
                <w:rFonts w:ascii="Arial" w:hAnsi="Arial" w:cs="Arial"/>
              </w:rPr>
            </w:pPr>
            <w:r w:rsidRPr="00B870C1">
              <w:rPr>
                <w:rFonts w:ascii="Arial" w:hAnsi="Arial" w:cs="Arial"/>
                <w:b/>
                <w:bCs/>
                <w:sz w:val="32"/>
                <w:szCs w:val="32"/>
              </w:rPr>
              <w:t>2026</w:t>
            </w:r>
          </w:p>
        </w:tc>
        <w:tc>
          <w:tcPr>
            <w:tcW w:w="5954" w:type="dxa"/>
          </w:tcPr>
          <w:p w14:paraId="1EEEADA2" w14:textId="77777777" w:rsidR="00090AA6" w:rsidRPr="00B870C1" w:rsidRDefault="00090AA6">
            <w:pPr>
              <w:rPr>
                <w:rFonts w:ascii="Arial" w:hAnsi="Arial" w:cs="Arial"/>
              </w:rPr>
            </w:pPr>
            <w:r w:rsidRPr="00B870C1">
              <w:rPr>
                <w:rFonts w:ascii="Arial" w:hAnsi="Arial" w:cs="Arial"/>
                <w:b/>
                <w:bCs/>
                <w:sz w:val="32"/>
                <w:szCs w:val="32"/>
              </w:rPr>
              <w:t>2027</w:t>
            </w:r>
          </w:p>
        </w:tc>
      </w:tr>
      <w:tr w:rsidR="00800C93" w:rsidRPr="00B870C1" w14:paraId="5C8FF543" w14:textId="77777777">
        <w:tc>
          <w:tcPr>
            <w:tcW w:w="4820" w:type="dxa"/>
          </w:tcPr>
          <w:p w14:paraId="0BB0F66B" w14:textId="204D91FF" w:rsidR="00090AA6" w:rsidRPr="00B870C1" w:rsidRDefault="009774C5">
            <w:pPr>
              <w:rPr>
                <w:rFonts w:ascii="Arial" w:hAnsi="Arial" w:cs="Arial"/>
              </w:rPr>
            </w:pPr>
            <w:r>
              <w:rPr>
                <w:rFonts w:ascii="Arial" w:hAnsi="Arial" w:cs="Arial"/>
              </w:rPr>
              <w:t>.1</w:t>
            </w:r>
            <w:r w:rsidR="002A1531">
              <w:rPr>
                <w:rFonts w:ascii="Arial" w:hAnsi="Arial" w:cs="Arial"/>
              </w:rPr>
              <w:t>000     - stenger av hurtigstål</w:t>
            </w:r>
          </w:p>
        </w:tc>
        <w:tc>
          <w:tcPr>
            <w:tcW w:w="5954" w:type="dxa"/>
          </w:tcPr>
          <w:p w14:paraId="48150EF9" w14:textId="77777777" w:rsidR="007673CD" w:rsidRDefault="00090AA6">
            <w:pPr>
              <w:rPr>
                <w:rFonts w:ascii="Arial" w:hAnsi="Arial" w:cs="Arial"/>
              </w:rPr>
            </w:pPr>
            <w:r w:rsidRPr="00B870C1">
              <w:rPr>
                <w:rFonts w:ascii="Arial" w:hAnsi="Arial" w:cs="Arial"/>
              </w:rPr>
              <w:t xml:space="preserve">       </w:t>
            </w:r>
            <w:r w:rsidR="007673CD">
              <w:rPr>
                <w:rFonts w:ascii="Arial" w:hAnsi="Arial" w:cs="Arial"/>
              </w:rPr>
              <w:t xml:space="preserve">          - stenger av hurtigstål:</w:t>
            </w:r>
          </w:p>
          <w:p w14:paraId="5E46D907" w14:textId="77777777" w:rsidR="006A35D8" w:rsidRDefault="00D45C7C">
            <w:pPr>
              <w:rPr>
                <w:rFonts w:ascii="Arial" w:hAnsi="Arial" w:cs="Arial"/>
              </w:rPr>
            </w:pPr>
            <w:r>
              <w:rPr>
                <w:rFonts w:ascii="Arial" w:hAnsi="Arial" w:cs="Arial"/>
              </w:rPr>
              <w:t xml:space="preserve">.1020        </w:t>
            </w:r>
            <w:r w:rsidRPr="00D45C7C">
              <w:rPr>
                <w:rFonts w:ascii="Arial" w:hAnsi="Arial" w:cs="Arial"/>
              </w:rPr>
              <w:t xml:space="preserve">- - </w:t>
            </w:r>
            <w:r w:rsidR="00AE4E05">
              <w:rPr>
                <w:rFonts w:ascii="Arial" w:hAnsi="Arial" w:cs="Arial"/>
              </w:rPr>
              <w:t>i</w:t>
            </w:r>
            <w:r w:rsidRPr="00D45C7C">
              <w:rPr>
                <w:rFonts w:ascii="Arial" w:hAnsi="Arial" w:cs="Arial"/>
              </w:rPr>
              <w:t xml:space="preserve">kke videre bearbeidde enn varmvalsede, </w:t>
            </w:r>
            <w:r w:rsidR="00AE4E05">
              <w:rPr>
                <w:rFonts w:ascii="Arial" w:hAnsi="Arial" w:cs="Arial"/>
              </w:rPr>
              <w:br/>
              <w:t xml:space="preserve">                     </w:t>
            </w:r>
            <w:r w:rsidRPr="00D45C7C">
              <w:rPr>
                <w:rFonts w:ascii="Arial" w:hAnsi="Arial" w:cs="Arial"/>
              </w:rPr>
              <w:t xml:space="preserve">varmtrukne eller strengpressede; </w:t>
            </w:r>
            <w:r w:rsidR="00AE4E05">
              <w:rPr>
                <w:rFonts w:ascii="Arial" w:hAnsi="Arial" w:cs="Arial"/>
              </w:rPr>
              <w:br/>
              <w:t xml:space="preserve">                     </w:t>
            </w:r>
            <w:r w:rsidRPr="00D45C7C">
              <w:rPr>
                <w:rFonts w:ascii="Arial" w:hAnsi="Arial" w:cs="Arial"/>
              </w:rPr>
              <w:t xml:space="preserve">varmvalsede, varmtrukne eller </w:t>
            </w:r>
            <w:r w:rsidR="00AE4E05">
              <w:rPr>
                <w:rFonts w:ascii="Arial" w:hAnsi="Arial" w:cs="Arial"/>
              </w:rPr>
              <w:br/>
              <w:t xml:space="preserve">                     </w:t>
            </w:r>
            <w:r w:rsidRPr="00D45C7C">
              <w:rPr>
                <w:rFonts w:ascii="Arial" w:hAnsi="Arial" w:cs="Arial"/>
              </w:rPr>
              <w:t>strengpressede, kun pletterte</w:t>
            </w:r>
            <w:r w:rsidR="00090AA6" w:rsidRPr="00B870C1">
              <w:rPr>
                <w:rFonts w:ascii="Arial" w:hAnsi="Arial" w:cs="Arial"/>
              </w:rPr>
              <w:t xml:space="preserve">    </w:t>
            </w:r>
          </w:p>
          <w:p w14:paraId="24C03209" w14:textId="77777777" w:rsidR="004F05C8" w:rsidRDefault="004F05C8">
            <w:pPr>
              <w:rPr>
                <w:rFonts w:ascii="Arial" w:hAnsi="Arial" w:cs="Arial"/>
              </w:rPr>
            </w:pPr>
            <w:r>
              <w:rPr>
                <w:rFonts w:ascii="Arial" w:hAnsi="Arial" w:cs="Arial"/>
              </w:rPr>
              <w:t>.1050       - - smidde</w:t>
            </w:r>
          </w:p>
          <w:p w14:paraId="15078542" w14:textId="58A1EB02" w:rsidR="00090AA6" w:rsidRPr="00B870C1" w:rsidRDefault="004F05C8" w:rsidP="004F05C8">
            <w:pPr>
              <w:rPr>
                <w:rFonts w:ascii="Arial" w:hAnsi="Arial" w:cs="Arial"/>
              </w:rPr>
            </w:pPr>
            <w:r>
              <w:rPr>
                <w:rFonts w:ascii="Arial" w:hAnsi="Arial" w:cs="Arial"/>
              </w:rPr>
              <w:t>.1090       - - ellers</w:t>
            </w:r>
            <w:r w:rsidR="00090AA6" w:rsidRPr="00B870C1">
              <w:rPr>
                <w:rFonts w:ascii="Arial" w:hAnsi="Arial" w:cs="Arial"/>
              </w:rPr>
              <w:t xml:space="preserve">  </w:t>
            </w:r>
          </w:p>
        </w:tc>
      </w:tr>
      <w:tr w:rsidR="00800C93" w:rsidRPr="00B870C1" w14:paraId="4E2CF88A" w14:textId="77777777">
        <w:tc>
          <w:tcPr>
            <w:tcW w:w="4820" w:type="dxa"/>
          </w:tcPr>
          <w:p w14:paraId="19C105B3" w14:textId="44B7BA4C" w:rsidR="00090AA6" w:rsidRPr="00B870C1" w:rsidRDefault="002A1531">
            <w:pPr>
              <w:rPr>
                <w:rFonts w:ascii="Arial" w:hAnsi="Arial" w:cs="Arial"/>
              </w:rPr>
            </w:pPr>
            <w:r>
              <w:rPr>
                <w:rFonts w:ascii="Arial" w:hAnsi="Arial" w:cs="Arial"/>
              </w:rPr>
              <w:t>.2000     - stenger av siliconmangan stål</w:t>
            </w:r>
          </w:p>
        </w:tc>
        <w:tc>
          <w:tcPr>
            <w:tcW w:w="5954" w:type="dxa"/>
          </w:tcPr>
          <w:p w14:paraId="59ABD4E8" w14:textId="178F723F" w:rsidR="00090AA6" w:rsidRDefault="004F05C8">
            <w:pPr>
              <w:rPr>
                <w:rFonts w:ascii="Arial" w:hAnsi="Arial" w:cs="Arial"/>
              </w:rPr>
            </w:pPr>
            <w:r>
              <w:rPr>
                <w:rFonts w:ascii="Arial" w:hAnsi="Arial" w:cs="Arial"/>
              </w:rPr>
              <w:t xml:space="preserve">                 - stenger av siliconmanganstål:</w:t>
            </w:r>
          </w:p>
          <w:p w14:paraId="2F818239" w14:textId="77777777" w:rsidR="004F05C8" w:rsidRDefault="00785F2E">
            <w:pPr>
              <w:rPr>
                <w:rFonts w:ascii="Arial" w:hAnsi="Arial" w:cs="Arial"/>
              </w:rPr>
            </w:pPr>
            <w:r>
              <w:rPr>
                <w:rFonts w:ascii="Arial" w:hAnsi="Arial" w:cs="Arial"/>
              </w:rPr>
              <w:t xml:space="preserve">.2010        </w:t>
            </w:r>
            <w:r w:rsidRPr="00785F2E">
              <w:rPr>
                <w:rFonts w:ascii="Arial" w:hAnsi="Arial" w:cs="Arial"/>
              </w:rPr>
              <w:t xml:space="preserve">- - </w:t>
            </w:r>
            <w:r>
              <w:rPr>
                <w:rFonts w:ascii="Arial" w:hAnsi="Arial" w:cs="Arial"/>
              </w:rPr>
              <w:t>m</w:t>
            </w:r>
            <w:r w:rsidRPr="00785F2E">
              <w:rPr>
                <w:rFonts w:ascii="Arial" w:hAnsi="Arial" w:cs="Arial"/>
              </w:rPr>
              <w:t>ed rektangulært (unntatt kvadratisk)</w:t>
            </w:r>
            <w:r>
              <w:rPr>
                <w:rFonts w:ascii="Arial" w:hAnsi="Arial" w:cs="Arial"/>
              </w:rPr>
              <w:br/>
              <w:t xml:space="preserve">                    </w:t>
            </w:r>
            <w:r w:rsidRPr="00785F2E">
              <w:rPr>
                <w:rFonts w:ascii="Arial" w:hAnsi="Arial" w:cs="Arial"/>
              </w:rPr>
              <w:t xml:space="preserve"> tverrsnitt, varmvalset på fire sider</w:t>
            </w:r>
          </w:p>
          <w:p w14:paraId="6305C9D6" w14:textId="77777777" w:rsidR="00785F2E" w:rsidRDefault="00D849E5">
            <w:pPr>
              <w:rPr>
                <w:rFonts w:ascii="Arial" w:hAnsi="Arial" w:cs="Arial"/>
              </w:rPr>
            </w:pPr>
            <w:r>
              <w:rPr>
                <w:rFonts w:ascii="Arial" w:hAnsi="Arial" w:cs="Arial"/>
              </w:rPr>
              <w:t xml:space="preserve">                 - - ellers:</w:t>
            </w:r>
          </w:p>
          <w:p w14:paraId="32BE3081" w14:textId="77777777" w:rsidR="00D849E5" w:rsidRDefault="00EE7632">
            <w:pPr>
              <w:rPr>
                <w:rFonts w:ascii="Arial" w:hAnsi="Arial" w:cs="Arial"/>
              </w:rPr>
            </w:pPr>
            <w:r>
              <w:rPr>
                <w:rFonts w:ascii="Arial" w:hAnsi="Arial" w:cs="Arial"/>
              </w:rPr>
              <w:t xml:space="preserve">.2091        </w:t>
            </w:r>
            <w:r w:rsidRPr="00EE7632">
              <w:rPr>
                <w:rFonts w:ascii="Arial" w:hAnsi="Arial" w:cs="Arial"/>
              </w:rPr>
              <w:t xml:space="preserve">- - - </w:t>
            </w:r>
            <w:r>
              <w:rPr>
                <w:rFonts w:ascii="Arial" w:hAnsi="Arial" w:cs="Arial"/>
              </w:rPr>
              <w:t>i</w:t>
            </w:r>
            <w:r w:rsidRPr="00EE7632">
              <w:rPr>
                <w:rFonts w:ascii="Arial" w:hAnsi="Arial" w:cs="Arial"/>
              </w:rPr>
              <w:t xml:space="preserve">kke videre bearbeidde enn varmvalsede, </w:t>
            </w:r>
            <w:r>
              <w:rPr>
                <w:rFonts w:ascii="Arial" w:hAnsi="Arial" w:cs="Arial"/>
              </w:rPr>
              <w:br/>
              <w:t xml:space="preserve">                       </w:t>
            </w:r>
            <w:r w:rsidRPr="00EE7632">
              <w:rPr>
                <w:rFonts w:ascii="Arial" w:hAnsi="Arial" w:cs="Arial"/>
              </w:rPr>
              <w:t xml:space="preserve">varmtrukne eller strengpressede; </w:t>
            </w:r>
            <w:r>
              <w:rPr>
                <w:rFonts w:ascii="Arial" w:hAnsi="Arial" w:cs="Arial"/>
              </w:rPr>
              <w:br/>
              <w:t xml:space="preserve">                       </w:t>
            </w:r>
            <w:r w:rsidRPr="00EE7632">
              <w:rPr>
                <w:rFonts w:ascii="Arial" w:hAnsi="Arial" w:cs="Arial"/>
              </w:rPr>
              <w:t xml:space="preserve">varmvalsede, varmtrukne eller </w:t>
            </w:r>
            <w:r>
              <w:rPr>
                <w:rFonts w:ascii="Arial" w:hAnsi="Arial" w:cs="Arial"/>
              </w:rPr>
              <w:br/>
              <w:t xml:space="preserve">                       </w:t>
            </w:r>
            <w:r w:rsidRPr="00EE7632">
              <w:rPr>
                <w:rFonts w:ascii="Arial" w:hAnsi="Arial" w:cs="Arial"/>
              </w:rPr>
              <w:t>strengpressede, kun pletterte</w:t>
            </w:r>
          </w:p>
          <w:p w14:paraId="1D046F42" w14:textId="0909D9F1" w:rsidR="00EE7632" w:rsidRPr="00B870C1" w:rsidRDefault="00EE7632">
            <w:pPr>
              <w:rPr>
                <w:rFonts w:ascii="Arial" w:hAnsi="Arial" w:cs="Arial"/>
              </w:rPr>
            </w:pPr>
            <w:r>
              <w:rPr>
                <w:rFonts w:ascii="Arial" w:hAnsi="Arial" w:cs="Arial"/>
              </w:rPr>
              <w:t>.2099         - - - ellers</w:t>
            </w:r>
          </w:p>
        </w:tc>
      </w:tr>
      <w:tr w:rsidR="00800C93" w:rsidRPr="00B870C1" w14:paraId="0DDF55FD" w14:textId="77777777">
        <w:tc>
          <w:tcPr>
            <w:tcW w:w="4820" w:type="dxa"/>
          </w:tcPr>
          <w:p w14:paraId="2E479D80" w14:textId="5D79C4BF" w:rsidR="00090AA6" w:rsidRDefault="002962B8">
            <w:pPr>
              <w:rPr>
                <w:rFonts w:ascii="Arial" w:hAnsi="Arial" w:cs="Arial"/>
              </w:rPr>
            </w:pPr>
            <w:r>
              <w:rPr>
                <w:rFonts w:ascii="Arial" w:hAnsi="Arial" w:cs="Arial"/>
              </w:rPr>
              <w:t xml:space="preserve">.3000     </w:t>
            </w:r>
            <w:r w:rsidR="00457561">
              <w:rPr>
                <w:rFonts w:ascii="Arial" w:hAnsi="Arial" w:cs="Arial"/>
              </w:rPr>
              <w:t xml:space="preserve">- </w:t>
            </w:r>
            <w:r w:rsidR="00457561" w:rsidRPr="00457561">
              <w:rPr>
                <w:rFonts w:ascii="Arial" w:hAnsi="Arial" w:cs="Arial"/>
              </w:rPr>
              <w:t xml:space="preserve">andre stenger, ikke videre </w:t>
            </w:r>
            <w:r w:rsidR="00457561">
              <w:rPr>
                <w:rFonts w:ascii="Arial" w:hAnsi="Arial" w:cs="Arial"/>
              </w:rPr>
              <w:br/>
              <w:t xml:space="preserve">                </w:t>
            </w:r>
            <w:r w:rsidR="00457561" w:rsidRPr="00457561">
              <w:rPr>
                <w:rFonts w:ascii="Arial" w:hAnsi="Arial" w:cs="Arial"/>
              </w:rPr>
              <w:t xml:space="preserve">bearbeidde enn varmvalsede, </w:t>
            </w:r>
            <w:r w:rsidR="00457561">
              <w:rPr>
                <w:rFonts w:ascii="Arial" w:hAnsi="Arial" w:cs="Arial"/>
              </w:rPr>
              <w:br/>
              <w:t xml:space="preserve">                </w:t>
            </w:r>
            <w:r w:rsidR="00457561" w:rsidRPr="00457561">
              <w:rPr>
                <w:rFonts w:ascii="Arial" w:hAnsi="Arial" w:cs="Arial"/>
              </w:rPr>
              <w:t>varmtrukne eller strengpressede</w:t>
            </w:r>
          </w:p>
        </w:tc>
        <w:tc>
          <w:tcPr>
            <w:tcW w:w="5954" w:type="dxa"/>
          </w:tcPr>
          <w:p w14:paraId="37B7AF83" w14:textId="77777777" w:rsidR="00090AA6" w:rsidRDefault="00390B95">
            <w:pPr>
              <w:rPr>
                <w:rFonts w:ascii="Arial" w:hAnsi="Arial" w:cs="Arial"/>
              </w:rPr>
            </w:pPr>
            <w:r>
              <w:rPr>
                <w:rFonts w:ascii="Arial" w:hAnsi="Arial" w:cs="Arial"/>
              </w:rPr>
              <w:t xml:space="preserve">                - </w:t>
            </w:r>
            <w:r w:rsidRPr="00457561">
              <w:rPr>
                <w:rFonts w:ascii="Arial" w:hAnsi="Arial" w:cs="Arial"/>
              </w:rPr>
              <w:t>andre stenger, ikke videre</w:t>
            </w:r>
            <w:r>
              <w:rPr>
                <w:rFonts w:ascii="Arial" w:hAnsi="Arial" w:cs="Arial"/>
              </w:rPr>
              <w:t xml:space="preserve"> </w:t>
            </w:r>
            <w:r w:rsidRPr="00457561">
              <w:rPr>
                <w:rFonts w:ascii="Arial" w:hAnsi="Arial" w:cs="Arial"/>
              </w:rPr>
              <w:t>bearbeidde enn</w:t>
            </w:r>
            <w:r>
              <w:rPr>
                <w:rFonts w:ascii="Arial" w:hAnsi="Arial" w:cs="Arial"/>
              </w:rPr>
              <w:br/>
              <w:t xml:space="preserve">                 </w:t>
            </w:r>
            <w:r w:rsidRPr="00457561">
              <w:rPr>
                <w:rFonts w:ascii="Arial" w:hAnsi="Arial" w:cs="Arial"/>
              </w:rPr>
              <w:t xml:space="preserve"> varmvalsede, varmtrukne eller strengpressede</w:t>
            </w:r>
            <w:r>
              <w:rPr>
                <w:rFonts w:ascii="Arial" w:hAnsi="Arial" w:cs="Arial"/>
              </w:rPr>
              <w:t>:</w:t>
            </w:r>
          </w:p>
          <w:p w14:paraId="0B3A5AC5" w14:textId="77777777" w:rsidR="00390B95" w:rsidRDefault="00390B95">
            <w:pPr>
              <w:rPr>
                <w:rFonts w:ascii="Arial" w:hAnsi="Arial" w:cs="Arial"/>
              </w:rPr>
            </w:pPr>
            <w:r>
              <w:rPr>
                <w:rFonts w:ascii="Arial" w:hAnsi="Arial" w:cs="Arial"/>
              </w:rPr>
              <w:t>.3020      - - av verktøystål</w:t>
            </w:r>
          </w:p>
          <w:p w14:paraId="281BD26B" w14:textId="237816A6" w:rsidR="00390B95" w:rsidRDefault="009B389B">
            <w:pPr>
              <w:rPr>
                <w:rFonts w:ascii="Arial" w:hAnsi="Arial" w:cs="Arial"/>
              </w:rPr>
            </w:pPr>
            <w:r>
              <w:rPr>
                <w:rFonts w:ascii="Arial" w:hAnsi="Arial" w:cs="Arial"/>
              </w:rPr>
              <w:t xml:space="preserve">               - </w:t>
            </w:r>
            <w:r w:rsidRPr="009B389B">
              <w:rPr>
                <w:rFonts w:ascii="Arial" w:hAnsi="Arial" w:cs="Arial"/>
              </w:rPr>
              <w:t xml:space="preserve">- </w:t>
            </w:r>
            <w:r>
              <w:rPr>
                <w:rFonts w:ascii="Arial" w:hAnsi="Arial" w:cs="Arial"/>
              </w:rPr>
              <w:t>s</w:t>
            </w:r>
            <w:r w:rsidRPr="009B389B">
              <w:rPr>
                <w:rFonts w:ascii="Arial" w:hAnsi="Arial" w:cs="Arial"/>
              </w:rPr>
              <w:t>om inneholder minst 0,9 vektprosent</w:t>
            </w:r>
            <w:r>
              <w:rPr>
                <w:rFonts w:ascii="Arial" w:hAnsi="Arial" w:cs="Arial"/>
              </w:rPr>
              <w:t>,</w:t>
            </w:r>
            <w:r w:rsidRPr="009B389B">
              <w:rPr>
                <w:rFonts w:ascii="Arial" w:hAnsi="Arial" w:cs="Arial"/>
              </w:rPr>
              <w:t xml:space="preserve"> men </w:t>
            </w:r>
            <w:r>
              <w:rPr>
                <w:rFonts w:ascii="Arial" w:hAnsi="Arial" w:cs="Arial"/>
              </w:rPr>
              <w:br/>
              <w:t xml:space="preserve">                    </w:t>
            </w:r>
            <w:r w:rsidRPr="009B389B">
              <w:rPr>
                <w:rFonts w:ascii="Arial" w:hAnsi="Arial" w:cs="Arial"/>
              </w:rPr>
              <w:t xml:space="preserve">høyst 1,15 vektprosent karbon, minst 0,5 </w:t>
            </w:r>
            <w:r>
              <w:rPr>
                <w:rFonts w:ascii="Arial" w:hAnsi="Arial" w:cs="Arial"/>
              </w:rPr>
              <w:br/>
              <w:t xml:space="preserve">                    </w:t>
            </w:r>
            <w:r w:rsidRPr="009B389B">
              <w:rPr>
                <w:rFonts w:ascii="Arial" w:hAnsi="Arial" w:cs="Arial"/>
              </w:rPr>
              <w:t>vektprosent</w:t>
            </w:r>
            <w:r>
              <w:rPr>
                <w:rFonts w:ascii="Arial" w:hAnsi="Arial" w:cs="Arial"/>
              </w:rPr>
              <w:t>,</w:t>
            </w:r>
            <w:r w:rsidRPr="009B389B">
              <w:rPr>
                <w:rFonts w:ascii="Arial" w:hAnsi="Arial" w:cs="Arial"/>
              </w:rPr>
              <w:t xml:space="preserve"> men høyst 2 vektprosent krom, </w:t>
            </w:r>
            <w:r>
              <w:rPr>
                <w:rFonts w:ascii="Arial" w:hAnsi="Arial" w:cs="Arial"/>
              </w:rPr>
              <w:br/>
              <w:t xml:space="preserve">                   </w:t>
            </w:r>
            <w:r w:rsidRPr="009B389B">
              <w:rPr>
                <w:rFonts w:ascii="Arial" w:hAnsi="Arial" w:cs="Arial"/>
              </w:rPr>
              <w:t>også med innhold av molybden på høyst 0,5</w:t>
            </w:r>
            <w:r>
              <w:rPr>
                <w:rFonts w:ascii="Arial" w:hAnsi="Arial" w:cs="Arial"/>
              </w:rPr>
              <w:br/>
              <w:t xml:space="preserve">                  </w:t>
            </w:r>
            <w:r w:rsidRPr="009B389B">
              <w:rPr>
                <w:rFonts w:ascii="Arial" w:hAnsi="Arial" w:cs="Arial"/>
              </w:rPr>
              <w:t xml:space="preserve"> vektprosent:</w:t>
            </w:r>
          </w:p>
          <w:p w14:paraId="3E98CD72" w14:textId="77777777" w:rsidR="009718E4" w:rsidRDefault="0086308C">
            <w:pPr>
              <w:rPr>
                <w:rFonts w:ascii="Arial" w:hAnsi="Arial" w:cs="Arial"/>
              </w:rPr>
            </w:pPr>
            <w:r>
              <w:rPr>
                <w:rFonts w:ascii="Arial" w:hAnsi="Arial" w:cs="Arial"/>
              </w:rPr>
              <w:t xml:space="preserve">.3041       - </w:t>
            </w:r>
            <w:r w:rsidRPr="0086308C">
              <w:rPr>
                <w:rFonts w:ascii="Arial" w:hAnsi="Arial" w:cs="Arial"/>
              </w:rPr>
              <w:t xml:space="preserve">- - </w:t>
            </w:r>
            <w:r>
              <w:rPr>
                <w:rFonts w:ascii="Arial" w:hAnsi="Arial" w:cs="Arial"/>
              </w:rPr>
              <w:t>m</w:t>
            </w:r>
            <w:r w:rsidRPr="0086308C">
              <w:rPr>
                <w:rFonts w:ascii="Arial" w:hAnsi="Arial" w:cs="Arial"/>
              </w:rPr>
              <w:t>ed sirkelrundt tverrsnitt på minst 80 mm</w:t>
            </w:r>
          </w:p>
          <w:p w14:paraId="432DAF69" w14:textId="77777777" w:rsidR="004256A8" w:rsidRDefault="004256A8">
            <w:pPr>
              <w:rPr>
                <w:rFonts w:ascii="Arial" w:hAnsi="Arial" w:cs="Arial"/>
              </w:rPr>
            </w:pPr>
            <w:r>
              <w:rPr>
                <w:rFonts w:ascii="Arial" w:hAnsi="Arial" w:cs="Arial"/>
              </w:rPr>
              <w:t>.3049</w:t>
            </w:r>
            <w:r w:rsidR="00B31BB2">
              <w:rPr>
                <w:rFonts w:ascii="Arial" w:hAnsi="Arial" w:cs="Arial"/>
              </w:rPr>
              <w:t xml:space="preserve">       - - - ellers</w:t>
            </w:r>
          </w:p>
          <w:p w14:paraId="13E0BC89" w14:textId="77777777" w:rsidR="009A7A44" w:rsidRDefault="009A7A44">
            <w:pPr>
              <w:rPr>
                <w:rFonts w:ascii="Arial" w:hAnsi="Arial" w:cs="Arial"/>
              </w:rPr>
            </w:pPr>
            <w:r>
              <w:rPr>
                <w:rFonts w:ascii="Arial" w:hAnsi="Arial" w:cs="Arial"/>
              </w:rPr>
              <w:t xml:space="preserve">                </w:t>
            </w:r>
            <w:r w:rsidR="00D965B5">
              <w:rPr>
                <w:rFonts w:ascii="Arial" w:hAnsi="Arial" w:cs="Arial"/>
              </w:rPr>
              <w:t>- - ellers:</w:t>
            </w:r>
          </w:p>
          <w:p w14:paraId="36DA23B2" w14:textId="77777777" w:rsidR="00D965B5" w:rsidRDefault="00DD5622">
            <w:pPr>
              <w:rPr>
                <w:rFonts w:ascii="Arial" w:hAnsi="Arial" w:cs="Arial"/>
              </w:rPr>
            </w:pPr>
            <w:r>
              <w:rPr>
                <w:rFonts w:ascii="Arial" w:hAnsi="Arial" w:cs="Arial"/>
              </w:rPr>
              <w:t xml:space="preserve">                - - - med sirkelrundt tverrsnitt, med diameter:</w:t>
            </w:r>
          </w:p>
          <w:p w14:paraId="6D75912F" w14:textId="77777777" w:rsidR="00745572" w:rsidRDefault="00745572">
            <w:pPr>
              <w:rPr>
                <w:rFonts w:ascii="Arial" w:hAnsi="Arial" w:cs="Arial"/>
              </w:rPr>
            </w:pPr>
            <w:r>
              <w:rPr>
                <w:rFonts w:ascii="Arial" w:hAnsi="Arial" w:cs="Arial"/>
              </w:rPr>
              <w:t>.3061       - - - - minst 80 mm</w:t>
            </w:r>
          </w:p>
          <w:p w14:paraId="221FD10F" w14:textId="77777777" w:rsidR="00745572" w:rsidRDefault="00DB66DF">
            <w:pPr>
              <w:rPr>
                <w:rFonts w:ascii="Arial" w:hAnsi="Arial" w:cs="Arial"/>
              </w:rPr>
            </w:pPr>
            <w:r>
              <w:rPr>
                <w:rFonts w:ascii="Arial" w:hAnsi="Arial" w:cs="Arial"/>
              </w:rPr>
              <w:t xml:space="preserve">.3069       - - - - </w:t>
            </w:r>
            <w:r w:rsidR="000342FC">
              <w:rPr>
                <w:rFonts w:ascii="Arial" w:hAnsi="Arial" w:cs="Arial"/>
              </w:rPr>
              <w:t>under 80 mm</w:t>
            </w:r>
          </w:p>
          <w:p w14:paraId="61E0C835" w14:textId="164F8CE5" w:rsidR="0075293D" w:rsidRDefault="0075293D">
            <w:pPr>
              <w:rPr>
                <w:rFonts w:ascii="Arial" w:hAnsi="Arial" w:cs="Arial"/>
              </w:rPr>
            </w:pPr>
            <w:r>
              <w:rPr>
                <w:rFonts w:ascii="Arial" w:hAnsi="Arial" w:cs="Arial"/>
              </w:rPr>
              <w:t xml:space="preserve">.3070       </w:t>
            </w:r>
            <w:r w:rsidR="00931515">
              <w:rPr>
                <w:rFonts w:ascii="Arial" w:hAnsi="Arial" w:cs="Arial"/>
              </w:rPr>
              <w:t>-</w:t>
            </w:r>
            <w:r w:rsidRPr="0075293D">
              <w:rPr>
                <w:rFonts w:ascii="Arial" w:hAnsi="Arial" w:cs="Arial"/>
              </w:rPr>
              <w:t xml:space="preserve"> - - </w:t>
            </w:r>
            <w:r>
              <w:rPr>
                <w:rFonts w:ascii="Arial" w:hAnsi="Arial" w:cs="Arial"/>
              </w:rPr>
              <w:t>m</w:t>
            </w:r>
            <w:r w:rsidRPr="0075293D">
              <w:rPr>
                <w:rFonts w:ascii="Arial" w:hAnsi="Arial" w:cs="Arial"/>
              </w:rPr>
              <w:t xml:space="preserve">ed rektangulært (unntatt kvadratisk) </w:t>
            </w:r>
            <w:r>
              <w:rPr>
                <w:rFonts w:ascii="Arial" w:hAnsi="Arial" w:cs="Arial"/>
              </w:rPr>
              <w:br/>
              <w:t xml:space="preserve">                     </w:t>
            </w:r>
            <w:r w:rsidRPr="0075293D">
              <w:rPr>
                <w:rFonts w:ascii="Arial" w:hAnsi="Arial" w:cs="Arial"/>
              </w:rPr>
              <w:t>tverrsnitt, varmvalset på fire sider</w:t>
            </w:r>
          </w:p>
          <w:p w14:paraId="0C720966" w14:textId="27817EDB" w:rsidR="0075293D" w:rsidRPr="00B870C1" w:rsidRDefault="00727A75">
            <w:pPr>
              <w:rPr>
                <w:rFonts w:ascii="Arial" w:hAnsi="Arial" w:cs="Arial"/>
              </w:rPr>
            </w:pPr>
            <w:r>
              <w:rPr>
                <w:rFonts w:ascii="Arial" w:hAnsi="Arial" w:cs="Arial"/>
              </w:rPr>
              <w:t xml:space="preserve">.3089       </w:t>
            </w:r>
            <w:r w:rsidR="00931515">
              <w:rPr>
                <w:rFonts w:ascii="Arial" w:hAnsi="Arial" w:cs="Arial"/>
              </w:rPr>
              <w:t>- - - ellers</w:t>
            </w:r>
          </w:p>
        </w:tc>
      </w:tr>
      <w:tr w:rsidR="00800C93" w:rsidRPr="00B870C1" w14:paraId="71988F73" w14:textId="77777777">
        <w:tc>
          <w:tcPr>
            <w:tcW w:w="4820" w:type="dxa"/>
          </w:tcPr>
          <w:p w14:paraId="3A463AE9" w14:textId="2E589741" w:rsidR="00BF08EA" w:rsidRDefault="00B95DB6">
            <w:pPr>
              <w:rPr>
                <w:rFonts w:ascii="Arial" w:hAnsi="Arial" w:cs="Arial"/>
              </w:rPr>
            </w:pPr>
            <w:r>
              <w:rPr>
                <w:rFonts w:ascii="Arial" w:hAnsi="Arial" w:cs="Arial"/>
              </w:rPr>
              <w:t xml:space="preserve">.4000     - </w:t>
            </w:r>
            <w:r w:rsidRPr="00B95DB6">
              <w:rPr>
                <w:rFonts w:ascii="Arial" w:hAnsi="Arial" w:cs="Arial"/>
              </w:rPr>
              <w:t xml:space="preserve">andre stenger, ikke videre </w:t>
            </w:r>
            <w:r>
              <w:rPr>
                <w:rFonts w:ascii="Arial" w:hAnsi="Arial" w:cs="Arial"/>
              </w:rPr>
              <w:br/>
              <w:t xml:space="preserve">                </w:t>
            </w:r>
            <w:r w:rsidRPr="00B95DB6">
              <w:rPr>
                <w:rFonts w:ascii="Arial" w:hAnsi="Arial" w:cs="Arial"/>
              </w:rPr>
              <w:t>bearbeidde enn smidde</w:t>
            </w:r>
          </w:p>
        </w:tc>
        <w:tc>
          <w:tcPr>
            <w:tcW w:w="5954" w:type="dxa"/>
          </w:tcPr>
          <w:p w14:paraId="63B08EEB" w14:textId="77777777" w:rsidR="00BF08EA" w:rsidRDefault="00931515">
            <w:pPr>
              <w:rPr>
                <w:rFonts w:ascii="Arial" w:hAnsi="Arial" w:cs="Arial"/>
              </w:rPr>
            </w:pPr>
            <w:r>
              <w:rPr>
                <w:rFonts w:ascii="Arial" w:hAnsi="Arial" w:cs="Arial"/>
              </w:rPr>
              <w:t xml:space="preserve">                 - </w:t>
            </w:r>
            <w:r w:rsidRPr="00B95DB6">
              <w:rPr>
                <w:rFonts w:ascii="Arial" w:hAnsi="Arial" w:cs="Arial"/>
              </w:rPr>
              <w:t>andre stenger, ikke videre</w:t>
            </w:r>
            <w:r>
              <w:rPr>
                <w:rFonts w:ascii="Arial" w:hAnsi="Arial" w:cs="Arial"/>
              </w:rPr>
              <w:t xml:space="preserve"> </w:t>
            </w:r>
            <w:r w:rsidRPr="00B95DB6">
              <w:rPr>
                <w:rFonts w:ascii="Arial" w:hAnsi="Arial" w:cs="Arial"/>
              </w:rPr>
              <w:t xml:space="preserve">bearbeidde enn </w:t>
            </w:r>
            <w:r>
              <w:rPr>
                <w:rFonts w:ascii="Arial" w:hAnsi="Arial" w:cs="Arial"/>
              </w:rPr>
              <w:br/>
              <w:t xml:space="preserve">                   </w:t>
            </w:r>
            <w:r w:rsidRPr="00B95DB6">
              <w:rPr>
                <w:rFonts w:ascii="Arial" w:hAnsi="Arial" w:cs="Arial"/>
              </w:rPr>
              <w:t>smidde</w:t>
            </w:r>
            <w:r>
              <w:rPr>
                <w:rFonts w:ascii="Arial" w:hAnsi="Arial" w:cs="Arial"/>
              </w:rPr>
              <w:t>:</w:t>
            </w:r>
          </w:p>
          <w:p w14:paraId="6AA60005" w14:textId="77777777" w:rsidR="00931515" w:rsidRDefault="003A111D">
            <w:pPr>
              <w:rPr>
                <w:rFonts w:ascii="Arial" w:hAnsi="Arial" w:cs="Arial"/>
              </w:rPr>
            </w:pPr>
            <w:r>
              <w:rPr>
                <w:rFonts w:ascii="Arial" w:hAnsi="Arial" w:cs="Arial"/>
              </w:rPr>
              <w:t>.4010        - - av verktøystål</w:t>
            </w:r>
          </w:p>
          <w:p w14:paraId="334ED044" w14:textId="5DF10089" w:rsidR="003A111D" w:rsidRPr="00B870C1" w:rsidRDefault="003A111D">
            <w:pPr>
              <w:rPr>
                <w:rFonts w:ascii="Arial" w:hAnsi="Arial" w:cs="Arial"/>
              </w:rPr>
            </w:pPr>
            <w:r>
              <w:rPr>
                <w:rFonts w:ascii="Arial" w:hAnsi="Arial" w:cs="Arial"/>
              </w:rPr>
              <w:t>.4090        - - ellers</w:t>
            </w:r>
          </w:p>
        </w:tc>
      </w:tr>
      <w:tr w:rsidR="00800C93" w:rsidRPr="00B870C1" w14:paraId="6BAB55B6" w14:textId="77777777">
        <w:tc>
          <w:tcPr>
            <w:tcW w:w="4820" w:type="dxa"/>
          </w:tcPr>
          <w:p w14:paraId="0466C01F" w14:textId="34C9029C" w:rsidR="00894EA1" w:rsidRPr="00894EA1" w:rsidRDefault="00894EA1" w:rsidP="00894EA1">
            <w:pPr>
              <w:rPr>
                <w:rFonts w:ascii="Arial" w:hAnsi="Arial" w:cs="Arial"/>
              </w:rPr>
            </w:pPr>
            <w:r>
              <w:rPr>
                <w:rFonts w:ascii="Arial" w:hAnsi="Arial" w:cs="Arial"/>
              </w:rPr>
              <w:t xml:space="preserve">.5000     - </w:t>
            </w:r>
            <w:r w:rsidRPr="00894EA1">
              <w:rPr>
                <w:rFonts w:ascii="Arial" w:hAnsi="Arial" w:cs="Arial"/>
              </w:rPr>
              <w:t xml:space="preserve">andre stenger, ikke videre </w:t>
            </w:r>
            <w:r>
              <w:rPr>
                <w:rFonts w:ascii="Arial" w:hAnsi="Arial" w:cs="Arial"/>
              </w:rPr>
              <w:br/>
              <w:t xml:space="preserve">                </w:t>
            </w:r>
            <w:r w:rsidRPr="00894EA1">
              <w:rPr>
                <w:rFonts w:ascii="Arial" w:hAnsi="Arial" w:cs="Arial"/>
              </w:rPr>
              <w:t>bearbeidde enn kaldbearbeidde eller</w:t>
            </w:r>
            <w:r>
              <w:rPr>
                <w:rFonts w:ascii="Arial" w:hAnsi="Arial" w:cs="Arial"/>
              </w:rPr>
              <w:br/>
              <w:t xml:space="preserve">               </w:t>
            </w:r>
            <w:r w:rsidRPr="00894EA1">
              <w:rPr>
                <w:rFonts w:ascii="Arial" w:hAnsi="Arial" w:cs="Arial"/>
              </w:rPr>
              <w:t xml:space="preserve"> kalibrerte</w:t>
            </w:r>
          </w:p>
          <w:p w14:paraId="1E7292D0" w14:textId="74E51297" w:rsidR="00BF08EA" w:rsidRDefault="00BF08EA">
            <w:pPr>
              <w:rPr>
                <w:rFonts w:ascii="Arial" w:hAnsi="Arial" w:cs="Arial"/>
              </w:rPr>
            </w:pPr>
          </w:p>
        </w:tc>
        <w:tc>
          <w:tcPr>
            <w:tcW w:w="5954" w:type="dxa"/>
          </w:tcPr>
          <w:p w14:paraId="77471C81" w14:textId="77777777" w:rsidR="00BF08EA" w:rsidRDefault="003A111D">
            <w:pPr>
              <w:rPr>
                <w:rFonts w:ascii="Arial" w:hAnsi="Arial" w:cs="Arial"/>
              </w:rPr>
            </w:pPr>
            <w:r>
              <w:rPr>
                <w:rFonts w:ascii="Arial" w:hAnsi="Arial" w:cs="Arial"/>
              </w:rPr>
              <w:t xml:space="preserve">                - </w:t>
            </w:r>
            <w:r w:rsidRPr="00894EA1">
              <w:rPr>
                <w:rFonts w:ascii="Arial" w:hAnsi="Arial" w:cs="Arial"/>
              </w:rPr>
              <w:t xml:space="preserve">andre stenger, ikke videre bearbeidde enn </w:t>
            </w:r>
            <w:r>
              <w:rPr>
                <w:rFonts w:ascii="Arial" w:hAnsi="Arial" w:cs="Arial"/>
              </w:rPr>
              <w:br/>
              <w:t xml:space="preserve">                   </w:t>
            </w:r>
            <w:r w:rsidRPr="00894EA1">
              <w:rPr>
                <w:rFonts w:ascii="Arial" w:hAnsi="Arial" w:cs="Arial"/>
              </w:rPr>
              <w:t>kaldbearbeidde eller kalibrerte</w:t>
            </w:r>
            <w:r>
              <w:rPr>
                <w:rFonts w:ascii="Arial" w:hAnsi="Arial" w:cs="Arial"/>
              </w:rPr>
              <w:t>:</w:t>
            </w:r>
          </w:p>
          <w:p w14:paraId="0BB7A9C7" w14:textId="77777777" w:rsidR="003A111D" w:rsidRDefault="00852DD1">
            <w:pPr>
              <w:rPr>
                <w:rFonts w:ascii="Arial" w:hAnsi="Arial" w:cs="Arial"/>
              </w:rPr>
            </w:pPr>
            <w:r>
              <w:rPr>
                <w:rFonts w:ascii="Arial" w:hAnsi="Arial" w:cs="Arial"/>
              </w:rPr>
              <w:t>.5020       - - av verktøystål</w:t>
            </w:r>
          </w:p>
          <w:p w14:paraId="7B908216" w14:textId="77777777" w:rsidR="00852DD1" w:rsidRDefault="00D42E50">
            <w:pPr>
              <w:rPr>
                <w:rFonts w:ascii="Arial" w:hAnsi="Arial" w:cs="Arial"/>
              </w:rPr>
            </w:pPr>
            <w:r>
              <w:rPr>
                <w:rFonts w:ascii="Arial" w:hAnsi="Arial" w:cs="Arial"/>
              </w:rPr>
              <w:t xml:space="preserve">.5040       </w:t>
            </w:r>
            <w:r w:rsidRPr="00D42E50">
              <w:rPr>
                <w:rFonts w:ascii="Arial" w:hAnsi="Arial" w:cs="Arial"/>
              </w:rPr>
              <w:t xml:space="preserve">- - </w:t>
            </w:r>
            <w:r>
              <w:rPr>
                <w:rFonts w:ascii="Arial" w:hAnsi="Arial" w:cs="Arial"/>
              </w:rPr>
              <w:t>s</w:t>
            </w:r>
            <w:r w:rsidRPr="00D42E50">
              <w:rPr>
                <w:rFonts w:ascii="Arial" w:hAnsi="Arial" w:cs="Arial"/>
              </w:rPr>
              <w:t>om inneholder minst 0,9 vektprosent</w:t>
            </w:r>
            <w:r>
              <w:rPr>
                <w:rFonts w:ascii="Arial" w:hAnsi="Arial" w:cs="Arial"/>
              </w:rPr>
              <w:t>,</w:t>
            </w:r>
            <w:r w:rsidRPr="00D42E50">
              <w:rPr>
                <w:rFonts w:ascii="Arial" w:hAnsi="Arial" w:cs="Arial"/>
              </w:rPr>
              <w:t xml:space="preserve"> men </w:t>
            </w:r>
            <w:r>
              <w:rPr>
                <w:rFonts w:ascii="Arial" w:hAnsi="Arial" w:cs="Arial"/>
              </w:rPr>
              <w:br/>
              <w:t xml:space="preserve">                     </w:t>
            </w:r>
            <w:r w:rsidRPr="00D42E50">
              <w:rPr>
                <w:rFonts w:ascii="Arial" w:hAnsi="Arial" w:cs="Arial"/>
              </w:rPr>
              <w:t xml:space="preserve">høyst 1,15 vektprosent karbon, minst 0,5 </w:t>
            </w:r>
            <w:r>
              <w:rPr>
                <w:rFonts w:ascii="Arial" w:hAnsi="Arial" w:cs="Arial"/>
              </w:rPr>
              <w:br/>
              <w:t xml:space="preserve">                    </w:t>
            </w:r>
            <w:r w:rsidRPr="00D42E50">
              <w:rPr>
                <w:rFonts w:ascii="Arial" w:hAnsi="Arial" w:cs="Arial"/>
              </w:rPr>
              <w:t>vektprosent</w:t>
            </w:r>
            <w:r>
              <w:rPr>
                <w:rFonts w:ascii="Arial" w:hAnsi="Arial" w:cs="Arial"/>
              </w:rPr>
              <w:t>,</w:t>
            </w:r>
            <w:r w:rsidRPr="00D42E50">
              <w:rPr>
                <w:rFonts w:ascii="Arial" w:hAnsi="Arial" w:cs="Arial"/>
              </w:rPr>
              <w:t xml:space="preserve"> men høyst 2 vektprosent krom,</w:t>
            </w:r>
            <w:r>
              <w:rPr>
                <w:rFonts w:ascii="Arial" w:hAnsi="Arial" w:cs="Arial"/>
              </w:rPr>
              <w:br/>
            </w:r>
            <w:r>
              <w:rPr>
                <w:rFonts w:ascii="Arial" w:hAnsi="Arial" w:cs="Arial"/>
              </w:rPr>
              <w:lastRenderedPageBreak/>
              <w:t xml:space="preserve">                   </w:t>
            </w:r>
            <w:r w:rsidRPr="00D42E50">
              <w:rPr>
                <w:rFonts w:ascii="Arial" w:hAnsi="Arial" w:cs="Arial"/>
              </w:rPr>
              <w:t xml:space="preserve"> også med innhold av molybden på høyst 0,5</w:t>
            </w:r>
            <w:r>
              <w:rPr>
                <w:rFonts w:ascii="Arial" w:hAnsi="Arial" w:cs="Arial"/>
              </w:rPr>
              <w:br/>
              <w:t xml:space="preserve">                   </w:t>
            </w:r>
            <w:r w:rsidRPr="00D42E50">
              <w:rPr>
                <w:rFonts w:ascii="Arial" w:hAnsi="Arial" w:cs="Arial"/>
              </w:rPr>
              <w:t xml:space="preserve"> vektprosent</w:t>
            </w:r>
          </w:p>
          <w:p w14:paraId="08286EF5" w14:textId="77777777" w:rsidR="00D42E50" w:rsidRDefault="00D42E50">
            <w:pPr>
              <w:rPr>
                <w:rFonts w:ascii="Arial" w:hAnsi="Arial" w:cs="Arial"/>
              </w:rPr>
            </w:pPr>
            <w:r>
              <w:rPr>
                <w:rFonts w:ascii="Arial" w:hAnsi="Arial" w:cs="Arial"/>
              </w:rPr>
              <w:t xml:space="preserve">                     - - ellers:</w:t>
            </w:r>
          </w:p>
          <w:p w14:paraId="07391689" w14:textId="77777777" w:rsidR="00D42E50" w:rsidRDefault="00D42E50">
            <w:pPr>
              <w:rPr>
                <w:rFonts w:ascii="Arial" w:hAnsi="Arial" w:cs="Arial"/>
              </w:rPr>
            </w:pPr>
            <w:r>
              <w:rPr>
                <w:rFonts w:ascii="Arial" w:hAnsi="Arial" w:cs="Arial"/>
              </w:rPr>
              <w:t xml:space="preserve">                    - - - med sirkelrundt tverrsnitt, med diameter:</w:t>
            </w:r>
          </w:p>
          <w:p w14:paraId="58FA10F3" w14:textId="77777777" w:rsidR="00D42E50" w:rsidRDefault="00D42E50">
            <w:pPr>
              <w:rPr>
                <w:rFonts w:ascii="Arial" w:hAnsi="Arial" w:cs="Arial"/>
              </w:rPr>
            </w:pPr>
            <w:r>
              <w:rPr>
                <w:rFonts w:ascii="Arial" w:hAnsi="Arial" w:cs="Arial"/>
              </w:rPr>
              <w:t xml:space="preserve">.5061           - - - - </w:t>
            </w:r>
            <w:r w:rsidR="00030E3D">
              <w:rPr>
                <w:rFonts w:ascii="Arial" w:hAnsi="Arial" w:cs="Arial"/>
              </w:rPr>
              <w:t>minst 80 mm</w:t>
            </w:r>
          </w:p>
          <w:p w14:paraId="2EADA629" w14:textId="77777777" w:rsidR="00030E3D" w:rsidRDefault="00030E3D">
            <w:pPr>
              <w:rPr>
                <w:rFonts w:ascii="Arial" w:hAnsi="Arial" w:cs="Arial"/>
              </w:rPr>
            </w:pPr>
            <w:r>
              <w:rPr>
                <w:rFonts w:ascii="Arial" w:hAnsi="Arial" w:cs="Arial"/>
              </w:rPr>
              <w:t>.5069           - - - - under 80 mm</w:t>
            </w:r>
          </w:p>
          <w:p w14:paraId="2C76FBEC" w14:textId="21B446B1" w:rsidR="003A6F2F" w:rsidRPr="00B870C1" w:rsidRDefault="00C55584">
            <w:pPr>
              <w:rPr>
                <w:rFonts w:ascii="Arial" w:hAnsi="Arial" w:cs="Arial"/>
              </w:rPr>
            </w:pPr>
            <w:r>
              <w:rPr>
                <w:rFonts w:ascii="Arial" w:hAnsi="Arial" w:cs="Arial"/>
              </w:rPr>
              <w:t>.5080</w:t>
            </w:r>
            <w:r w:rsidR="003A6F2F">
              <w:rPr>
                <w:rFonts w:ascii="Arial" w:hAnsi="Arial" w:cs="Arial"/>
              </w:rPr>
              <w:t xml:space="preserve">          - - </w:t>
            </w:r>
            <w:r>
              <w:rPr>
                <w:rFonts w:ascii="Arial" w:hAnsi="Arial" w:cs="Arial"/>
              </w:rPr>
              <w:t xml:space="preserve">- </w:t>
            </w:r>
            <w:r w:rsidR="00DB6D23">
              <w:rPr>
                <w:rFonts w:ascii="Arial" w:hAnsi="Arial" w:cs="Arial"/>
              </w:rPr>
              <w:t>ellers</w:t>
            </w:r>
          </w:p>
        </w:tc>
      </w:tr>
      <w:tr w:rsidR="00800C93" w:rsidRPr="00B870C1" w14:paraId="66134048" w14:textId="77777777">
        <w:tc>
          <w:tcPr>
            <w:tcW w:w="4820" w:type="dxa"/>
          </w:tcPr>
          <w:p w14:paraId="2778EA4D" w14:textId="6A603991" w:rsidR="00BF08EA" w:rsidRDefault="008D04B8">
            <w:pPr>
              <w:rPr>
                <w:rFonts w:ascii="Arial" w:hAnsi="Arial" w:cs="Arial"/>
              </w:rPr>
            </w:pPr>
            <w:r>
              <w:rPr>
                <w:rFonts w:ascii="Arial" w:hAnsi="Arial" w:cs="Arial"/>
              </w:rPr>
              <w:lastRenderedPageBreak/>
              <w:t>.6000    - andre stenger</w:t>
            </w:r>
          </w:p>
        </w:tc>
        <w:tc>
          <w:tcPr>
            <w:tcW w:w="5954" w:type="dxa"/>
          </w:tcPr>
          <w:p w14:paraId="1532D6C9" w14:textId="77777777" w:rsidR="00BF08EA" w:rsidRDefault="00535BDD">
            <w:pPr>
              <w:rPr>
                <w:rFonts w:ascii="Arial" w:hAnsi="Arial" w:cs="Arial"/>
              </w:rPr>
            </w:pPr>
            <w:r>
              <w:rPr>
                <w:rFonts w:ascii="Arial" w:hAnsi="Arial" w:cs="Arial"/>
              </w:rPr>
              <w:t xml:space="preserve">                    - andre stenger:</w:t>
            </w:r>
          </w:p>
          <w:p w14:paraId="1F88A685" w14:textId="77777777" w:rsidR="00535BDD" w:rsidRDefault="00BE60CD">
            <w:pPr>
              <w:rPr>
                <w:rFonts w:ascii="Arial" w:hAnsi="Arial" w:cs="Arial"/>
              </w:rPr>
            </w:pPr>
            <w:r>
              <w:rPr>
                <w:rFonts w:ascii="Arial" w:hAnsi="Arial" w:cs="Arial"/>
              </w:rPr>
              <w:t>.6020           - - av verktøystål</w:t>
            </w:r>
          </w:p>
          <w:p w14:paraId="64C148D0" w14:textId="1ACABBD5" w:rsidR="00BE60CD" w:rsidRPr="00B870C1" w:rsidRDefault="00BE60CD">
            <w:pPr>
              <w:rPr>
                <w:rFonts w:ascii="Arial" w:hAnsi="Arial" w:cs="Arial"/>
              </w:rPr>
            </w:pPr>
            <w:r>
              <w:rPr>
                <w:rFonts w:ascii="Arial" w:hAnsi="Arial" w:cs="Arial"/>
              </w:rPr>
              <w:t>.6080           - - ellers</w:t>
            </w:r>
          </w:p>
        </w:tc>
      </w:tr>
      <w:tr w:rsidR="00800C93" w:rsidRPr="00B870C1" w14:paraId="1B4D4CA2" w14:textId="77777777">
        <w:tc>
          <w:tcPr>
            <w:tcW w:w="4820" w:type="dxa"/>
          </w:tcPr>
          <w:p w14:paraId="0BAA6F42" w14:textId="726AE8A2" w:rsidR="00BF08EA" w:rsidRDefault="008D04B8">
            <w:pPr>
              <w:rPr>
                <w:rFonts w:ascii="Arial" w:hAnsi="Arial" w:cs="Arial"/>
              </w:rPr>
            </w:pPr>
            <w:r>
              <w:rPr>
                <w:rFonts w:ascii="Arial" w:hAnsi="Arial" w:cs="Arial"/>
              </w:rPr>
              <w:t>.7000    - profiler</w:t>
            </w:r>
          </w:p>
        </w:tc>
        <w:tc>
          <w:tcPr>
            <w:tcW w:w="5954" w:type="dxa"/>
          </w:tcPr>
          <w:p w14:paraId="7952DB97" w14:textId="77777777" w:rsidR="00BF08EA" w:rsidRDefault="00DA146B">
            <w:pPr>
              <w:rPr>
                <w:rFonts w:ascii="Arial" w:hAnsi="Arial" w:cs="Arial"/>
              </w:rPr>
            </w:pPr>
            <w:r>
              <w:rPr>
                <w:rFonts w:ascii="Arial" w:hAnsi="Arial" w:cs="Arial"/>
              </w:rPr>
              <w:t xml:space="preserve">                    - profiler:</w:t>
            </w:r>
          </w:p>
          <w:p w14:paraId="43565DCD" w14:textId="77777777" w:rsidR="007E317C" w:rsidRDefault="00DA146B" w:rsidP="00DA146B">
            <w:pPr>
              <w:rPr>
                <w:rFonts w:ascii="Arial" w:hAnsi="Arial" w:cs="Arial"/>
              </w:rPr>
            </w:pPr>
            <w:r>
              <w:rPr>
                <w:rFonts w:ascii="Arial" w:hAnsi="Arial" w:cs="Arial"/>
              </w:rPr>
              <w:t xml:space="preserve">.7010           - - </w:t>
            </w:r>
            <w:r w:rsidRPr="00B95DB6">
              <w:rPr>
                <w:rFonts w:ascii="Arial" w:hAnsi="Arial" w:cs="Arial"/>
              </w:rPr>
              <w:t>ikke videre</w:t>
            </w:r>
            <w:r>
              <w:rPr>
                <w:rFonts w:ascii="Arial" w:hAnsi="Arial" w:cs="Arial"/>
              </w:rPr>
              <w:t xml:space="preserve"> </w:t>
            </w:r>
            <w:r w:rsidRPr="00B95DB6">
              <w:rPr>
                <w:rFonts w:ascii="Arial" w:hAnsi="Arial" w:cs="Arial"/>
              </w:rPr>
              <w:t xml:space="preserve">bearbeidde enn </w:t>
            </w:r>
            <w:r w:rsidR="006224FE">
              <w:rPr>
                <w:rFonts w:ascii="Arial" w:hAnsi="Arial" w:cs="Arial"/>
              </w:rPr>
              <w:br/>
              <w:t xml:space="preserve">                        </w:t>
            </w:r>
            <w:r>
              <w:rPr>
                <w:rFonts w:ascii="Arial" w:hAnsi="Arial" w:cs="Arial"/>
              </w:rPr>
              <w:t>varmva</w:t>
            </w:r>
            <w:r w:rsidR="005B3A1B">
              <w:rPr>
                <w:rFonts w:ascii="Arial" w:hAnsi="Arial" w:cs="Arial"/>
              </w:rPr>
              <w:t xml:space="preserve">rmvalsede, </w:t>
            </w:r>
            <w:r w:rsidR="006224FE">
              <w:rPr>
                <w:rFonts w:ascii="Arial" w:hAnsi="Arial" w:cs="Arial"/>
              </w:rPr>
              <w:t xml:space="preserve">varmtrukne eller </w:t>
            </w:r>
            <w:r w:rsidR="006224FE">
              <w:rPr>
                <w:rFonts w:ascii="Arial" w:hAnsi="Arial" w:cs="Arial"/>
              </w:rPr>
              <w:br/>
              <w:t xml:space="preserve">                        strengpressede</w:t>
            </w:r>
          </w:p>
          <w:p w14:paraId="247AEFC6" w14:textId="4DD2C9EF" w:rsidR="00DA146B" w:rsidRPr="00B870C1" w:rsidRDefault="007E317C" w:rsidP="00AB16D5">
            <w:pPr>
              <w:rPr>
                <w:rFonts w:ascii="Arial" w:hAnsi="Arial" w:cs="Arial"/>
              </w:rPr>
            </w:pPr>
            <w:r>
              <w:rPr>
                <w:rFonts w:ascii="Arial" w:hAnsi="Arial" w:cs="Arial"/>
              </w:rPr>
              <w:t xml:space="preserve">.7090            - - </w:t>
            </w:r>
            <w:r w:rsidR="00433D3B">
              <w:rPr>
                <w:rFonts w:ascii="Arial" w:hAnsi="Arial" w:cs="Arial"/>
              </w:rPr>
              <w:t>ellers</w:t>
            </w:r>
          </w:p>
        </w:tc>
      </w:tr>
    </w:tbl>
    <w:p w14:paraId="5C467FA3" w14:textId="77777777" w:rsidR="00090AA6" w:rsidRDefault="00090AA6"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64D47" w:rsidRPr="00B870C1" w14:paraId="019124A2" w14:textId="77777777">
        <w:tc>
          <w:tcPr>
            <w:tcW w:w="10774" w:type="dxa"/>
            <w:gridSpan w:val="2"/>
          </w:tcPr>
          <w:p w14:paraId="25B5EB09" w14:textId="77777777" w:rsidR="00266781" w:rsidRDefault="00266781">
            <w:pPr>
              <w:rPr>
                <w:rFonts w:ascii="Arial" w:hAnsi="Arial" w:cs="Arial"/>
                <w:b/>
                <w:bCs/>
              </w:rPr>
            </w:pPr>
            <w:r w:rsidRPr="00B870C1">
              <w:rPr>
                <w:rFonts w:ascii="Arial" w:hAnsi="Arial" w:cs="Arial"/>
                <w:b/>
                <w:bCs/>
              </w:rPr>
              <w:t>7</w:t>
            </w:r>
            <w:r>
              <w:rPr>
                <w:rFonts w:ascii="Arial" w:hAnsi="Arial" w:cs="Arial"/>
                <w:b/>
                <w:bCs/>
              </w:rPr>
              <w:t>2</w:t>
            </w:r>
            <w:r w:rsidRPr="00B870C1">
              <w:rPr>
                <w:rFonts w:ascii="Arial" w:hAnsi="Arial" w:cs="Arial"/>
                <w:b/>
                <w:bCs/>
              </w:rPr>
              <w:t>.</w:t>
            </w:r>
            <w:r>
              <w:rPr>
                <w:rFonts w:ascii="Arial" w:hAnsi="Arial" w:cs="Arial"/>
                <w:b/>
                <w:bCs/>
              </w:rPr>
              <w:t>29</w:t>
            </w:r>
            <w:r w:rsidRPr="00B870C1">
              <w:rPr>
                <w:rFonts w:ascii="Arial" w:hAnsi="Arial" w:cs="Arial"/>
                <w:b/>
                <w:bCs/>
              </w:rPr>
              <w:t xml:space="preserve">  </w:t>
            </w:r>
            <w:r w:rsidR="001D196E" w:rsidRPr="001D196E">
              <w:rPr>
                <w:rFonts w:ascii="Arial" w:hAnsi="Arial" w:cs="Arial"/>
                <w:b/>
                <w:bCs/>
              </w:rPr>
              <w:t>Tråd av annet legert stål.</w:t>
            </w:r>
          </w:p>
          <w:p w14:paraId="03A8E621" w14:textId="26371A35" w:rsidR="001D196E" w:rsidRPr="00B870C1" w:rsidRDefault="001D196E">
            <w:pPr>
              <w:rPr>
                <w:rFonts w:ascii="Arial" w:hAnsi="Arial" w:cs="Arial"/>
                <w:b/>
                <w:bCs/>
                <w:sz w:val="32"/>
                <w:szCs w:val="32"/>
              </w:rPr>
            </w:pPr>
          </w:p>
        </w:tc>
      </w:tr>
      <w:tr w:rsidR="00800C93" w:rsidRPr="00B870C1" w14:paraId="4047383E" w14:textId="77777777">
        <w:tc>
          <w:tcPr>
            <w:tcW w:w="4820" w:type="dxa"/>
          </w:tcPr>
          <w:p w14:paraId="38370782" w14:textId="77777777" w:rsidR="00266781" w:rsidRPr="00B870C1" w:rsidRDefault="00266781">
            <w:pPr>
              <w:rPr>
                <w:rFonts w:ascii="Arial" w:hAnsi="Arial" w:cs="Arial"/>
              </w:rPr>
            </w:pPr>
            <w:r w:rsidRPr="00B870C1">
              <w:rPr>
                <w:rFonts w:ascii="Arial" w:hAnsi="Arial" w:cs="Arial"/>
                <w:b/>
                <w:bCs/>
                <w:sz w:val="32"/>
                <w:szCs w:val="32"/>
              </w:rPr>
              <w:t>2026</w:t>
            </w:r>
          </w:p>
        </w:tc>
        <w:tc>
          <w:tcPr>
            <w:tcW w:w="5954" w:type="dxa"/>
          </w:tcPr>
          <w:p w14:paraId="3227E9F5" w14:textId="77777777" w:rsidR="00266781" w:rsidRPr="00B870C1" w:rsidRDefault="00266781">
            <w:pPr>
              <w:rPr>
                <w:rFonts w:ascii="Arial" w:hAnsi="Arial" w:cs="Arial"/>
              </w:rPr>
            </w:pPr>
            <w:r w:rsidRPr="00B870C1">
              <w:rPr>
                <w:rFonts w:ascii="Arial" w:hAnsi="Arial" w:cs="Arial"/>
                <w:b/>
                <w:bCs/>
                <w:sz w:val="32"/>
                <w:szCs w:val="32"/>
              </w:rPr>
              <w:t>2027</w:t>
            </w:r>
          </w:p>
        </w:tc>
      </w:tr>
      <w:tr w:rsidR="00800C93" w:rsidRPr="00B870C1" w14:paraId="7C3C17D9" w14:textId="77777777">
        <w:tc>
          <w:tcPr>
            <w:tcW w:w="4820" w:type="dxa"/>
          </w:tcPr>
          <w:p w14:paraId="07456D02" w14:textId="230ECFC7" w:rsidR="00266781" w:rsidRPr="00B870C1" w:rsidRDefault="00266781">
            <w:pPr>
              <w:rPr>
                <w:rFonts w:ascii="Arial" w:hAnsi="Arial" w:cs="Arial"/>
              </w:rPr>
            </w:pPr>
            <w:r w:rsidRPr="00B870C1">
              <w:rPr>
                <w:rFonts w:ascii="Arial" w:hAnsi="Arial" w:cs="Arial"/>
              </w:rPr>
              <w:t>.</w:t>
            </w:r>
            <w:r>
              <w:rPr>
                <w:rFonts w:ascii="Arial" w:hAnsi="Arial" w:cs="Arial"/>
              </w:rPr>
              <w:t>9000</w:t>
            </w:r>
            <w:r w:rsidR="00FC5D25">
              <w:rPr>
                <w:rFonts w:ascii="Arial" w:hAnsi="Arial" w:cs="Arial"/>
              </w:rPr>
              <w:t xml:space="preserve">    - ellers</w:t>
            </w:r>
          </w:p>
        </w:tc>
        <w:tc>
          <w:tcPr>
            <w:tcW w:w="5954" w:type="dxa"/>
          </w:tcPr>
          <w:p w14:paraId="00488057" w14:textId="6DC4FCAC" w:rsidR="00FC5D25" w:rsidRDefault="00266781">
            <w:pPr>
              <w:rPr>
                <w:rFonts w:ascii="Arial" w:hAnsi="Arial" w:cs="Arial"/>
              </w:rPr>
            </w:pPr>
            <w:r w:rsidRPr="00B870C1">
              <w:rPr>
                <w:rFonts w:ascii="Arial" w:hAnsi="Arial" w:cs="Arial"/>
              </w:rPr>
              <w:t xml:space="preserve">      </w:t>
            </w:r>
            <w:r w:rsidR="00FC5D25">
              <w:rPr>
                <w:rFonts w:ascii="Arial" w:hAnsi="Arial" w:cs="Arial"/>
              </w:rPr>
              <w:t xml:space="preserve">     - elle</w:t>
            </w:r>
            <w:r w:rsidR="004D0E27">
              <w:rPr>
                <w:rFonts w:ascii="Arial" w:hAnsi="Arial" w:cs="Arial"/>
              </w:rPr>
              <w:t>r</w:t>
            </w:r>
            <w:r w:rsidR="00FC5D25">
              <w:rPr>
                <w:rFonts w:ascii="Arial" w:hAnsi="Arial" w:cs="Arial"/>
              </w:rPr>
              <w:t>s:</w:t>
            </w:r>
          </w:p>
          <w:p w14:paraId="57EA4334" w14:textId="3384FE7F" w:rsidR="004D0E27" w:rsidRDefault="00A21612">
            <w:pPr>
              <w:rPr>
                <w:rFonts w:ascii="Arial" w:hAnsi="Arial" w:cs="Arial"/>
              </w:rPr>
            </w:pPr>
            <w:r>
              <w:rPr>
                <w:rFonts w:ascii="Arial" w:hAnsi="Arial" w:cs="Arial"/>
              </w:rPr>
              <w:t>.9020  - - av hurtigstål</w:t>
            </w:r>
          </w:p>
          <w:p w14:paraId="0D7387F9" w14:textId="775DB922" w:rsidR="00266781" w:rsidRPr="00B870C1" w:rsidRDefault="004058C5">
            <w:pPr>
              <w:rPr>
                <w:rFonts w:ascii="Arial" w:hAnsi="Arial" w:cs="Arial"/>
              </w:rPr>
            </w:pPr>
            <w:r>
              <w:rPr>
                <w:rFonts w:ascii="Arial" w:hAnsi="Arial" w:cs="Arial"/>
              </w:rPr>
              <w:t>.9050  - - s</w:t>
            </w:r>
            <w:r w:rsidRPr="00D42E50">
              <w:rPr>
                <w:rFonts w:ascii="Arial" w:hAnsi="Arial" w:cs="Arial"/>
              </w:rPr>
              <w:t>om inneholder minst 0,9 vektprosent</w:t>
            </w:r>
            <w:r>
              <w:rPr>
                <w:rFonts w:ascii="Arial" w:hAnsi="Arial" w:cs="Arial"/>
              </w:rPr>
              <w:t>,</w:t>
            </w:r>
            <w:r w:rsidRPr="00D42E50">
              <w:rPr>
                <w:rFonts w:ascii="Arial" w:hAnsi="Arial" w:cs="Arial"/>
              </w:rPr>
              <w:t xml:space="preserve"> men </w:t>
            </w:r>
            <w:r>
              <w:rPr>
                <w:rFonts w:ascii="Arial" w:hAnsi="Arial" w:cs="Arial"/>
              </w:rPr>
              <w:br/>
              <w:t xml:space="preserve">                </w:t>
            </w:r>
            <w:r w:rsidRPr="00D42E50">
              <w:rPr>
                <w:rFonts w:ascii="Arial" w:hAnsi="Arial" w:cs="Arial"/>
              </w:rPr>
              <w:t xml:space="preserve">høyst 1,15 vektprosent karbon, minst 0,5 </w:t>
            </w:r>
            <w:r>
              <w:rPr>
                <w:rFonts w:ascii="Arial" w:hAnsi="Arial" w:cs="Arial"/>
              </w:rPr>
              <w:br/>
              <w:t xml:space="preserve">               </w:t>
            </w:r>
            <w:r w:rsidRPr="00D42E50">
              <w:rPr>
                <w:rFonts w:ascii="Arial" w:hAnsi="Arial" w:cs="Arial"/>
              </w:rPr>
              <w:t>vektprosent</w:t>
            </w:r>
            <w:r>
              <w:rPr>
                <w:rFonts w:ascii="Arial" w:hAnsi="Arial" w:cs="Arial"/>
              </w:rPr>
              <w:t>,</w:t>
            </w:r>
            <w:r w:rsidRPr="00D42E50">
              <w:rPr>
                <w:rFonts w:ascii="Arial" w:hAnsi="Arial" w:cs="Arial"/>
              </w:rPr>
              <w:t xml:space="preserve"> men høyst 2 vektprosent krom,</w:t>
            </w:r>
            <w:r>
              <w:rPr>
                <w:rFonts w:ascii="Arial" w:hAnsi="Arial" w:cs="Arial"/>
              </w:rPr>
              <w:br/>
              <w:t xml:space="preserve">              </w:t>
            </w:r>
            <w:r w:rsidRPr="00D42E50">
              <w:rPr>
                <w:rFonts w:ascii="Arial" w:hAnsi="Arial" w:cs="Arial"/>
              </w:rPr>
              <w:t xml:space="preserve"> også med innhold av molybden på høyst 0,5</w:t>
            </w:r>
            <w:r>
              <w:rPr>
                <w:rFonts w:ascii="Arial" w:hAnsi="Arial" w:cs="Arial"/>
              </w:rPr>
              <w:br/>
              <w:t xml:space="preserve">              </w:t>
            </w:r>
            <w:r w:rsidRPr="00D42E50">
              <w:rPr>
                <w:rFonts w:ascii="Arial" w:hAnsi="Arial" w:cs="Arial"/>
              </w:rPr>
              <w:t xml:space="preserve"> vektprosent</w:t>
            </w:r>
          </w:p>
          <w:p w14:paraId="24340F4F" w14:textId="03A65FC4" w:rsidR="00266781" w:rsidRPr="00B870C1" w:rsidRDefault="00505984">
            <w:pPr>
              <w:rPr>
                <w:rFonts w:ascii="Arial" w:hAnsi="Arial" w:cs="Arial"/>
              </w:rPr>
            </w:pPr>
            <w:r>
              <w:rPr>
                <w:rFonts w:ascii="Arial" w:hAnsi="Arial" w:cs="Arial"/>
              </w:rPr>
              <w:t>.9090  - - ellers</w:t>
            </w:r>
          </w:p>
        </w:tc>
      </w:tr>
    </w:tbl>
    <w:p w14:paraId="0B08DEEE" w14:textId="77777777" w:rsidR="00266781" w:rsidRDefault="00266781"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64D47" w:rsidRPr="00B870C1" w14:paraId="0FDC3EB7" w14:textId="77777777">
        <w:tc>
          <w:tcPr>
            <w:tcW w:w="10774" w:type="dxa"/>
            <w:gridSpan w:val="2"/>
          </w:tcPr>
          <w:p w14:paraId="021755BA" w14:textId="1836DDDF" w:rsidR="00F656EF" w:rsidRDefault="00F656EF" w:rsidP="00366436">
            <w:pPr>
              <w:rPr>
                <w:rFonts w:ascii="Arial" w:hAnsi="Arial" w:cs="Arial"/>
                <w:b/>
                <w:bCs/>
              </w:rPr>
            </w:pPr>
            <w:r w:rsidRPr="00B870C1">
              <w:rPr>
                <w:rFonts w:ascii="Arial" w:hAnsi="Arial" w:cs="Arial"/>
                <w:b/>
                <w:bCs/>
              </w:rPr>
              <w:t xml:space="preserve">73.02  Følgende skinnemateriell av jern eller stål, til jernbaner eller sporveger: skinner, motskinner </w:t>
            </w:r>
            <w:r w:rsidR="00BF683C">
              <w:rPr>
                <w:rFonts w:ascii="Arial" w:hAnsi="Arial" w:cs="Arial"/>
                <w:b/>
                <w:bCs/>
              </w:rPr>
              <w:br/>
              <w:t xml:space="preserve">           </w:t>
            </w:r>
            <w:r w:rsidRPr="00B870C1">
              <w:rPr>
                <w:rFonts w:ascii="Arial" w:hAnsi="Arial" w:cs="Arial"/>
                <w:b/>
                <w:bCs/>
              </w:rPr>
              <w:t xml:space="preserve">og tannskinner, sporvekseltunger, sporkryss, sporvekselstag og andre deler til sporveksler, </w:t>
            </w:r>
            <w:r w:rsidR="00BF683C">
              <w:rPr>
                <w:rFonts w:ascii="Arial" w:hAnsi="Arial" w:cs="Arial"/>
                <w:b/>
                <w:bCs/>
              </w:rPr>
              <w:br/>
              <w:t xml:space="preserve">           </w:t>
            </w:r>
            <w:r w:rsidRPr="00B870C1">
              <w:rPr>
                <w:rFonts w:ascii="Arial" w:hAnsi="Arial" w:cs="Arial"/>
                <w:b/>
                <w:bCs/>
              </w:rPr>
              <w:t>sviller, lasker,</w:t>
            </w:r>
            <w:r w:rsidR="00BF683C">
              <w:rPr>
                <w:rFonts w:ascii="Arial" w:hAnsi="Arial" w:cs="Arial"/>
                <w:b/>
                <w:bCs/>
              </w:rPr>
              <w:t xml:space="preserve"> </w:t>
            </w:r>
            <w:r w:rsidRPr="00B870C1">
              <w:rPr>
                <w:rFonts w:ascii="Arial" w:hAnsi="Arial" w:cs="Arial"/>
                <w:b/>
                <w:bCs/>
              </w:rPr>
              <w:t>skinnestoler, stolkiler, under</w:t>
            </w:r>
            <w:r w:rsidRPr="00B870C1">
              <w:rPr>
                <w:rFonts w:ascii="Arial" w:hAnsi="Arial" w:cs="Arial"/>
                <w:b/>
                <w:bCs/>
              </w:rPr>
              <w:softHyphen/>
              <w:t>lagsplater, klemplater, traversjern og annet</w:t>
            </w:r>
            <w:r w:rsidRPr="00B870C1">
              <w:rPr>
                <w:rFonts w:ascii="Arial" w:hAnsi="Arial" w:cs="Arial"/>
                <w:b/>
                <w:bCs/>
              </w:rPr>
              <w:br/>
              <w:t xml:space="preserve">           spesielt materiell til sammenføyning eller festing av skinner.</w:t>
            </w:r>
          </w:p>
          <w:p w14:paraId="0027BF22" w14:textId="23C315F1" w:rsidR="00BF683C" w:rsidRPr="00B870C1" w:rsidRDefault="00BF683C" w:rsidP="00366436">
            <w:pPr>
              <w:rPr>
                <w:rFonts w:ascii="Arial" w:hAnsi="Arial" w:cs="Arial"/>
                <w:b/>
                <w:bCs/>
                <w:sz w:val="32"/>
                <w:szCs w:val="32"/>
              </w:rPr>
            </w:pPr>
          </w:p>
        </w:tc>
      </w:tr>
      <w:tr w:rsidR="00800C93" w:rsidRPr="00B870C1" w14:paraId="39719557" w14:textId="77777777" w:rsidTr="00366436">
        <w:tc>
          <w:tcPr>
            <w:tcW w:w="4820" w:type="dxa"/>
          </w:tcPr>
          <w:p w14:paraId="62D4D2DE" w14:textId="09718446" w:rsidR="00366436" w:rsidRPr="00B870C1" w:rsidRDefault="00366436" w:rsidP="00366436">
            <w:pPr>
              <w:rPr>
                <w:rFonts w:ascii="Arial" w:hAnsi="Arial" w:cs="Arial"/>
              </w:rPr>
            </w:pPr>
            <w:r w:rsidRPr="00B870C1">
              <w:rPr>
                <w:rFonts w:ascii="Arial" w:hAnsi="Arial" w:cs="Arial"/>
                <w:b/>
                <w:bCs/>
                <w:sz w:val="32"/>
                <w:szCs w:val="32"/>
              </w:rPr>
              <w:t>2026</w:t>
            </w:r>
          </w:p>
        </w:tc>
        <w:tc>
          <w:tcPr>
            <w:tcW w:w="5954" w:type="dxa"/>
          </w:tcPr>
          <w:p w14:paraId="19AA6857" w14:textId="62EC346A" w:rsidR="00366436" w:rsidRPr="00B870C1" w:rsidRDefault="00366436" w:rsidP="00366436">
            <w:pPr>
              <w:rPr>
                <w:rFonts w:ascii="Arial" w:hAnsi="Arial" w:cs="Arial"/>
              </w:rPr>
            </w:pPr>
            <w:r w:rsidRPr="00B870C1">
              <w:rPr>
                <w:rFonts w:ascii="Arial" w:hAnsi="Arial" w:cs="Arial"/>
                <w:b/>
                <w:bCs/>
                <w:sz w:val="32"/>
                <w:szCs w:val="32"/>
              </w:rPr>
              <w:t>2027</w:t>
            </w:r>
          </w:p>
        </w:tc>
      </w:tr>
      <w:tr w:rsidR="00800C93" w:rsidRPr="00B870C1" w14:paraId="26D062B5" w14:textId="77777777" w:rsidTr="00366436">
        <w:tc>
          <w:tcPr>
            <w:tcW w:w="4820" w:type="dxa"/>
          </w:tcPr>
          <w:p w14:paraId="7603F6FD" w14:textId="04EC689E" w:rsidR="00103FBE" w:rsidRPr="00B870C1" w:rsidRDefault="00375426" w:rsidP="00103FBE">
            <w:pPr>
              <w:rPr>
                <w:rFonts w:ascii="Arial" w:hAnsi="Arial" w:cs="Arial"/>
              </w:rPr>
            </w:pPr>
            <w:r w:rsidRPr="00B870C1">
              <w:rPr>
                <w:rFonts w:ascii="Arial" w:hAnsi="Arial" w:cs="Arial"/>
              </w:rPr>
              <w:t>.1000    - skinner</w:t>
            </w:r>
          </w:p>
        </w:tc>
        <w:tc>
          <w:tcPr>
            <w:tcW w:w="5954" w:type="dxa"/>
          </w:tcPr>
          <w:p w14:paraId="411F6FBB" w14:textId="77777777" w:rsidR="00103FBE" w:rsidRPr="00B870C1" w:rsidRDefault="00375426" w:rsidP="00103FBE">
            <w:pPr>
              <w:rPr>
                <w:rFonts w:ascii="Arial" w:hAnsi="Arial" w:cs="Arial"/>
              </w:rPr>
            </w:pPr>
            <w:r w:rsidRPr="00B870C1">
              <w:rPr>
                <w:rFonts w:ascii="Arial" w:hAnsi="Arial" w:cs="Arial"/>
              </w:rPr>
              <w:t xml:space="preserve">             - skinner:</w:t>
            </w:r>
          </w:p>
          <w:p w14:paraId="13124FF5" w14:textId="77777777" w:rsidR="00375426" w:rsidRPr="00B870C1" w:rsidRDefault="00375426" w:rsidP="00103FBE">
            <w:pPr>
              <w:rPr>
                <w:rFonts w:ascii="Arial" w:hAnsi="Arial" w:cs="Arial"/>
              </w:rPr>
            </w:pPr>
            <w:r w:rsidRPr="00B870C1">
              <w:rPr>
                <w:rFonts w:ascii="Arial" w:hAnsi="Arial" w:cs="Arial"/>
              </w:rPr>
              <w:t>.1010     - - strømskinner med ledere av annet metall enn</w:t>
            </w:r>
            <w:r w:rsidRPr="00B870C1">
              <w:rPr>
                <w:rFonts w:ascii="Arial" w:hAnsi="Arial" w:cs="Arial"/>
              </w:rPr>
              <w:br/>
              <w:t xml:space="preserve">                   jern</w:t>
            </w:r>
          </w:p>
          <w:p w14:paraId="34FF818A" w14:textId="7CF0B57D" w:rsidR="00375426" w:rsidRPr="00B870C1" w:rsidRDefault="00375426" w:rsidP="00103FBE">
            <w:pPr>
              <w:rPr>
                <w:rFonts w:ascii="Arial" w:hAnsi="Arial" w:cs="Arial"/>
              </w:rPr>
            </w:pPr>
            <w:r w:rsidRPr="00B870C1">
              <w:rPr>
                <w:rFonts w:ascii="Arial" w:hAnsi="Arial" w:cs="Arial"/>
              </w:rPr>
              <w:t xml:space="preserve">               - - an</w:t>
            </w:r>
            <w:r w:rsidR="00545598" w:rsidRPr="00B870C1">
              <w:rPr>
                <w:rFonts w:ascii="Arial" w:hAnsi="Arial" w:cs="Arial"/>
              </w:rPr>
              <w:t>dre</w:t>
            </w:r>
            <w:r w:rsidRPr="00B870C1">
              <w:rPr>
                <w:rFonts w:ascii="Arial" w:hAnsi="Arial" w:cs="Arial"/>
              </w:rPr>
              <w:t>:</w:t>
            </w:r>
          </w:p>
          <w:p w14:paraId="31CCF701" w14:textId="77777777" w:rsidR="00375426" w:rsidRPr="00B870C1" w:rsidRDefault="00375426" w:rsidP="00103FBE">
            <w:pPr>
              <w:rPr>
                <w:rFonts w:ascii="Arial" w:hAnsi="Arial" w:cs="Arial"/>
              </w:rPr>
            </w:pPr>
            <w:r w:rsidRPr="00B870C1">
              <w:rPr>
                <w:rFonts w:ascii="Arial" w:hAnsi="Arial" w:cs="Arial"/>
              </w:rPr>
              <w:t xml:space="preserve">               - - - nye:</w:t>
            </w:r>
          </w:p>
          <w:p w14:paraId="75E2FDE1" w14:textId="145828E3" w:rsidR="00375426" w:rsidRPr="00B870C1" w:rsidRDefault="00375426" w:rsidP="00103FBE">
            <w:pPr>
              <w:rPr>
                <w:rFonts w:ascii="Arial" w:hAnsi="Arial" w:cs="Arial"/>
              </w:rPr>
            </w:pPr>
            <w:r w:rsidRPr="00B870C1">
              <w:rPr>
                <w:rFonts w:ascii="Arial" w:hAnsi="Arial" w:cs="Arial"/>
              </w:rPr>
              <w:t xml:space="preserve">               - - - - </w:t>
            </w:r>
            <w:r w:rsidR="003A1E35" w:rsidRPr="00B870C1">
              <w:rPr>
                <w:rFonts w:ascii="Arial" w:hAnsi="Arial" w:cs="Arial"/>
              </w:rPr>
              <w:t>vignolskinner:</w:t>
            </w:r>
          </w:p>
          <w:p w14:paraId="3B8CD44A" w14:textId="31D9407A" w:rsidR="003A1E35" w:rsidRPr="00B870C1" w:rsidRDefault="003A1E35" w:rsidP="00103FBE">
            <w:pPr>
              <w:rPr>
                <w:rFonts w:ascii="Arial" w:hAnsi="Arial" w:cs="Arial"/>
              </w:rPr>
            </w:pPr>
            <w:r w:rsidRPr="00B870C1">
              <w:rPr>
                <w:rFonts w:ascii="Arial" w:hAnsi="Arial" w:cs="Arial"/>
              </w:rPr>
              <w:t xml:space="preserve">.1022      - - - - - med vekt </w:t>
            </w:r>
            <w:r w:rsidR="0043068B" w:rsidRPr="00B870C1">
              <w:rPr>
                <w:rFonts w:ascii="Arial" w:hAnsi="Arial" w:cs="Arial"/>
              </w:rPr>
              <w:t xml:space="preserve">minst </w:t>
            </w:r>
            <w:r w:rsidRPr="00B870C1">
              <w:rPr>
                <w:rFonts w:ascii="Arial" w:hAnsi="Arial" w:cs="Arial"/>
              </w:rPr>
              <w:t>36 kg per meter</w:t>
            </w:r>
          </w:p>
          <w:p w14:paraId="183DEB2D" w14:textId="77777777" w:rsidR="003A1E35" w:rsidRPr="00B870C1" w:rsidRDefault="003A1E35" w:rsidP="00103FBE">
            <w:pPr>
              <w:rPr>
                <w:rFonts w:ascii="Arial" w:hAnsi="Arial" w:cs="Arial"/>
              </w:rPr>
            </w:pPr>
            <w:r w:rsidRPr="00B870C1">
              <w:rPr>
                <w:rFonts w:ascii="Arial" w:hAnsi="Arial" w:cs="Arial"/>
              </w:rPr>
              <w:t>.1028      - - - - - med vekt under 36 kg per meter</w:t>
            </w:r>
          </w:p>
          <w:p w14:paraId="4062CCD2" w14:textId="075362D5" w:rsidR="003A1E35" w:rsidRPr="00B870C1" w:rsidRDefault="003A1E35" w:rsidP="00103FBE">
            <w:pPr>
              <w:rPr>
                <w:rFonts w:ascii="Arial" w:hAnsi="Arial" w:cs="Arial"/>
              </w:rPr>
            </w:pPr>
            <w:r w:rsidRPr="00B870C1">
              <w:rPr>
                <w:rFonts w:ascii="Arial" w:hAnsi="Arial" w:cs="Arial"/>
              </w:rPr>
              <w:t>.1040      - - - - riflede skinner</w:t>
            </w:r>
          </w:p>
          <w:p w14:paraId="3A334339" w14:textId="35771676" w:rsidR="003A1E35" w:rsidRPr="00B870C1" w:rsidRDefault="003A1E35" w:rsidP="00103FBE">
            <w:pPr>
              <w:rPr>
                <w:rFonts w:ascii="Arial" w:hAnsi="Arial" w:cs="Arial"/>
              </w:rPr>
            </w:pPr>
            <w:r w:rsidRPr="00B870C1">
              <w:rPr>
                <w:rFonts w:ascii="Arial" w:hAnsi="Arial" w:cs="Arial"/>
              </w:rPr>
              <w:t>.1050      - - - - ellers</w:t>
            </w:r>
          </w:p>
          <w:p w14:paraId="11272C04" w14:textId="6D243477" w:rsidR="003A1E35" w:rsidRPr="00B870C1" w:rsidRDefault="003A1E35" w:rsidP="00103FBE">
            <w:pPr>
              <w:rPr>
                <w:rFonts w:ascii="Arial" w:hAnsi="Arial" w:cs="Arial"/>
              </w:rPr>
            </w:pPr>
            <w:r w:rsidRPr="00B870C1">
              <w:rPr>
                <w:rFonts w:ascii="Arial" w:hAnsi="Arial" w:cs="Arial"/>
              </w:rPr>
              <w:t>.1090      - - - brukte</w:t>
            </w:r>
          </w:p>
        </w:tc>
      </w:tr>
    </w:tbl>
    <w:p w14:paraId="61AAF7E1" w14:textId="77777777" w:rsidR="00366436" w:rsidRPr="00B870C1" w:rsidRDefault="00366436"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864D47" w:rsidRPr="00B870C1" w14:paraId="4B942D73" w14:textId="77777777">
        <w:tc>
          <w:tcPr>
            <w:tcW w:w="10774" w:type="dxa"/>
            <w:gridSpan w:val="2"/>
          </w:tcPr>
          <w:p w14:paraId="6B69D32C" w14:textId="77777777" w:rsidR="00BF683C" w:rsidRDefault="00BF683C" w:rsidP="003A1E35">
            <w:pPr>
              <w:rPr>
                <w:rFonts w:ascii="Arial" w:hAnsi="Arial" w:cs="Arial"/>
                <w:b/>
                <w:bCs/>
              </w:rPr>
            </w:pPr>
            <w:r w:rsidRPr="00B870C1">
              <w:rPr>
                <w:rFonts w:ascii="Arial" w:hAnsi="Arial" w:cs="Arial"/>
                <w:b/>
                <w:bCs/>
              </w:rPr>
              <w:t>73.04  Rør og hule profiler, sømløse, av jern (unntatt støpejern) eller stål.</w:t>
            </w:r>
          </w:p>
          <w:p w14:paraId="197F8168" w14:textId="7A3E8A57" w:rsidR="00BF683C" w:rsidRPr="00B870C1" w:rsidRDefault="00BF683C" w:rsidP="003A1E35">
            <w:pPr>
              <w:rPr>
                <w:rFonts w:ascii="Arial" w:hAnsi="Arial" w:cs="Arial"/>
                <w:b/>
                <w:bCs/>
                <w:sz w:val="32"/>
                <w:szCs w:val="32"/>
              </w:rPr>
            </w:pPr>
          </w:p>
        </w:tc>
      </w:tr>
      <w:tr w:rsidR="00800C93" w:rsidRPr="00B870C1" w14:paraId="33D83D66" w14:textId="77777777" w:rsidTr="003A1E35">
        <w:tc>
          <w:tcPr>
            <w:tcW w:w="4820" w:type="dxa"/>
          </w:tcPr>
          <w:p w14:paraId="614F1328" w14:textId="11EDD67D" w:rsidR="003A1E35" w:rsidRPr="00B870C1" w:rsidRDefault="003A1E35" w:rsidP="003A1E35">
            <w:pPr>
              <w:rPr>
                <w:rFonts w:ascii="Arial" w:hAnsi="Arial" w:cs="Arial"/>
              </w:rPr>
            </w:pPr>
            <w:r w:rsidRPr="00B870C1">
              <w:rPr>
                <w:rFonts w:ascii="Arial" w:hAnsi="Arial" w:cs="Arial"/>
                <w:b/>
                <w:bCs/>
                <w:sz w:val="32"/>
                <w:szCs w:val="32"/>
              </w:rPr>
              <w:t>2026</w:t>
            </w:r>
          </w:p>
        </w:tc>
        <w:tc>
          <w:tcPr>
            <w:tcW w:w="5954" w:type="dxa"/>
          </w:tcPr>
          <w:p w14:paraId="319ECAD6" w14:textId="6C4A2EFB" w:rsidR="003A1E35" w:rsidRPr="00B870C1" w:rsidRDefault="003A1E35" w:rsidP="003A1E35">
            <w:pPr>
              <w:rPr>
                <w:rFonts w:ascii="Arial" w:hAnsi="Arial" w:cs="Arial"/>
              </w:rPr>
            </w:pPr>
            <w:r w:rsidRPr="00B870C1">
              <w:rPr>
                <w:rFonts w:ascii="Arial" w:hAnsi="Arial" w:cs="Arial"/>
                <w:b/>
                <w:bCs/>
                <w:sz w:val="32"/>
                <w:szCs w:val="32"/>
              </w:rPr>
              <w:t>2027</w:t>
            </w:r>
          </w:p>
        </w:tc>
      </w:tr>
      <w:tr w:rsidR="00800C93" w:rsidRPr="00B870C1" w14:paraId="2BE56A4E" w14:textId="77777777" w:rsidTr="003A1E35">
        <w:tc>
          <w:tcPr>
            <w:tcW w:w="4820" w:type="dxa"/>
          </w:tcPr>
          <w:p w14:paraId="588CE0A3" w14:textId="64D7D5F6" w:rsidR="003A1E35" w:rsidRPr="00B870C1" w:rsidRDefault="006600E2" w:rsidP="3E780698">
            <w:pPr>
              <w:rPr>
                <w:rFonts w:ascii="Arial" w:hAnsi="Arial" w:cs="Arial"/>
              </w:rPr>
            </w:pPr>
            <w:r w:rsidRPr="00B870C1">
              <w:rPr>
                <w:rFonts w:ascii="Arial" w:hAnsi="Arial" w:cs="Arial"/>
              </w:rPr>
              <w:lastRenderedPageBreak/>
              <w:t>.1900    - - andre</w:t>
            </w:r>
          </w:p>
        </w:tc>
        <w:tc>
          <w:tcPr>
            <w:tcW w:w="5954" w:type="dxa"/>
          </w:tcPr>
          <w:p w14:paraId="173C0D48" w14:textId="54A95013" w:rsidR="003A1E35" w:rsidRPr="00B870C1" w:rsidRDefault="006600E2" w:rsidP="3E780698">
            <w:pPr>
              <w:rPr>
                <w:rFonts w:ascii="Arial" w:hAnsi="Arial" w:cs="Arial"/>
              </w:rPr>
            </w:pPr>
            <w:r w:rsidRPr="00B870C1">
              <w:rPr>
                <w:rFonts w:ascii="Arial" w:hAnsi="Arial" w:cs="Arial"/>
              </w:rPr>
              <w:t xml:space="preserve">            - - andre:</w:t>
            </w:r>
          </w:p>
          <w:p w14:paraId="21322E6E" w14:textId="750F063C" w:rsidR="006600E2" w:rsidRPr="00B870C1" w:rsidRDefault="006600E2" w:rsidP="3E780698">
            <w:pPr>
              <w:rPr>
                <w:rFonts w:ascii="Arial" w:hAnsi="Arial" w:cs="Arial"/>
              </w:rPr>
            </w:pPr>
            <w:r w:rsidRPr="00B870C1">
              <w:rPr>
                <w:rFonts w:ascii="Arial" w:hAnsi="Arial" w:cs="Arial"/>
              </w:rPr>
              <w:t xml:space="preserve">.1910   - - - med </w:t>
            </w:r>
            <w:r w:rsidR="00025784" w:rsidRPr="00B870C1">
              <w:rPr>
                <w:rFonts w:ascii="Arial" w:hAnsi="Arial" w:cs="Arial"/>
              </w:rPr>
              <w:t xml:space="preserve">ytre </w:t>
            </w:r>
            <w:r w:rsidRPr="00B870C1">
              <w:rPr>
                <w:rFonts w:ascii="Arial" w:hAnsi="Arial" w:cs="Arial"/>
              </w:rPr>
              <w:t>diameter høyst 168,3 mm</w:t>
            </w:r>
          </w:p>
          <w:p w14:paraId="7CDD50A9" w14:textId="05ABCFAC" w:rsidR="006600E2" w:rsidRPr="00B870C1" w:rsidRDefault="006600E2" w:rsidP="3E780698">
            <w:pPr>
              <w:rPr>
                <w:rFonts w:ascii="Arial" w:hAnsi="Arial" w:cs="Arial"/>
              </w:rPr>
            </w:pPr>
            <w:r w:rsidRPr="00B870C1">
              <w:rPr>
                <w:rFonts w:ascii="Arial" w:hAnsi="Arial" w:cs="Arial"/>
              </w:rPr>
              <w:t xml:space="preserve">.1930  - - - med </w:t>
            </w:r>
            <w:r w:rsidR="00025784" w:rsidRPr="00B870C1">
              <w:rPr>
                <w:rFonts w:ascii="Arial" w:hAnsi="Arial" w:cs="Arial"/>
              </w:rPr>
              <w:t>ytre</w:t>
            </w:r>
            <w:r w:rsidRPr="00B870C1">
              <w:rPr>
                <w:rFonts w:ascii="Arial" w:hAnsi="Arial" w:cs="Arial"/>
              </w:rPr>
              <w:t xml:space="preserve"> diameter</w:t>
            </w:r>
            <w:r w:rsidR="00617365" w:rsidRPr="00B870C1">
              <w:rPr>
                <w:rFonts w:ascii="Arial" w:hAnsi="Arial" w:cs="Arial"/>
              </w:rPr>
              <w:t xml:space="preserve"> over 168,3 mm, men høyst</w:t>
            </w:r>
            <w:r w:rsidR="00617365" w:rsidRPr="00B870C1">
              <w:rPr>
                <w:rFonts w:ascii="Arial" w:hAnsi="Arial" w:cs="Arial"/>
              </w:rPr>
              <w:br/>
              <w:t xml:space="preserve">                  406,4 mm</w:t>
            </w:r>
          </w:p>
          <w:p w14:paraId="2F92C03B" w14:textId="20D47A25" w:rsidR="00617365" w:rsidRPr="00B870C1" w:rsidRDefault="00617365" w:rsidP="3E780698">
            <w:pPr>
              <w:rPr>
                <w:rFonts w:ascii="Arial" w:hAnsi="Arial" w:cs="Arial"/>
              </w:rPr>
            </w:pPr>
            <w:r w:rsidRPr="00B870C1">
              <w:rPr>
                <w:rFonts w:ascii="Arial" w:hAnsi="Arial" w:cs="Arial"/>
              </w:rPr>
              <w:t xml:space="preserve">.1990   - - - med </w:t>
            </w:r>
            <w:r w:rsidR="00025784" w:rsidRPr="00B870C1">
              <w:rPr>
                <w:rFonts w:ascii="Arial" w:hAnsi="Arial" w:cs="Arial"/>
              </w:rPr>
              <w:t>ytre</w:t>
            </w:r>
            <w:r w:rsidRPr="00B870C1">
              <w:rPr>
                <w:rFonts w:ascii="Arial" w:hAnsi="Arial" w:cs="Arial"/>
              </w:rPr>
              <w:t xml:space="preserve"> diameter over 406,4 mm</w:t>
            </w:r>
          </w:p>
        </w:tc>
      </w:tr>
      <w:tr w:rsidR="00800C93" w:rsidRPr="00B870C1" w14:paraId="49CA5EBA" w14:textId="77777777" w:rsidTr="003A1E35">
        <w:tc>
          <w:tcPr>
            <w:tcW w:w="4820" w:type="dxa"/>
          </w:tcPr>
          <w:p w14:paraId="7381E2BD" w14:textId="4FAEBD16" w:rsidR="00617365" w:rsidRPr="00B870C1" w:rsidRDefault="00CE1768" w:rsidP="3E780698">
            <w:pPr>
              <w:rPr>
                <w:rFonts w:ascii="Arial" w:hAnsi="Arial" w:cs="Arial"/>
              </w:rPr>
            </w:pPr>
            <w:r w:rsidRPr="00B870C1">
              <w:rPr>
                <w:rFonts w:ascii="Arial" w:hAnsi="Arial" w:cs="Arial"/>
              </w:rPr>
              <w:t>.2900   - - andre</w:t>
            </w:r>
          </w:p>
        </w:tc>
        <w:tc>
          <w:tcPr>
            <w:tcW w:w="5954" w:type="dxa"/>
          </w:tcPr>
          <w:p w14:paraId="251232EE" w14:textId="77777777" w:rsidR="00617365" w:rsidRPr="00B870C1" w:rsidRDefault="00CE1768" w:rsidP="3E780698">
            <w:pPr>
              <w:rPr>
                <w:rFonts w:ascii="Arial" w:hAnsi="Arial" w:cs="Arial"/>
              </w:rPr>
            </w:pPr>
            <w:r w:rsidRPr="00B870C1">
              <w:rPr>
                <w:rFonts w:ascii="Arial" w:hAnsi="Arial" w:cs="Arial"/>
              </w:rPr>
              <w:t xml:space="preserve">            - - andre:</w:t>
            </w:r>
          </w:p>
          <w:p w14:paraId="36477D55" w14:textId="7D19E680" w:rsidR="00CE1768" w:rsidRPr="00B870C1" w:rsidRDefault="00CE1768" w:rsidP="3E780698">
            <w:pPr>
              <w:rPr>
                <w:rFonts w:ascii="Arial" w:hAnsi="Arial" w:cs="Arial"/>
              </w:rPr>
            </w:pPr>
            <w:r w:rsidRPr="00B870C1">
              <w:rPr>
                <w:rFonts w:ascii="Arial" w:hAnsi="Arial" w:cs="Arial"/>
              </w:rPr>
              <w:t xml:space="preserve">.2910   - - - med </w:t>
            </w:r>
            <w:r w:rsidR="00F44D31" w:rsidRPr="00B870C1">
              <w:rPr>
                <w:rFonts w:ascii="Arial" w:hAnsi="Arial" w:cs="Arial"/>
              </w:rPr>
              <w:t>ytre</w:t>
            </w:r>
            <w:r w:rsidRPr="00B870C1">
              <w:rPr>
                <w:rFonts w:ascii="Arial" w:hAnsi="Arial" w:cs="Arial"/>
              </w:rPr>
              <w:t xml:space="preserve"> diameter høyst 168,3 mm</w:t>
            </w:r>
          </w:p>
          <w:p w14:paraId="67722156" w14:textId="451650F7" w:rsidR="00CE1768" w:rsidRPr="00B870C1" w:rsidRDefault="00CE1768" w:rsidP="3E780698">
            <w:pPr>
              <w:rPr>
                <w:rFonts w:ascii="Arial" w:hAnsi="Arial" w:cs="Arial"/>
              </w:rPr>
            </w:pPr>
            <w:r w:rsidRPr="00B870C1">
              <w:rPr>
                <w:rFonts w:ascii="Arial" w:hAnsi="Arial" w:cs="Arial"/>
              </w:rPr>
              <w:t xml:space="preserve">.2930   - - - med </w:t>
            </w:r>
            <w:r w:rsidR="00F44D31" w:rsidRPr="00B870C1">
              <w:rPr>
                <w:rFonts w:ascii="Arial" w:hAnsi="Arial" w:cs="Arial"/>
              </w:rPr>
              <w:t>ytre</w:t>
            </w:r>
            <w:r w:rsidRPr="00B870C1">
              <w:rPr>
                <w:rFonts w:ascii="Arial" w:hAnsi="Arial" w:cs="Arial"/>
              </w:rPr>
              <w:t xml:space="preserve"> diameter over 168,3 mm, men </w:t>
            </w:r>
            <w:r w:rsidRPr="00B870C1">
              <w:rPr>
                <w:rFonts w:ascii="Arial" w:hAnsi="Arial" w:cs="Arial"/>
              </w:rPr>
              <w:br/>
              <w:t xml:space="preserve">                   høyst 406,4 mm</w:t>
            </w:r>
          </w:p>
          <w:p w14:paraId="58E44F7D" w14:textId="6BC9DB82" w:rsidR="00CE1768" w:rsidRPr="00B870C1" w:rsidRDefault="00CE1768" w:rsidP="3E780698">
            <w:pPr>
              <w:rPr>
                <w:rFonts w:ascii="Arial" w:hAnsi="Arial" w:cs="Arial"/>
              </w:rPr>
            </w:pPr>
            <w:r w:rsidRPr="00B870C1">
              <w:rPr>
                <w:rFonts w:ascii="Arial" w:hAnsi="Arial" w:cs="Arial"/>
              </w:rPr>
              <w:t xml:space="preserve">.2990   - - - med </w:t>
            </w:r>
            <w:r w:rsidR="00F44D31" w:rsidRPr="00B870C1">
              <w:rPr>
                <w:rFonts w:ascii="Arial" w:hAnsi="Arial" w:cs="Arial"/>
              </w:rPr>
              <w:t>ytre</w:t>
            </w:r>
            <w:r w:rsidRPr="00B870C1">
              <w:rPr>
                <w:rFonts w:ascii="Arial" w:hAnsi="Arial" w:cs="Arial"/>
              </w:rPr>
              <w:t xml:space="preserve"> diameter over 406,4 mm</w:t>
            </w:r>
          </w:p>
        </w:tc>
      </w:tr>
    </w:tbl>
    <w:p w14:paraId="5E5E3CD8" w14:textId="77777777" w:rsidR="003A1E35" w:rsidRDefault="003A1E35"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4820"/>
        <w:gridCol w:w="5954"/>
      </w:tblGrid>
      <w:tr w:rsidR="007221CE" w:rsidRPr="00B870C1" w14:paraId="1C85E010" w14:textId="77777777" w:rsidTr="005E4926">
        <w:tc>
          <w:tcPr>
            <w:tcW w:w="10774" w:type="dxa"/>
            <w:gridSpan w:val="2"/>
          </w:tcPr>
          <w:p w14:paraId="2C5A3A93" w14:textId="35BACA20" w:rsidR="000F481B" w:rsidRPr="00B870C1" w:rsidRDefault="000F481B" w:rsidP="005E4926">
            <w:pPr>
              <w:rPr>
                <w:rFonts w:ascii="Arial" w:hAnsi="Arial" w:cs="Arial"/>
                <w:b/>
                <w:bCs/>
                <w:sz w:val="32"/>
                <w:szCs w:val="32"/>
              </w:rPr>
            </w:pPr>
            <w:r w:rsidRPr="00B870C1">
              <w:rPr>
                <w:rFonts w:ascii="Arial" w:hAnsi="Arial" w:cs="Arial"/>
                <w:b/>
                <w:bCs/>
              </w:rPr>
              <w:t>73.0</w:t>
            </w:r>
            <w:r w:rsidR="00382EE9">
              <w:rPr>
                <w:rFonts w:ascii="Arial" w:hAnsi="Arial" w:cs="Arial"/>
                <w:b/>
                <w:bCs/>
              </w:rPr>
              <w:t>7</w:t>
            </w:r>
            <w:r w:rsidRPr="00B870C1">
              <w:rPr>
                <w:rFonts w:ascii="Arial" w:hAnsi="Arial" w:cs="Arial"/>
                <w:b/>
                <w:bCs/>
              </w:rPr>
              <w:t xml:space="preserve">  </w:t>
            </w:r>
            <w:r w:rsidR="00E51D53" w:rsidRPr="00E51D53">
              <w:rPr>
                <w:rFonts w:ascii="Arial" w:hAnsi="Arial" w:cs="Arial"/>
                <w:b/>
                <w:bCs/>
              </w:rPr>
              <w:t>Rørdeler (fittings) (f.eks. forbindelsesstykker, knær, muffer) av jern eller stål.</w:t>
            </w:r>
          </w:p>
        </w:tc>
      </w:tr>
      <w:tr w:rsidR="00F469C9" w:rsidRPr="00B870C1" w14:paraId="229D37E8" w14:textId="77777777" w:rsidTr="005E4926">
        <w:tc>
          <w:tcPr>
            <w:tcW w:w="4820" w:type="dxa"/>
          </w:tcPr>
          <w:p w14:paraId="56F1844D" w14:textId="77777777" w:rsidR="000F481B" w:rsidRPr="00B870C1" w:rsidRDefault="000F481B" w:rsidP="005E4926">
            <w:pPr>
              <w:rPr>
                <w:rFonts w:ascii="Arial" w:hAnsi="Arial" w:cs="Arial"/>
              </w:rPr>
            </w:pPr>
            <w:r w:rsidRPr="00B870C1">
              <w:rPr>
                <w:rFonts w:ascii="Arial" w:hAnsi="Arial" w:cs="Arial"/>
                <w:b/>
                <w:bCs/>
                <w:sz w:val="32"/>
                <w:szCs w:val="32"/>
              </w:rPr>
              <w:t>2026</w:t>
            </w:r>
          </w:p>
        </w:tc>
        <w:tc>
          <w:tcPr>
            <w:tcW w:w="5954" w:type="dxa"/>
          </w:tcPr>
          <w:p w14:paraId="0A6D6A8C" w14:textId="77777777" w:rsidR="000F481B" w:rsidRPr="00B870C1" w:rsidRDefault="000F481B" w:rsidP="005E4926">
            <w:pPr>
              <w:rPr>
                <w:rFonts w:ascii="Arial" w:hAnsi="Arial" w:cs="Arial"/>
              </w:rPr>
            </w:pPr>
            <w:r w:rsidRPr="00B870C1">
              <w:rPr>
                <w:rFonts w:ascii="Arial" w:hAnsi="Arial" w:cs="Arial"/>
                <w:b/>
                <w:bCs/>
                <w:sz w:val="32"/>
                <w:szCs w:val="32"/>
              </w:rPr>
              <w:t>2027</w:t>
            </w:r>
          </w:p>
        </w:tc>
      </w:tr>
      <w:tr w:rsidR="00F469C9" w:rsidRPr="00B870C1" w14:paraId="7850703E" w14:textId="77777777" w:rsidTr="005E4926">
        <w:tc>
          <w:tcPr>
            <w:tcW w:w="4820" w:type="dxa"/>
          </w:tcPr>
          <w:p w14:paraId="223F992A" w14:textId="73BBBABA" w:rsidR="0034474E" w:rsidRDefault="0034474E" w:rsidP="005E4926">
            <w:pPr>
              <w:rPr>
                <w:rFonts w:ascii="Arial" w:hAnsi="Arial" w:cs="Arial"/>
              </w:rPr>
            </w:pPr>
            <w:r>
              <w:rPr>
                <w:rFonts w:ascii="Arial" w:hAnsi="Arial" w:cs="Arial"/>
              </w:rPr>
              <w:t xml:space="preserve">             - støpte rørdeler:</w:t>
            </w:r>
          </w:p>
          <w:p w14:paraId="047677DB" w14:textId="0508FE95" w:rsidR="000F481B" w:rsidRPr="00B870C1" w:rsidRDefault="000F481B" w:rsidP="005E4926">
            <w:pPr>
              <w:rPr>
                <w:rFonts w:ascii="Arial" w:hAnsi="Arial" w:cs="Arial"/>
              </w:rPr>
            </w:pPr>
            <w:r w:rsidRPr="00B870C1">
              <w:rPr>
                <w:rFonts w:ascii="Arial" w:hAnsi="Arial" w:cs="Arial"/>
              </w:rPr>
              <w:t>.1</w:t>
            </w:r>
            <w:r w:rsidR="0034474E">
              <w:rPr>
                <w:rFonts w:ascii="Arial" w:hAnsi="Arial" w:cs="Arial"/>
              </w:rPr>
              <w:t>1</w:t>
            </w:r>
            <w:r w:rsidRPr="00B870C1">
              <w:rPr>
                <w:rFonts w:ascii="Arial" w:hAnsi="Arial" w:cs="Arial"/>
              </w:rPr>
              <w:t>00    - - a</w:t>
            </w:r>
            <w:r w:rsidR="00F74680">
              <w:rPr>
                <w:rFonts w:ascii="Arial" w:hAnsi="Arial" w:cs="Arial"/>
              </w:rPr>
              <w:t>v støpejern, unntatt adusergods</w:t>
            </w:r>
          </w:p>
        </w:tc>
        <w:tc>
          <w:tcPr>
            <w:tcW w:w="5954" w:type="dxa"/>
          </w:tcPr>
          <w:p w14:paraId="382637DF" w14:textId="3E91DAB0" w:rsidR="009902F4" w:rsidRDefault="009902F4" w:rsidP="009902F4">
            <w:pPr>
              <w:rPr>
                <w:rFonts w:ascii="Arial" w:hAnsi="Arial" w:cs="Arial"/>
              </w:rPr>
            </w:pPr>
            <w:r>
              <w:rPr>
                <w:rFonts w:ascii="Arial" w:hAnsi="Arial" w:cs="Arial"/>
              </w:rPr>
              <w:t xml:space="preserve">            - støpte rørdeler:</w:t>
            </w:r>
          </w:p>
          <w:p w14:paraId="099D3E4A" w14:textId="23FDCCD3" w:rsidR="000F481B" w:rsidRDefault="009902F4" w:rsidP="009902F4">
            <w:pPr>
              <w:rPr>
                <w:rFonts w:ascii="Arial" w:hAnsi="Arial" w:cs="Arial"/>
              </w:rPr>
            </w:pPr>
            <w:r w:rsidRPr="00B870C1">
              <w:rPr>
                <w:rFonts w:ascii="Arial" w:hAnsi="Arial" w:cs="Arial"/>
              </w:rPr>
              <w:t xml:space="preserve">    </w:t>
            </w:r>
            <w:r>
              <w:rPr>
                <w:rFonts w:ascii="Arial" w:hAnsi="Arial" w:cs="Arial"/>
              </w:rPr>
              <w:t xml:space="preserve">        </w:t>
            </w:r>
            <w:r w:rsidRPr="00B870C1">
              <w:rPr>
                <w:rFonts w:ascii="Arial" w:hAnsi="Arial" w:cs="Arial"/>
              </w:rPr>
              <w:t>- - a</w:t>
            </w:r>
            <w:r>
              <w:rPr>
                <w:rFonts w:ascii="Arial" w:hAnsi="Arial" w:cs="Arial"/>
              </w:rPr>
              <w:t>v støpejern, unntatt adusergods</w:t>
            </w:r>
            <w:r w:rsidR="008A2955">
              <w:rPr>
                <w:rFonts w:ascii="Arial" w:hAnsi="Arial" w:cs="Arial"/>
              </w:rPr>
              <w:t>:</w:t>
            </w:r>
          </w:p>
          <w:p w14:paraId="4EC6A50E" w14:textId="77777777" w:rsidR="009902F4" w:rsidRDefault="007C0416" w:rsidP="009902F4">
            <w:pPr>
              <w:rPr>
                <w:rFonts w:ascii="Arial" w:hAnsi="Arial" w:cs="Arial"/>
              </w:rPr>
            </w:pPr>
            <w:r>
              <w:rPr>
                <w:rFonts w:ascii="Arial" w:hAnsi="Arial" w:cs="Arial"/>
              </w:rPr>
              <w:t xml:space="preserve">.1110   - - - </w:t>
            </w:r>
            <w:r w:rsidR="008C1B0E">
              <w:rPr>
                <w:rFonts w:ascii="Arial" w:hAnsi="Arial" w:cs="Arial"/>
              </w:rPr>
              <w:t>til bruk i trykkrør</w:t>
            </w:r>
          </w:p>
          <w:p w14:paraId="192D422D" w14:textId="5E312D04" w:rsidR="008C1B0E" w:rsidRPr="00B870C1" w:rsidRDefault="008C1B0E" w:rsidP="009902F4">
            <w:pPr>
              <w:rPr>
                <w:rFonts w:ascii="Arial" w:hAnsi="Arial" w:cs="Arial"/>
              </w:rPr>
            </w:pPr>
            <w:r>
              <w:rPr>
                <w:rFonts w:ascii="Arial" w:hAnsi="Arial" w:cs="Arial"/>
              </w:rPr>
              <w:t>.</w:t>
            </w:r>
            <w:r w:rsidR="00736FC5">
              <w:rPr>
                <w:rFonts w:ascii="Arial" w:hAnsi="Arial" w:cs="Arial"/>
              </w:rPr>
              <w:t xml:space="preserve">1190   - - - </w:t>
            </w:r>
            <w:r w:rsidR="00422C77">
              <w:rPr>
                <w:rFonts w:ascii="Arial" w:hAnsi="Arial" w:cs="Arial"/>
              </w:rPr>
              <w:t>ellers</w:t>
            </w:r>
          </w:p>
        </w:tc>
      </w:tr>
      <w:tr w:rsidR="0080577F" w:rsidRPr="00B870C1" w14:paraId="07684777" w14:textId="77777777" w:rsidTr="005E4926">
        <w:tc>
          <w:tcPr>
            <w:tcW w:w="4820" w:type="dxa"/>
          </w:tcPr>
          <w:p w14:paraId="27AC5BAB" w14:textId="77777777" w:rsidR="00956DF9" w:rsidRDefault="0087340B" w:rsidP="005E4926">
            <w:pPr>
              <w:rPr>
                <w:rFonts w:ascii="Arial" w:hAnsi="Arial" w:cs="Arial"/>
              </w:rPr>
            </w:pPr>
            <w:r>
              <w:rPr>
                <w:rFonts w:ascii="Arial" w:hAnsi="Arial" w:cs="Arial"/>
              </w:rPr>
              <w:t xml:space="preserve">           - </w:t>
            </w:r>
            <w:r w:rsidR="00896D25">
              <w:rPr>
                <w:rFonts w:ascii="Arial" w:hAnsi="Arial" w:cs="Arial"/>
              </w:rPr>
              <w:t>andre, av rustfritt stål:</w:t>
            </w:r>
          </w:p>
          <w:p w14:paraId="70AE9533" w14:textId="6DB65DBB" w:rsidR="00896D25" w:rsidRDefault="00896D25" w:rsidP="005E4926">
            <w:pPr>
              <w:rPr>
                <w:rFonts w:ascii="Arial" w:hAnsi="Arial" w:cs="Arial"/>
              </w:rPr>
            </w:pPr>
            <w:r>
              <w:rPr>
                <w:rFonts w:ascii="Arial" w:hAnsi="Arial" w:cs="Arial"/>
              </w:rPr>
              <w:t>.</w:t>
            </w:r>
            <w:r w:rsidR="005D3B66">
              <w:rPr>
                <w:rFonts w:ascii="Arial" w:hAnsi="Arial" w:cs="Arial"/>
              </w:rPr>
              <w:t xml:space="preserve">2200  - - </w:t>
            </w:r>
            <w:r w:rsidR="005F0E35">
              <w:rPr>
                <w:rFonts w:ascii="Arial" w:hAnsi="Arial" w:cs="Arial"/>
              </w:rPr>
              <w:t>gjengede knær, vinkelrør og muffer</w:t>
            </w:r>
          </w:p>
        </w:tc>
        <w:tc>
          <w:tcPr>
            <w:tcW w:w="5954" w:type="dxa"/>
          </w:tcPr>
          <w:p w14:paraId="5900F0B0" w14:textId="0ADD212F" w:rsidR="008A2955" w:rsidRDefault="008A2955" w:rsidP="008A2955">
            <w:pPr>
              <w:rPr>
                <w:rFonts w:ascii="Arial" w:hAnsi="Arial" w:cs="Arial"/>
              </w:rPr>
            </w:pPr>
            <w:r>
              <w:rPr>
                <w:rFonts w:ascii="Arial" w:hAnsi="Arial" w:cs="Arial"/>
              </w:rPr>
              <w:t xml:space="preserve">            - andre, av rustfritt stål:</w:t>
            </w:r>
          </w:p>
          <w:p w14:paraId="29E72832" w14:textId="77777777" w:rsidR="00956DF9" w:rsidRDefault="008A2955" w:rsidP="008A2955">
            <w:pPr>
              <w:rPr>
                <w:rFonts w:ascii="Arial" w:hAnsi="Arial" w:cs="Arial"/>
              </w:rPr>
            </w:pPr>
            <w:r>
              <w:rPr>
                <w:rFonts w:ascii="Arial" w:hAnsi="Arial" w:cs="Arial"/>
              </w:rPr>
              <w:t xml:space="preserve">            - - gjengede knær, vinkelrør og muffer:</w:t>
            </w:r>
          </w:p>
          <w:p w14:paraId="509C7671" w14:textId="77777777" w:rsidR="008A2955" w:rsidRDefault="00A665DE" w:rsidP="008A2955">
            <w:pPr>
              <w:rPr>
                <w:rFonts w:ascii="Arial" w:hAnsi="Arial" w:cs="Arial"/>
              </w:rPr>
            </w:pPr>
            <w:r>
              <w:rPr>
                <w:rFonts w:ascii="Arial" w:hAnsi="Arial" w:cs="Arial"/>
              </w:rPr>
              <w:t>.2210   - - - muffer</w:t>
            </w:r>
          </w:p>
          <w:p w14:paraId="749EB3E5" w14:textId="011D7C74" w:rsidR="00A665DE" w:rsidRDefault="00A665DE" w:rsidP="008A2955">
            <w:pPr>
              <w:rPr>
                <w:rFonts w:ascii="Arial" w:hAnsi="Arial" w:cs="Arial"/>
              </w:rPr>
            </w:pPr>
            <w:r>
              <w:rPr>
                <w:rFonts w:ascii="Arial" w:hAnsi="Arial" w:cs="Arial"/>
              </w:rPr>
              <w:t>.2290   - - - knær og vinkelrør</w:t>
            </w:r>
          </w:p>
        </w:tc>
      </w:tr>
      <w:tr w:rsidR="00E9000B" w:rsidRPr="00B870C1" w14:paraId="531F7866" w14:textId="77777777" w:rsidTr="005E4926">
        <w:tc>
          <w:tcPr>
            <w:tcW w:w="4820" w:type="dxa"/>
          </w:tcPr>
          <w:p w14:paraId="0B328E2A" w14:textId="57947603" w:rsidR="00C724D8" w:rsidRDefault="00C724D8" w:rsidP="005E4926">
            <w:pPr>
              <w:rPr>
                <w:rFonts w:ascii="Arial" w:hAnsi="Arial" w:cs="Arial"/>
              </w:rPr>
            </w:pPr>
            <w:r>
              <w:rPr>
                <w:rFonts w:ascii="Arial" w:hAnsi="Arial" w:cs="Arial"/>
              </w:rPr>
              <w:t>.2300  - - buttsveisede rørdeler</w:t>
            </w:r>
          </w:p>
        </w:tc>
        <w:tc>
          <w:tcPr>
            <w:tcW w:w="5954" w:type="dxa"/>
          </w:tcPr>
          <w:p w14:paraId="5DBD7BEF" w14:textId="77777777" w:rsidR="00C724D8" w:rsidRDefault="00C724D8" w:rsidP="008A2955">
            <w:pPr>
              <w:rPr>
                <w:rFonts w:ascii="Arial" w:hAnsi="Arial" w:cs="Arial"/>
              </w:rPr>
            </w:pPr>
            <w:r>
              <w:rPr>
                <w:rFonts w:ascii="Arial" w:hAnsi="Arial" w:cs="Arial"/>
              </w:rPr>
              <w:t xml:space="preserve">            - - buttsveisede rørdeler:</w:t>
            </w:r>
          </w:p>
          <w:p w14:paraId="79424B05" w14:textId="77777777" w:rsidR="00C724D8" w:rsidRDefault="00621F86" w:rsidP="008A2955">
            <w:pPr>
              <w:rPr>
                <w:rFonts w:ascii="Arial" w:hAnsi="Arial" w:cs="Arial"/>
              </w:rPr>
            </w:pPr>
            <w:r>
              <w:rPr>
                <w:rFonts w:ascii="Arial" w:hAnsi="Arial" w:cs="Arial"/>
              </w:rPr>
              <w:t>.2310  - - - knær og vinkelrør</w:t>
            </w:r>
          </w:p>
          <w:p w14:paraId="2D849A48" w14:textId="748969A3" w:rsidR="00621F86" w:rsidRDefault="00180984" w:rsidP="008A2955">
            <w:pPr>
              <w:rPr>
                <w:rFonts w:ascii="Arial" w:hAnsi="Arial" w:cs="Arial"/>
              </w:rPr>
            </w:pPr>
            <w:r>
              <w:rPr>
                <w:rFonts w:ascii="Arial" w:hAnsi="Arial" w:cs="Arial"/>
              </w:rPr>
              <w:t>.2390  - - - ellers</w:t>
            </w:r>
          </w:p>
        </w:tc>
      </w:tr>
      <w:tr w:rsidR="005409AB" w:rsidRPr="00B870C1" w14:paraId="77BE5671" w14:textId="77777777" w:rsidTr="005E4926">
        <w:tc>
          <w:tcPr>
            <w:tcW w:w="4820" w:type="dxa"/>
          </w:tcPr>
          <w:p w14:paraId="400AD21E" w14:textId="32FE89C7" w:rsidR="00BA0468" w:rsidRDefault="00BA0468" w:rsidP="005E4926">
            <w:pPr>
              <w:rPr>
                <w:rFonts w:ascii="Arial" w:hAnsi="Arial" w:cs="Arial"/>
              </w:rPr>
            </w:pPr>
            <w:r>
              <w:rPr>
                <w:rFonts w:ascii="Arial" w:hAnsi="Arial" w:cs="Arial"/>
              </w:rPr>
              <w:t xml:space="preserve">.2900  - - </w:t>
            </w:r>
            <w:r w:rsidR="005062DB">
              <w:rPr>
                <w:rFonts w:ascii="Arial" w:hAnsi="Arial" w:cs="Arial"/>
              </w:rPr>
              <w:t>ellers</w:t>
            </w:r>
          </w:p>
        </w:tc>
        <w:tc>
          <w:tcPr>
            <w:tcW w:w="5954" w:type="dxa"/>
          </w:tcPr>
          <w:p w14:paraId="24D1FDEA" w14:textId="77777777" w:rsidR="00BA0468" w:rsidRDefault="005062DB" w:rsidP="008A2955">
            <w:pPr>
              <w:rPr>
                <w:rFonts w:ascii="Arial" w:hAnsi="Arial" w:cs="Arial"/>
              </w:rPr>
            </w:pPr>
            <w:r>
              <w:rPr>
                <w:rFonts w:ascii="Arial" w:hAnsi="Arial" w:cs="Arial"/>
              </w:rPr>
              <w:t xml:space="preserve">           - - ellers:</w:t>
            </w:r>
          </w:p>
          <w:p w14:paraId="5C8224F0" w14:textId="77777777" w:rsidR="005062DB" w:rsidRDefault="001240F2" w:rsidP="008A2955">
            <w:pPr>
              <w:rPr>
                <w:rFonts w:ascii="Arial" w:hAnsi="Arial" w:cs="Arial"/>
              </w:rPr>
            </w:pPr>
            <w:r>
              <w:rPr>
                <w:rFonts w:ascii="Arial" w:hAnsi="Arial" w:cs="Arial"/>
              </w:rPr>
              <w:t>.2910  - - - gjengede</w:t>
            </w:r>
          </w:p>
          <w:p w14:paraId="7A2BA74E" w14:textId="6B417497" w:rsidR="00A53005" w:rsidRDefault="00A53005" w:rsidP="008A2955">
            <w:pPr>
              <w:rPr>
                <w:rFonts w:ascii="Arial" w:hAnsi="Arial" w:cs="Arial"/>
              </w:rPr>
            </w:pPr>
            <w:r>
              <w:rPr>
                <w:rFonts w:ascii="Arial" w:hAnsi="Arial" w:cs="Arial"/>
              </w:rPr>
              <w:t>.2980  - - - ellers</w:t>
            </w:r>
          </w:p>
        </w:tc>
      </w:tr>
      <w:tr w:rsidR="00061FF6" w:rsidRPr="00B870C1" w14:paraId="0F819E31" w14:textId="77777777" w:rsidTr="005E4926">
        <w:tc>
          <w:tcPr>
            <w:tcW w:w="4820" w:type="dxa"/>
          </w:tcPr>
          <w:p w14:paraId="34564529" w14:textId="1F0AD762" w:rsidR="00C52E4E" w:rsidRDefault="0039779B" w:rsidP="005E4926">
            <w:pPr>
              <w:rPr>
                <w:rFonts w:ascii="Arial" w:hAnsi="Arial" w:cs="Arial"/>
              </w:rPr>
            </w:pPr>
            <w:r>
              <w:rPr>
                <w:rFonts w:ascii="Arial" w:hAnsi="Arial" w:cs="Arial"/>
              </w:rPr>
              <w:t xml:space="preserve">          </w:t>
            </w:r>
            <w:r w:rsidR="00F13F35">
              <w:rPr>
                <w:rFonts w:ascii="Arial" w:hAnsi="Arial" w:cs="Arial"/>
              </w:rPr>
              <w:t xml:space="preserve"> </w:t>
            </w:r>
            <w:r>
              <w:rPr>
                <w:rFonts w:ascii="Arial" w:hAnsi="Arial" w:cs="Arial"/>
              </w:rPr>
              <w:t>- andre:</w:t>
            </w:r>
          </w:p>
          <w:p w14:paraId="55377FF9" w14:textId="7DF57F7F" w:rsidR="0039779B" w:rsidRDefault="0039779B" w:rsidP="005E4926">
            <w:pPr>
              <w:rPr>
                <w:rFonts w:ascii="Arial" w:hAnsi="Arial" w:cs="Arial"/>
              </w:rPr>
            </w:pPr>
            <w:r>
              <w:rPr>
                <w:rFonts w:ascii="Arial" w:hAnsi="Arial" w:cs="Arial"/>
              </w:rPr>
              <w:t>.</w:t>
            </w:r>
            <w:r w:rsidR="00800C93">
              <w:rPr>
                <w:rFonts w:ascii="Arial" w:hAnsi="Arial" w:cs="Arial"/>
              </w:rPr>
              <w:t xml:space="preserve">9200 </w:t>
            </w:r>
            <w:r w:rsidR="00F13F35">
              <w:rPr>
                <w:rFonts w:ascii="Arial" w:hAnsi="Arial" w:cs="Arial"/>
              </w:rPr>
              <w:t xml:space="preserve"> </w:t>
            </w:r>
            <w:r w:rsidR="00800C93">
              <w:rPr>
                <w:rFonts w:ascii="Arial" w:hAnsi="Arial" w:cs="Arial"/>
              </w:rPr>
              <w:t>- - gjengede knær, vinkelrør og muffer</w:t>
            </w:r>
          </w:p>
        </w:tc>
        <w:tc>
          <w:tcPr>
            <w:tcW w:w="5954" w:type="dxa"/>
          </w:tcPr>
          <w:p w14:paraId="5430AEED" w14:textId="2F7F887B" w:rsidR="00F13F35" w:rsidRDefault="00F13F35" w:rsidP="00F13F35">
            <w:pPr>
              <w:rPr>
                <w:rFonts w:ascii="Arial" w:hAnsi="Arial" w:cs="Arial"/>
              </w:rPr>
            </w:pPr>
            <w:r>
              <w:rPr>
                <w:rFonts w:ascii="Arial" w:hAnsi="Arial" w:cs="Arial"/>
              </w:rPr>
              <w:t xml:space="preserve">           - andre:</w:t>
            </w:r>
          </w:p>
          <w:p w14:paraId="635118FE" w14:textId="77777777" w:rsidR="00C52E4E" w:rsidRDefault="00F13F35" w:rsidP="00F13F35">
            <w:pPr>
              <w:rPr>
                <w:rFonts w:ascii="Arial" w:hAnsi="Arial" w:cs="Arial"/>
              </w:rPr>
            </w:pPr>
            <w:r>
              <w:rPr>
                <w:rFonts w:ascii="Arial" w:hAnsi="Arial" w:cs="Arial"/>
              </w:rPr>
              <w:t xml:space="preserve">           - - gjengede knær, vinkelrør og muffer:</w:t>
            </w:r>
          </w:p>
          <w:p w14:paraId="2988BD9E" w14:textId="77777777" w:rsidR="00F13F35" w:rsidRDefault="00EE27AF" w:rsidP="00F13F35">
            <w:pPr>
              <w:rPr>
                <w:rFonts w:ascii="Arial" w:hAnsi="Arial" w:cs="Arial"/>
              </w:rPr>
            </w:pPr>
            <w:r>
              <w:rPr>
                <w:rFonts w:ascii="Arial" w:hAnsi="Arial" w:cs="Arial"/>
              </w:rPr>
              <w:t>.9210  - - - muffer</w:t>
            </w:r>
          </w:p>
          <w:p w14:paraId="4D354414" w14:textId="005395D2" w:rsidR="00EE27AF" w:rsidRDefault="00EE27AF" w:rsidP="00F13F35">
            <w:pPr>
              <w:rPr>
                <w:rFonts w:ascii="Arial" w:hAnsi="Arial" w:cs="Arial"/>
              </w:rPr>
            </w:pPr>
            <w:r>
              <w:rPr>
                <w:rFonts w:ascii="Arial" w:hAnsi="Arial" w:cs="Arial"/>
              </w:rPr>
              <w:t>.</w:t>
            </w:r>
            <w:r w:rsidR="007221CE">
              <w:rPr>
                <w:rFonts w:ascii="Arial" w:hAnsi="Arial" w:cs="Arial"/>
              </w:rPr>
              <w:t>9290  - - - knær og vinkelrør</w:t>
            </w:r>
          </w:p>
        </w:tc>
      </w:tr>
      <w:tr w:rsidR="00883330" w:rsidRPr="00B870C1" w14:paraId="3EAC2236" w14:textId="77777777" w:rsidTr="005E4926">
        <w:tc>
          <w:tcPr>
            <w:tcW w:w="4820" w:type="dxa"/>
          </w:tcPr>
          <w:p w14:paraId="2C77419A" w14:textId="064489C6" w:rsidR="00883330" w:rsidRDefault="00883330" w:rsidP="005E4926">
            <w:pPr>
              <w:rPr>
                <w:rFonts w:ascii="Arial" w:hAnsi="Arial" w:cs="Arial"/>
              </w:rPr>
            </w:pPr>
            <w:r>
              <w:rPr>
                <w:rFonts w:ascii="Arial" w:hAnsi="Arial" w:cs="Arial"/>
              </w:rPr>
              <w:t>.9300  - - buttsveisede rørdeler</w:t>
            </w:r>
          </w:p>
        </w:tc>
        <w:tc>
          <w:tcPr>
            <w:tcW w:w="5954" w:type="dxa"/>
          </w:tcPr>
          <w:p w14:paraId="35B66A43" w14:textId="77777777" w:rsidR="00883330" w:rsidRDefault="00420E4E" w:rsidP="00F13F35">
            <w:pPr>
              <w:rPr>
                <w:rFonts w:ascii="Arial" w:hAnsi="Arial" w:cs="Arial"/>
              </w:rPr>
            </w:pPr>
            <w:r>
              <w:rPr>
                <w:rFonts w:ascii="Arial" w:hAnsi="Arial" w:cs="Arial"/>
              </w:rPr>
              <w:t xml:space="preserve">           - - buttsveisede rørdeler:</w:t>
            </w:r>
          </w:p>
          <w:p w14:paraId="35F1B256" w14:textId="77777777" w:rsidR="00420E4E" w:rsidRDefault="00164652" w:rsidP="00F13F35">
            <w:pPr>
              <w:rPr>
                <w:rFonts w:ascii="Arial" w:hAnsi="Arial" w:cs="Arial"/>
              </w:rPr>
            </w:pPr>
            <w:r>
              <w:rPr>
                <w:rFonts w:ascii="Arial" w:hAnsi="Arial" w:cs="Arial"/>
              </w:rPr>
              <w:t xml:space="preserve">           - - - med største ytre diameter høyst 609,6 mm:</w:t>
            </w:r>
          </w:p>
          <w:p w14:paraId="363C9A7D" w14:textId="77777777" w:rsidR="00164652" w:rsidRDefault="00164652" w:rsidP="00F13F35">
            <w:pPr>
              <w:rPr>
                <w:rFonts w:ascii="Arial" w:hAnsi="Arial" w:cs="Arial"/>
              </w:rPr>
            </w:pPr>
            <w:r>
              <w:rPr>
                <w:rFonts w:ascii="Arial" w:hAnsi="Arial" w:cs="Arial"/>
              </w:rPr>
              <w:t>.9311  - - - - knær og vinkelrør</w:t>
            </w:r>
          </w:p>
          <w:p w14:paraId="56AA2C23" w14:textId="77777777" w:rsidR="00164652" w:rsidRDefault="00164652" w:rsidP="00F13F35">
            <w:pPr>
              <w:rPr>
                <w:rFonts w:ascii="Arial" w:hAnsi="Arial" w:cs="Arial"/>
              </w:rPr>
            </w:pPr>
            <w:r>
              <w:rPr>
                <w:rFonts w:ascii="Arial" w:hAnsi="Arial" w:cs="Arial"/>
              </w:rPr>
              <w:t>.9319  - - - - ellers</w:t>
            </w:r>
          </w:p>
          <w:p w14:paraId="7A8ABEBD" w14:textId="77777777" w:rsidR="00F07D60" w:rsidRDefault="00F07D60" w:rsidP="00F13F35">
            <w:pPr>
              <w:rPr>
                <w:rFonts w:ascii="Arial" w:hAnsi="Arial" w:cs="Arial"/>
              </w:rPr>
            </w:pPr>
            <w:r>
              <w:rPr>
                <w:rFonts w:ascii="Arial" w:hAnsi="Arial" w:cs="Arial"/>
              </w:rPr>
              <w:t xml:space="preserve">           - - - med </w:t>
            </w:r>
            <w:r w:rsidR="0028282F">
              <w:rPr>
                <w:rFonts w:ascii="Arial" w:hAnsi="Arial" w:cs="Arial"/>
              </w:rPr>
              <w:t>største ytre diameter over 609,6 mm:</w:t>
            </w:r>
          </w:p>
          <w:p w14:paraId="0E13D270" w14:textId="77777777" w:rsidR="0028282F" w:rsidRDefault="006D23C0" w:rsidP="00F13F35">
            <w:pPr>
              <w:rPr>
                <w:rFonts w:ascii="Arial" w:hAnsi="Arial" w:cs="Arial"/>
              </w:rPr>
            </w:pPr>
            <w:r>
              <w:rPr>
                <w:rFonts w:ascii="Arial" w:hAnsi="Arial" w:cs="Arial"/>
              </w:rPr>
              <w:t>.9391  - - - - knær og vinkelrør</w:t>
            </w:r>
          </w:p>
          <w:p w14:paraId="761C81CA" w14:textId="4E6C2724" w:rsidR="006D23C0" w:rsidRDefault="00A86EB9" w:rsidP="00F13F35">
            <w:pPr>
              <w:rPr>
                <w:rFonts w:ascii="Arial" w:hAnsi="Arial" w:cs="Arial"/>
              </w:rPr>
            </w:pPr>
            <w:r>
              <w:rPr>
                <w:rFonts w:ascii="Arial" w:hAnsi="Arial" w:cs="Arial"/>
              </w:rPr>
              <w:t>.9399  - - - - ellers</w:t>
            </w:r>
          </w:p>
        </w:tc>
      </w:tr>
      <w:tr w:rsidR="003A2A42" w:rsidRPr="00B870C1" w14:paraId="53B9C98D" w14:textId="77777777" w:rsidTr="005E4926">
        <w:tc>
          <w:tcPr>
            <w:tcW w:w="4820" w:type="dxa"/>
          </w:tcPr>
          <w:p w14:paraId="09A0EE89" w14:textId="4921DFB8" w:rsidR="003A2A42" w:rsidRDefault="003A2A42" w:rsidP="005E4926">
            <w:pPr>
              <w:rPr>
                <w:rFonts w:ascii="Arial" w:hAnsi="Arial" w:cs="Arial"/>
              </w:rPr>
            </w:pPr>
            <w:r>
              <w:rPr>
                <w:rFonts w:ascii="Arial" w:hAnsi="Arial" w:cs="Arial"/>
              </w:rPr>
              <w:t>.9900  - - ellers</w:t>
            </w:r>
          </w:p>
        </w:tc>
        <w:tc>
          <w:tcPr>
            <w:tcW w:w="5954" w:type="dxa"/>
          </w:tcPr>
          <w:p w14:paraId="3F6F2D90" w14:textId="77777777" w:rsidR="003A2A42" w:rsidRDefault="003A2A42" w:rsidP="00F13F35">
            <w:pPr>
              <w:rPr>
                <w:rFonts w:ascii="Arial" w:hAnsi="Arial" w:cs="Arial"/>
              </w:rPr>
            </w:pPr>
            <w:r>
              <w:rPr>
                <w:rFonts w:ascii="Arial" w:hAnsi="Arial" w:cs="Arial"/>
              </w:rPr>
              <w:t xml:space="preserve">           - - ellers:</w:t>
            </w:r>
          </w:p>
          <w:p w14:paraId="6F187CA5" w14:textId="77777777" w:rsidR="003A2A42" w:rsidRDefault="00330613" w:rsidP="00F13F35">
            <w:pPr>
              <w:rPr>
                <w:rFonts w:ascii="Arial" w:hAnsi="Arial" w:cs="Arial"/>
              </w:rPr>
            </w:pPr>
            <w:r>
              <w:rPr>
                <w:rFonts w:ascii="Arial" w:hAnsi="Arial" w:cs="Arial"/>
              </w:rPr>
              <w:t>.9910  - - - gjengede</w:t>
            </w:r>
          </w:p>
          <w:p w14:paraId="7DEBA22E" w14:textId="7F443A18" w:rsidR="00330613" w:rsidRDefault="00330613" w:rsidP="00F13F35">
            <w:pPr>
              <w:rPr>
                <w:rFonts w:ascii="Arial" w:hAnsi="Arial" w:cs="Arial"/>
              </w:rPr>
            </w:pPr>
            <w:r>
              <w:rPr>
                <w:rFonts w:ascii="Arial" w:hAnsi="Arial" w:cs="Arial"/>
              </w:rPr>
              <w:t xml:space="preserve">.9980  - - - </w:t>
            </w:r>
            <w:r w:rsidR="00E9000B">
              <w:rPr>
                <w:rFonts w:ascii="Arial" w:hAnsi="Arial" w:cs="Arial"/>
              </w:rPr>
              <w:t>ellers</w:t>
            </w:r>
          </w:p>
        </w:tc>
      </w:tr>
      <w:tr w:rsidR="00800C93" w:rsidRPr="00B870C1" w14:paraId="22AA0225" w14:textId="77777777" w:rsidTr="00FC0B4E">
        <w:tc>
          <w:tcPr>
            <w:tcW w:w="4820" w:type="dxa"/>
          </w:tcPr>
          <w:p w14:paraId="02E6F416" w14:textId="61A206C6" w:rsidR="00FC0B4E" w:rsidRPr="00B870C1" w:rsidRDefault="00FC0B4E" w:rsidP="00FC0B4E">
            <w:pPr>
              <w:rPr>
                <w:rFonts w:ascii="Arial" w:hAnsi="Arial" w:cs="Arial"/>
              </w:rPr>
            </w:pPr>
            <w:r w:rsidRPr="00B870C1">
              <w:rPr>
                <w:rFonts w:ascii="Arial" w:hAnsi="Arial" w:cs="Arial"/>
                <w:b/>
                <w:bCs/>
                <w:sz w:val="32"/>
                <w:szCs w:val="32"/>
              </w:rPr>
              <w:t>2026</w:t>
            </w:r>
          </w:p>
        </w:tc>
        <w:tc>
          <w:tcPr>
            <w:tcW w:w="5954" w:type="dxa"/>
          </w:tcPr>
          <w:p w14:paraId="712E9228" w14:textId="1FEACCB9" w:rsidR="00FC0B4E" w:rsidRPr="00B870C1" w:rsidRDefault="00FC0B4E" w:rsidP="00FC0B4E">
            <w:pPr>
              <w:rPr>
                <w:rFonts w:ascii="Arial" w:hAnsi="Arial" w:cs="Arial"/>
              </w:rPr>
            </w:pPr>
            <w:r w:rsidRPr="00B870C1">
              <w:rPr>
                <w:rFonts w:ascii="Arial" w:hAnsi="Arial" w:cs="Arial"/>
                <w:b/>
                <w:bCs/>
                <w:sz w:val="32"/>
                <w:szCs w:val="32"/>
              </w:rPr>
              <w:t>2027</w:t>
            </w:r>
          </w:p>
        </w:tc>
      </w:tr>
      <w:tr w:rsidR="00800C93" w:rsidRPr="00B870C1" w14:paraId="797BB1DC" w14:textId="77777777">
        <w:trPr>
          <w:trHeight w:val="3299"/>
        </w:trPr>
        <w:tc>
          <w:tcPr>
            <w:tcW w:w="4820" w:type="dxa"/>
            <w:vAlign w:val="center"/>
          </w:tcPr>
          <w:p w14:paraId="6F21085A" w14:textId="43E5C914" w:rsidR="001B05A7" w:rsidRPr="00B870C1" w:rsidRDefault="001B05A7" w:rsidP="001E1DE6">
            <w:pPr>
              <w:rPr>
                <w:rFonts w:ascii="Arial" w:hAnsi="Arial" w:cs="Arial"/>
              </w:rPr>
            </w:pPr>
            <w:r w:rsidRPr="00B870C1">
              <w:rPr>
                <w:rFonts w:ascii="Arial" w:hAnsi="Arial" w:cs="Arial"/>
                <w:b/>
                <w:bCs/>
              </w:rPr>
              <w:lastRenderedPageBreak/>
              <w:t xml:space="preserve">73.09  </w:t>
            </w:r>
            <w:r>
              <w:rPr>
                <w:rFonts w:ascii="Arial" w:hAnsi="Arial" w:cs="Arial"/>
                <w:b/>
                <w:bCs/>
              </w:rPr>
              <w:t xml:space="preserve"> </w:t>
            </w:r>
            <w:r w:rsidRPr="00B870C1">
              <w:rPr>
                <w:rFonts w:ascii="Arial" w:hAnsi="Arial" w:cs="Arial"/>
                <w:b/>
                <w:bCs/>
              </w:rPr>
              <w:t xml:space="preserve">Tanker, kar og liknende </w:t>
            </w:r>
            <w:r>
              <w:rPr>
                <w:rFonts w:ascii="Arial" w:hAnsi="Arial" w:cs="Arial"/>
                <w:b/>
                <w:bCs/>
              </w:rPr>
              <w:t>beholdere,</w:t>
            </w:r>
            <w:r w:rsidRPr="00B870C1">
              <w:rPr>
                <w:rFonts w:ascii="Arial" w:hAnsi="Arial" w:cs="Arial"/>
                <w:b/>
                <w:bCs/>
              </w:rPr>
              <w:br/>
            </w:r>
            <w:r>
              <w:rPr>
                <w:rFonts w:ascii="Arial" w:hAnsi="Arial" w:cs="Arial"/>
                <w:b/>
                <w:bCs/>
              </w:rPr>
              <w:t>.0000</w:t>
            </w:r>
            <w:r w:rsidRPr="00B870C1">
              <w:rPr>
                <w:rFonts w:ascii="Arial" w:hAnsi="Arial" w:cs="Arial"/>
                <w:b/>
                <w:bCs/>
              </w:rPr>
              <w:t xml:space="preserve">   </w:t>
            </w:r>
            <w:r>
              <w:rPr>
                <w:rFonts w:ascii="Arial" w:hAnsi="Arial" w:cs="Arial"/>
                <w:b/>
                <w:bCs/>
              </w:rPr>
              <w:t xml:space="preserve"> </w:t>
            </w:r>
            <w:r w:rsidRPr="00B870C1">
              <w:rPr>
                <w:rFonts w:ascii="Arial" w:hAnsi="Arial" w:cs="Arial"/>
                <w:b/>
                <w:bCs/>
              </w:rPr>
              <w:t xml:space="preserve">av jern eller stål, for ethvert </w:t>
            </w:r>
            <w:r>
              <w:rPr>
                <w:rFonts w:ascii="Arial" w:hAnsi="Arial" w:cs="Arial"/>
                <w:b/>
                <w:bCs/>
              </w:rPr>
              <w:br/>
              <w:t xml:space="preserve">            </w:t>
            </w:r>
            <w:r w:rsidR="00D64728">
              <w:rPr>
                <w:rFonts w:ascii="Arial" w:hAnsi="Arial" w:cs="Arial"/>
                <w:b/>
                <w:bCs/>
              </w:rPr>
              <w:t xml:space="preserve"> </w:t>
            </w:r>
            <w:r w:rsidRPr="00B870C1">
              <w:rPr>
                <w:rFonts w:ascii="Arial" w:hAnsi="Arial" w:cs="Arial"/>
                <w:b/>
                <w:bCs/>
              </w:rPr>
              <w:t xml:space="preserve">materiale (unntatt beholdere for </w:t>
            </w:r>
            <w:r>
              <w:rPr>
                <w:rFonts w:ascii="Arial" w:hAnsi="Arial" w:cs="Arial"/>
                <w:b/>
                <w:bCs/>
              </w:rPr>
              <w:br/>
              <w:t xml:space="preserve">            </w:t>
            </w:r>
            <w:r w:rsidR="00D64728">
              <w:rPr>
                <w:rFonts w:ascii="Arial" w:hAnsi="Arial" w:cs="Arial"/>
                <w:b/>
                <w:bCs/>
              </w:rPr>
              <w:t xml:space="preserve"> </w:t>
            </w:r>
            <w:r w:rsidRPr="00B870C1">
              <w:rPr>
                <w:rFonts w:ascii="Arial" w:hAnsi="Arial" w:cs="Arial"/>
                <w:b/>
                <w:bCs/>
              </w:rPr>
              <w:t xml:space="preserve">komprimerte eller flytende gasser), </w:t>
            </w:r>
            <w:r>
              <w:rPr>
                <w:rFonts w:ascii="Arial" w:hAnsi="Arial" w:cs="Arial"/>
                <w:b/>
                <w:bCs/>
              </w:rPr>
              <w:br/>
              <w:t xml:space="preserve">            </w:t>
            </w:r>
            <w:r w:rsidR="00D64728">
              <w:rPr>
                <w:rFonts w:ascii="Arial" w:hAnsi="Arial" w:cs="Arial"/>
                <w:b/>
                <w:bCs/>
              </w:rPr>
              <w:t xml:space="preserve"> </w:t>
            </w:r>
            <w:r w:rsidRPr="00B870C1">
              <w:rPr>
                <w:rFonts w:ascii="Arial" w:hAnsi="Arial" w:cs="Arial"/>
                <w:b/>
                <w:bCs/>
              </w:rPr>
              <w:t>med rominnhold over 300 liter, også</w:t>
            </w:r>
            <w:r w:rsidRPr="00B870C1">
              <w:rPr>
                <w:rFonts w:ascii="Arial" w:hAnsi="Arial" w:cs="Arial"/>
                <w:b/>
                <w:bCs/>
              </w:rPr>
              <w:br/>
              <w:t xml:space="preserve">           </w:t>
            </w:r>
            <w:r w:rsidR="00D64728">
              <w:rPr>
                <w:rFonts w:ascii="Arial" w:hAnsi="Arial" w:cs="Arial"/>
                <w:b/>
                <w:bCs/>
              </w:rPr>
              <w:t xml:space="preserve">  </w:t>
            </w:r>
            <w:r w:rsidRPr="00B870C1">
              <w:rPr>
                <w:rFonts w:ascii="Arial" w:hAnsi="Arial" w:cs="Arial"/>
                <w:b/>
                <w:bCs/>
              </w:rPr>
              <w:t>fôret eller varmeisolert, men</w:t>
            </w:r>
            <w:r>
              <w:rPr>
                <w:rFonts w:ascii="Arial" w:hAnsi="Arial" w:cs="Arial"/>
                <w:b/>
                <w:bCs/>
              </w:rPr>
              <w:t xml:space="preserve"> </w:t>
            </w:r>
            <w:r w:rsidRPr="00B870C1">
              <w:rPr>
                <w:rFonts w:ascii="Arial" w:hAnsi="Arial" w:cs="Arial"/>
                <w:b/>
                <w:bCs/>
              </w:rPr>
              <w:t xml:space="preserve">uten </w:t>
            </w:r>
            <w:r>
              <w:rPr>
                <w:rFonts w:ascii="Arial" w:hAnsi="Arial" w:cs="Arial"/>
                <w:b/>
                <w:bCs/>
              </w:rPr>
              <w:t xml:space="preserve"> </w:t>
            </w:r>
            <w:r>
              <w:rPr>
                <w:rFonts w:ascii="Arial" w:hAnsi="Arial" w:cs="Arial"/>
                <w:b/>
                <w:bCs/>
              </w:rPr>
              <w:br/>
              <w:t xml:space="preserve">           </w:t>
            </w:r>
            <w:r w:rsidR="00D64728">
              <w:rPr>
                <w:rFonts w:ascii="Arial" w:hAnsi="Arial" w:cs="Arial"/>
                <w:b/>
                <w:bCs/>
              </w:rPr>
              <w:t xml:space="preserve">  </w:t>
            </w:r>
            <w:r w:rsidRPr="00B870C1">
              <w:rPr>
                <w:rFonts w:ascii="Arial" w:hAnsi="Arial" w:cs="Arial"/>
                <w:b/>
                <w:bCs/>
              </w:rPr>
              <w:t>mekanisk eller termisk utstyr.</w:t>
            </w:r>
          </w:p>
        </w:tc>
        <w:tc>
          <w:tcPr>
            <w:tcW w:w="5954" w:type="dxa"/>
          </w:tcPr>
          <w:p w14:paraId="15ABC6F7" w14:textId="77777777" w:rsidR="001B05A7" w:rsidRPr="00B870C1" w:rsidRDefault="001B05A7" w:rsidP="001E1DE6">
            <w:pPr>
              <w:rPr>
                <w:rFonts w:ascii="Arial" w:hAnsi="Arial" w:cs="Arial"/>
              </w:rPr>
            </w:pPr>
            <w:r w:rsidRPr="00B870C1">
              <w:rPr>
                <w:rFonts w:ascii="Arial" w:hAnsi="Arial" w:cs="Arial"/>
                <w:b/>
                <w:bCs/>
              </w:rPr>
              <w:t xml:space="preserve">73.09  Tanker, kar og liknende beholdere, av jern eller </w:t>
            </w:r>
            <w:r w:rsidRPr="00B870C1">
              <w:rPr>
                <w:rFonts w:ascii="Arial" w:hAnsi="Arial" w:cs="Arial"/>
                <w:b/>
                <w:bCs/>
              </w:rPr>
              <w:br/>
              <w:t xml:space="preserve">           stål, for ethvert materiale (unntatt beholdere for </w:t>
            </w:r>
            <w:r w:rsidRPr="00B870C1">
              <w:rPr>
                <w:rFonts w:ascii="Arial" w:hAnsi="Arial" w:cs="Arial"/>
                <w:b/>
                <w:bCs/>
              </w:rPr>
              <w:br/>
              <w:t xml:space="preserve">           komprimerte eller flytende gasser), med    </w:t>
            </w:r>
            <w:r w:rsidRPr="00B870C1">
              <w:rPr>
                <w:rFonts w:ascii="Arial" w:hAnsi="Arial" w:cs="Arial"/>
                <w:b/>
                <w:bCs/>
              </w:rPr>
              <w:br/>
              <w:t xml:space="preserve">          rominnhold over 300 liter, også fôret eller varme-</w:t>
            </w:r>
            <w:r w:rsidRPr="00B870C1">
              <w:rPr>
                <w:rFonts w:ascii="Arial" w:hAnsi="Arial" w:cs="Arial"/>
                <w:b/>
                <w:bCs/>
              </w:rPr>
              <w:br/>
              <w:t xml:space="preserve">            isolert, men uten mekanisk eller termisk utstyr.</w:t>
            </w:r>
          </w:p>
          <w:p w14:paraId="79FCA068" w14:textId="77777777" w:rsidR="001B05A7" w:rsidRPr="00B870C1" w:rsidRDefault="001B05A7" w:rsidP="001E1DE6">
            <w:pPr>
              <w:rPr>
                <w:rFonts w:ascii="Arial" w:hAnsi="Arial" w:cs="Arial"/>
              </w:rPr>
            </w:pPr>
            <w:r w:rsidRPr="00B870C1">
              <w:rPr>
                <w:rFonts w:ascii="Arial" w:hAnsi="Arial" w:cs="Arial"/>
              </w:rPr>
              <w:t xml:space="preserve">.0010    - for gasser (unntatt komprimerte eller flytende </w:t>
            </w:r>
            <w:r w:rsidRPr="00B870C1">
              <w:rPr>
                <w:rFonts w:ascii="Arial" w:hAnsi="Arial" w:cs="Arial"/>
              </w:rPr>
              <w:br/>
              <w:t xml:space="preserve">               gasser)</w:t>
            </w:r>
          </w:p>
          <w:p w14:paraId="6BA2BC33" w14:textId="77777777" w:rsidR="001B05A7" w:rsidRPr="00B870C1" w:rsidRDefault="001B05A7" w:rsidP="001E1DE6">
            <w:pPr>
              <w:rPr>
                <w:rFonts w:ascii="Arial" w:hAnsi="Arial" w:cs="Arial"/>
              </w:rPr>
            </w:pPr>
            <w:r w:rsidRPr="00B870C1">
              <w:rPr>
                <w:rFonts w:ascii="Arial" w:hAnsi="Arial" w:cs="Arial"/>
              </w:rPr>
              <w:t xml:space="preserve">             - for væsker:</w:t>
            </w:r>
          </w:p>
          <w:p w14:paraId="5D1AEBA2" w14:textId="77777777" w:rsidR="001B05A7" w:rsidRPr="00B870C1" w:rsidRDefault="001B05A7" w:rsidP="001E1DE6">
            <w:pPr>
              <w:rPr>
                <w:rFonts w:ascii="Arial" w:hAnsi="Arial" w:cs="Arial"/>
              </w:rPr>
            </w:pPr>
            <w:r w:rsidRPr="00B870C1">
              <w:rPr>
                <w:rFonts w:ascii="Arial" w:hAnsi="Arial" w:cs="Arial"/>
              </w:rPr>
              <w:t>.0030    - - fôret eller varmeisolert</w:t>
            </w:r>
          </w:p>
          <w:p w14:paraId="6CCE9079" w14:textId="77777777" w:rsidR="001B05A7" w:rsidRPr="00B870C1" w:rsidRDefault="001B05A7" w:rsidP="001E1DE6">
            <w:pPr>
              <w:rPr>
                <w:rFonts w:ascii="Arial" w:hAnsi="Arial" w:cs="Arial"/>
              </w:rPr>
            </w:pPr>
            <w:r w:rsidRPr="00B870C1">
              <w:rPr>
                <w:rFonts w:ascii="Arial" w:hAnsi="Arial" w:cs="Arial"/>
              </w:rPr>
              <w:t xml:space="preserve">             - - andre, med kapasitet på:</w:t>
            </w:r>
          </w:p>
          <w:p w14:paraId="4B895E01" w14:textId="77777777" w:rsidR="001B05A7" w:rsidRPr="00B870C1" w:rsidRDefault="001B05A7" w:rsidP="001E1DE6">
            <w:pPr>
              <w:rPr>
                <w:rFonts w:ascii="Arial" w:hAnsi="Arial" w:cs="Arial"/>
              </w:rPr>
            </w:pPr>
            <w:r w:rsidRPr="00B870C1">
              <w:rPr>
                <w:rFonts w:ascii="Arial" w:hAnsi="Arial" w:cs="Arial"/>
              </w:rPr>
              <w:t>.0051    - - - over 100 000 liter</w:t>
            </w:r>
          </w:p>
          <w:p w14:paraId="6FE82381" w14:textId="77777777" w:rsidR="001B05A7" w:rsidRPr="00B870C1" w:rsidRDefault="001B05A7" w:rsidP="001E1DE6">
            <w:pPr>
              <w:rPr>
                <w:rFonts w:ascii="Arial" w:hAnsi="Arial" w:cs="Arial"/>
              </w:rPr>
            </w:pPr>
            <w:r w:rsidRPr="00B870C1">
              <w:rPr>
                <w:rFonts w:ascii="Arial" w:hAnsi="Arial" w:cs="Arial"/>
              </w:rPr>
              <w:t>.0059    - - - høyst 100 000 liter</w:t>
            </w:r>
          </w:p>
          <w:p w14:paraId="614A4666" w14:textId="37A6EF38" w:rsidR="001B05A7" w:rsidRPr="00B870C1" w:rsidRDefault="001B05A7" w:rsidP="001E1DE6">
            <w:pPr>
              <w:rPr>
                <w:rFonts w:ascii="Arial" w:hAnsi="Arial" w:cs="Arial"/>
              </w:rPr>
            </w:pPr>
            <w:r w:rsidRPr="00B870C1">
              <w:rPr>
                <w:rFonts w:ascii="Arial" w:hAnsi="Arial" w:cs="Arial"/>
              </w:rPr>
              <w:t>.0090    - for faste stoffer</w:t>
            </w:r>
          </w:p>
        </w:tc>
      </w:tr>
    </w:tbl>
    <w:p w14:paraId="16EE2C9D" w14:textId="77777777" w:rsidR="00FC0B4E" w:rsidRPr="00B870C1" w:rsidRDefault="00FC0B4E"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5245"/>
        <w:gridCol w:w="5529"/>
      </w:tblGrid>
      <w:tr w:rsidR="00864D47" w:rsidRPr="00B870C1" w14:paraId="2A19BDC8" w14:textId="77777777">
        <w:tc>
          <w:tcPr>
            <w:tcW w:w="10774" w:type="dxa"/>
            <w:gridSpan w:val="2"/>
          </w:tcPr>
          <w:p w14:paraId="1475201B" w14:textId="77777777" w:rsidR="00E438A7" w:rsidRDefault="00E438A7" w:rsidP="007C6C2F">
            <w:pPr>
              <w:rPr>
                <w:rFonts w:ascii="Arial" w:hAnsi="Arial" w:cs="Arial"/>
                <w:b/>
                <w:bCs/>
              </w:rPr>
            </w:pPr>
            <w:r w:rsidRPr="00B870C1">
              <w:rPr>
                <w:rFonts w:ascii="Arial" w:hAnsi="Arial" w:cs="Arial"/>
                <w:b/>
                <w:bCs/>
              </w:rPr>
              <w:t xml:space="preserve">73.10  Tanker, fat, tromler, spann, bokser, esker og liknende beholdere, av jern eller stål, for ethvert </w:t>
            </w:r>
            <w:r>
              <w:rPr>
                <w:rFonts w:ascii="Arial" w:hAnsi="Arial" w:cs="Arial"/>
                <w:b/>
                <w:bCs/>
              </w:rPr>
              <w:br/>
              <w:t xml:space="preserve">           </w:t>
            </w:r>
            <w:r w:rsidRPr="00B870C1">
              <w:rPr>
                <w:rFonts w:ascii="Arial" w:hAnsi="Arial" w:cs="Arial"/>
                <w:b/>
                <w:bCs/>
              </w:rPr>
              <w:t>materiale (unntatt beholdere for komprimerte eller flytende gasser), med rom</w:t>
            </w:r>
            <w:r w:rsidRPr="00B870C1">
              <w:rPr>
                <w:rFonts w:ascii="Arial" w:hAnsi="Arial" w:cs="Arial"/>
                <w:b/>
                <w:bCs/>
              </w:rPr>
              <w:softHyphen/>
              <w:t xml:space="preserve">innhold høyst </w:t>
            </w:r>
            <w:r>
              <w:rPr>
                <w:rFonts w:ascii="Arial" w:hAnsi="Arial" w:cs="Arial"/>
                <w:b/>
                <w:bCs/>
              </w:rPr>
              <w:br/>
              <w:t xml:space="preserve">           </w:t>
            </w:r>
            <w:r w:rsidRPr="00B870C1">
              <w:rPr>
                <w:rFonts w:ascii="Arial" w:hAnsi="Arial" w:cs="Arial"/>
                <w:b/>
                <w:bCs/>
              </w:rPr>
              <w:t>300 liter, også fôret eller varme</w:t>
            </w:r>
            <w:r w:rsidRPr="00B870C1">
              <w:rPr>
                <w:rFonts w:ascii="Arial" w:hAnsi="Arial" w:cs="Arial"/>
                <w:b/>
                <w:bCs/>
              </w:rPr>
              <w:softHyphen/>
              <w:t>isolert, men uten mekanisk eller termisk utstyr.</w:t>
            </w:r>
          </w:p>
          <w:p w14:paraId="799D7EE3" w14:textId="2066353B" w:rsidR="00E438A7" w:rsidRPr="00B870C1" w:rsidRDefault="00E438A7" w:rsidP="007C6C2F">
            <w:pPr>
              <w:rPr>
                <w:rFonts w:ascii="Arial" w:hAnsi="Arial" w:cs="Arial"/>
                <w:b/>
                <w:bCs/>
                <w:sz w:val="32"/>
                <w:szCs w:val="32"/>
              </w:rPr>
            </w:pPr>
          </w:p>
        </w:tc>
      </w:tr>
      <w:tr w:rsidR="00800C93" w:rsidRPr="00B870C1" w14:paraId="549D27F9" w14:textId="77777777" w:rsidTr="00896DD4">
        <w:tc>
          <w:tcPr>
            <w:tcW w:w="5245" w:type="dxa"/>
          </w:tcPr>
          <w:p w14:paraId="507206E6" w14:textId="17948A3B" w:rsidR="007C6C2F" w:rsidRPr="00B870C1" w:rsidRDefault="007C6C2F" w:rsidP="007C6C2F">
            <w:pPr>
              <w:rPr>
                <w:rFonts w:ascii="Arial" w:hAnsi="Arial" w:cs="Arial"/>
              </w:rPr>
            </w:pPr>
            <w:r w:rsidRPr="00B870C1">
              <w:rPr>
                <w:rFonts w:ascii="Arial" w:hAnsi="Arial" w:cs="Arial"/>
                <w:b/>
                <w:bCs/>
                <w:sz w:val="32"/>
                <w:szCs w:val="32"/>
              </w:rPr>
              <w:t>2026</w:t>
            </w:r>
          </w:p>
        </w:tc>
        <w:tc>
          <w:tcPr>
            <w:tcW w:w="5529" w:type="dxa"/>
          </w:tcPr>
          <w:p w14:paraId="417F884F" w14:textId="3887AAAA" w:rsidR="007C6C2F" w:rsidRPr="00B870C1" w:rsidRDefault="007C6C2F" w:rsidP="007C6C2F">
            <w:pPr>
              <w:rPr>
                <w:rFonts w:ascii="Arial" w:hAnsi="Arial" w:cs="Arial"/>
              </w:rPr>
            </w:pPr>
            <w:r w:rsidRPr="00B870C1">
              <w:rPr>
                <w:rFonts w:ascii="Arial" w:hAnsi="Arial" w:cs="Arial"/>
                <w:b/>
                <w:bCs/>
                <w:sz w:val="32"/>
                <w:szCs w:val="32"/>
              </w:rPr>
              <w:t>2027</w:t>
            </w:r>
          </w:p>
        </w:tc>
      </w:tr>
      <w:tr w:rsidR="00800C93" w:rsidRPr="00B870C1" w14:paraId="320C0153" w14:textId="77777777" w:rsidTr="00896DD4">
        <w:tc>
          <w:tcPr>
            <w:tcW w:w="5245" w:type="dxa"/>
          </w:tcPr>
          <w:p w14:paraId="17779702" w14:textId="77777777" w:rsidR="000121EC" w:rsidRPr="00B870C1" w:rsidRDefault="00AA0665" w:rsidP="000121EC">
            <w:pPr>
              <w:rPr>
                <w:rFonts w:ascii="Arial" w:hAnsi="Arial" w:cs="Arial"/>
              </w:rPr>
            </w:pPr>
            <w:r w:rsidRPr="00B870C1">
              <w:rPr>
                <w:rFonts w:ascii="Arial" w:hAnsi="Arial" w:cs="Arial"/>
              </w:rPr>
              <w:t xml:space="preserve">            - med rominnhold under 50 liter:</w:t>
            </w:r>
          </w:p>
          <w:p w14:paraId="72BA4301" w14:textId="2C1919FC" w:rsidR="003B4117" w:rsidRPr="00B870C1" w:rsidRDefault="00896DD4" w:rsidP="000121EC">
            <w:pPr>
              <w:rPr>
                <w:rFonts w:ascii="Arial" w:hAnsi="Arial" w:cs="Arial"/>
              </w:rPr>
            </w:pPr>
            <w:r w:rsidRPr="00B870C1">
              <w:rPr>
                <w:rFonts w:ascii="Arial" w:hAnsi="Arial" w:cs="Arial"/>
              </w:rPr>
              <w:t xml:space="preserve">.2100   - - bokser som skal lukkes ved lodding eller </w:t>
            </w:r>
            <w:r w:rsidRPr="00B870C1">
              <w:rPr>
                <w:rFonts w:ascii="Arial" w:hAnsi="Arial" w:cs="Arial"/>
              </w:rPr>
              <w:br/>
              <w:t xml:space="preserve">                falsing</w:t>
            </w:r>
          </w:p>
          <w:p w14:paraId="05222B87" w14:textId="2F8AC53C" w:rsidR="00AA0665" w:rsidRPr="00B870C1" w:rsidRDefault="003B4117" w:rsidP="000121EC">
            <w:pPr>
              <w:rPr>
                <w:rFonts w:ascii="Arial" w:hAnsi="Arial" w:cs="Arial"/>
              </w:rPr>
            </w:pPr>
            <w:r w:rsidRPr="00B870C1">
              <w:rPr>
                <w:rFonts w:ascii="Arial" w:hAnsi="Arial" w:cs="Arial"/>
              </w:rPr>
              <w:t xml:space="preserve">           </w:t>
            </w:r>
          </w:p>
        </w:tc>
        <w:tc>
          <w:tcPr>
            <w:tcW w:w="5529" w:type="dxa"/>
          </w:tcPr>
          <w:p w14:paraId="36D2ADD6" w14:textId="77777777" w:rsidR="00896DD4" w:rsidRPr="00B870C1" w:rsidRDefault="00896DD4" w:rsidP="00896DD4">
            <w:pPr>
              <w:rPr>
                <w:rFonts w:ascii="Arial" w:hAnsi="Arial" w:cs="Arial"/>
              </w:rPr>
            </w:pPr>
            <w:r w:rsidRPr="00B870C1">
              <w:rPr>
                <w:rFonts w:ascii="Arial" w:hAnsi="Arial" w:cs="Arial"/>
              </w:rPr>
              <w:t xml:space="preserve">              - med rominnhold under 50 liter:</w:t>
            </w:r>
          </w:p>
          <w:p w14:paraId="4B63CDCC" w14:textId="649C7407" w:rsidR="00896DD4" w:rsidRPr="00B870C1" w:rsidRDefault="00896DD4" w:rsidP="00896DD4">
            <w:pPr>
              <w:rPr>
                <w:rFonts w:ascii="Arial" w:hAnsi="Arial" w:cs="Arial"/>
              </w:rPr>
            </w:pPr>
            <w:r w:rsidRPr="00B870C1">
              <w:rPr>
                <w:rFonts w:ascii="Arial" w:hAnsi="Arial" w:cs="Arial"/>
              </w:rPr>
              <w:t xml:space="preserve">              - - bokser som skal lukkes ved lodding eller </w:t>
            </w:r>
            <w:r w:rsidRPr="00B870C1">
              <w:rPr>
                <w:rFonts w:ascii="Arial" w:hAnsi="Arial" w:cs="Arial"/>
              </w:rPr>
              <w:br/>
              <w:t xml:space="preserve">                   falsing:</w:t>
            </w:r>
          </w:p>
          <w:p w14:paraId="105ECE62" w14:textId="14430DFE" w:rsidR="00896DD4" w:rsidRPr="00B870C1" w:rsidRDefault="00B467A4" w:rsidP="00896DD4">
            <w:pPr>
              <w:rPr>
                <w:rFonts w:ascii="Arial" w:hAnsi="Arial" w:cs="Arial"/>
              </w:rPr>
            </w:pPr>
            <w:r w:rsidRPr="00B870C1">
              <w:rPr>
                <w:rFonts w:ascii="Arial" w:hAnsi="Arial" w:cs="Arial"/>
              </w:rPr>
              <w:t>.2111     - - - av det slag som brukes for matvarer</w:t>
            </w:r>
          </w:p>
          <w:p w14:paraId="2080124C" w14:textId="40524F45" w:rsidR="00B467A4" w:rsidRPr="00B870C1" w:rsidRDefault="00B467A4" w:rsidP="00896DD4">
            <w:pPr>
              <w:rPr>
                <w:rFonts w:ascii="Arial" w:hAnsi="Arial" w:cs="Arial"/>
              </w:rPr>
            </w:pPr>
            <w:r w:rsidRPr="00B870C1">
              <w:rPr>
                <w:rFonts w:ascii="Arial" w:hAnsi="Arial" w:cs="Arial"/>
              </w:rPr>
              <w:t>.2119     - - - av det slag som brukes for drikkevarer</w:t>
            </w:r>
          </w:p>
          <w:p w14:paraId="68E78F91" w14:textId="6F9EFD01" w:rsidR="005E6560" w:rsidRPr="00B870C1" w:rsidRDefault="005E6560" w:rsidP="00896DD4">
            <w:pPr>
              <w:rPr>
                <w:rFonts w:ascii="Arial" w:hAnsi="Arial" w:cs="Arial"/>
              </w:rPr>
            </w:pPr>
            <w:r w:rsidRPr="00B870C1">
              <w:rPr>
                <w:rFonts w:ascii="Arial" w:hAnsi="Arial" w:cs="Arial"/>
              </w:rPr>
              <w:t xml:space="preserve">              - - - andre:</w:t>
            </w:r>
          </w:p>
          <w:p w14:paraId="2AC078B3" w14:textId="1EEEEEFE" w:rsidR="005E6560" w:rsidRPr="00B870C1" w:rsidRDefault="005E6560" w:rsidP="00896DD4">
            <w:pPr>
              <w:rPr>
                <w:rFonts w:ascii="Arial" w:hAnsi="Arial" w:cs="Arial"/>
              </w:rPr>
            </w:pPr>
            <w:r w:rsidRPr="00B870C1">
              <w:rPr>
                <w:rFonts w:ascii="Arial" w:hAnsi="Arial" w:cs="Arial"/>
              </w:rPr>
              <w:t>.2191     - - - - med en veggtykkelse under 0,5 mm</w:t>
            </w:r>
          </w:p>
          <w:p w14:paraId="0AEC9B3C" w14:textId="5B6F42B1" w:rsidR="000121EC" w:rsidRPr="00B870C1" w:rsidRDefault="005E6560" w:rsidP="002A2243">
            <w:pPr>
              <w:rPr>
                <w:rFonts w:ascii="Arial" w:hAnsi="Arial" w:cs="Arial"/>
              </w:rPr>
            </w:pPr>
            <w:r w:rsidRPr="00B870C1">
              <w:rPr>
                <w:rFonts w:ascii="Arial" w:hAnsi="Arial" w:cs="Arial"/>
              </w:rPr>
              <w:t>.2199     - - - - med en veggtykkelse 0,5 mm eller mer</w:t>
            </w:r>
          </w:p>
        </w:tc>
      </w:tr>
      <w:tr w:rsidR="00800C93" w:rsidRPr="00B870C1" w14:paraId="7E74B57D" w14:textId="77777777" w:rsidTr="00896DD4">
        <w:tc>
          <w:tcPr>
            <w:tcW w:w="5245" w:type="dxa"/>
          </w:tcPr>
          <w:p w14:paraId="5C868B41" w14:textId="5656D1AB" w:rsidR="00170365" w:rsidRPr="00B870C1" w:rsidRDefault="00170365" w:rsidP="000121EC">
            <w:pPr>
              <w:rPr>
                <w:rFonts w:ascii="Arial" w:hAnsi="Arial" w:cs="Arial"/>
              </w:rPr>
            </w:pPr>
            <w:r w:rsidRPr="00B870C1">
              <w:rPr>
                <w:rFonts w:ascii="Arial" w:hAnsi="Arial" w:cs="Arial"/>
              </w:rPr>
              <w:t>.2900     - - ellers</w:t>
            </w:r>
          </w:p>
        </w:tc>
        <w:tc>
          <w:tcPr>
            <w:tcW w:w="5529" w:type="dxa"/>
          </w:tcPr>
          <w:p w14:paraId="65F1A4D9" w14:textId="77777777" w:rsidR="00170365" w:rsidRPr="00B870C1" w:rsidRDefault="00170365" w:rsidP="00896DD4">
            <w:pPr>
              <w:rPr>
                <w:rFonts w:ascii="Arial" w:hAnsi="Arial" w:cs="Arial"/>
              </w:rPr>
            </w:pPr>
            <w:r w:rsidRPr="00B870C1">
              <w:rPr>
                <w:rFonts w:ascii="Arial" w:hAnsi="Arial" w:cs="Arial"/>
              </w:rPr>
              <w:t xml:space="preserve">              - - ellers:</w:t>
            </w:r>
          </w:p>
          <w:p w14:paraId="4DECE912" w14:textId="77777777" w:rsidR="00170365" w:rsidRPr="00B870C1" w:rsidRDefault="00170365" w:rsidP="00896DD4">
            <w:pPr>
              <w:rPr>
                <w:rFonts w:ascii="Arial" w:hAnsi="Arial" w:cs="Arial"/>
              </w:rPr>
            </w:pPr>
            <w:r w:rsidRPr="00B870C1">
              <w:rPr>
                <w:rFonts w:ascii="Arial" w:hAnsi="Arial" w:cs="Arial"/>
              </w:rPr>
              <w:t>.2910     - - - med en veggtykkelse under 0,5 mm</w:t>
            </w:r>
          </w:p>
          <w:p w14:paraId="309926DD" w14:textId="04FC27F3" w:rsidR="00170365" w:rsidRPr="00B870C1" w:rsidRDefault="00170365" w:rsidP="00896DD4">
            <w:pPr>
              <w:rPr>
                <w:rFonts w:ascii="Arial" w:hAnsi="Arial" w:cs="Arial"/>
              </w:rPr>
            </w:pPr>
            <w:r w:rsidRPr="00B870C1">
              <w:rPr>
                <w:rFonts w:ascii="Arial" w:hAnsi="Arial" w:cs="Arial"/>
              </w:rPr>
              <w:t xml:space="preserve">.2990  </w:t>
            </w:r>
            <w:r w:rsidR="005409AB">
              <w:rPr>
                <w:rFonts w:ascii="Arial" w:hAnsi="Arial" w:cs="Arial"/>
              </w:rPr>
              <w:t xml:space="preserve">  </w:t>
            </w:r>
            <w:r w:rsidRPr="00B870C1">
              <w:rPr>
                <w:rFonts w:ascii="Arial" w:hAnsi="Arial" w:cs="Arial"/>
              </w:rPr>
              <w:t xml:space="preserve"> - - - med en veggtykkelse 0,5 mm eller mer</w:t>
            </w:r>
          </w:p>
        </w:tc>
      </w:tr>
    </w:tbl>
    <w:p w14:paraId="67722441" w14:textId="77777777" w:rsidR="007C6C2F" w:rsidRPr="00B870C1" w:rsidRDefault="007C6C2F"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5245"/>
        <w:gridCol w:w="5529"/>
      </w:tblGrid>
      <w:tr w:rsidR="00864D47" w:rsidRPr="00B870C1" w14:paraId="7FDBE62C" w14:textId="77777777">
        <w:tc>
          <w:tcPr>
            <w:tcW w:w="10774" w:type="dxa"/>
            <w:gridSpan w:val="2"/>
          </w:tcPr>
          <w:p w14:paraId="6EC24C27" w14:textId="77777777" w:rsidR="00E438A7" w:rsidRDefault="00E438A7" w:rsidP="00170365">
            <w:pPr>
              <w:rPr>
                <w:rFonts w:ascii="Arial" w:hAnsi="Arial" w:cs="Arial"/>
                <w:b/>
                <w:bCs/>
              </w:rPr>
            </w:pPr>
            <w:r w:rsidRPr="00B870C1">
              <w:rPr>
                <w:rFonts w:ascii="Arial" w:hAnsi="Arial" w:cs="Arial"/>
                <w:b/>
                <w:bCs/>
              </w:rPr>
              <w:t>73.18  Skruer, bolter, muttere, skinneskruer (franske treskruer), skruekroker, nagler, kiler, splitt</w:t>
            </w:r>
            <w:r w:rsidRPr="00B870C1">
              <w:rPr>
                <w:rFonts w:ascii="Arial" w:hAnsi="Arial" w:cs="Arial"/>
                <w:b/>
                <w:bCs/>
              </w:rPr>
              <w:softHyphen/>
            </w:r>
            <w:r w:rsidRPr="00B870C1">
              <w:rPr>
                <w:rFonts w:ascii="Arial" w:hAnsi="Arial" w:cs="Arial"/>
                <w:b/>
                <w:bCs/>
              </w:rPr>
              <w:br/>
              <w:t xml:space="preserve">           pinner, underlagsskiver (herunder spreng</w:t>
            </w:r>
            <w:r w:rsidRPr="00B870C1">
              <w:rPr>
                <w:rFonts w:ascii="Arial" w:hAnsi="Arial" w:cs="Arial"/>
                <w:b/>
                <w:bCs/>
              </w:rPr>
              <w:softHyphen/>
              <w:t>skiver) og liknende varer, av jern eller stål.</w:t>
            </w:r>
          </w:p>
          <w:p w14:paraId="1CF50C0C" w14:textId="36302CFC" w:rsidR="00E438A7" w:rsidRPr="00B870C1" w:rsidRDefault="00E438A7" w:rsidP="00170365">
            <w:pPr>
              <w:rPr>
                <w:rFonts w:ascii="Arial" w:hAnsi="Arial" w:cs="Arial"/>
                <w:b/>
                <w:bCs/>
                <w:sz w:val="32"/>
                <w:szCs w:val="32"/>
              </w:rPr>
            </w:pPr>
          </w:p>
        </w:tc>
      </w:tr>
      <w:tr w:rsidR="00800C93" w:rsidRPr="00B870C1" w14:paraId="6E33B958" w14:textId="77777777" w:rsidTr="00170365">
        <w:tc>
          <w:tcPr>
            <w:tcW w:w="5245" w:type="dxa"/>
          </w:tcPr>
          <w:p w14:paraId="43C545EA" w14:textId="4AEA8E4D" w:rsidR="00170365" w:rsidRPr="00B870C1" w:rsidRDefault="00170365" w:rsidP="00170365">
            <w:pPr>
              <w:rPr>
                <w:rFonts w:ascii="Arial" w:hAnsi="Arial" w:cs="Arial"/>
              </w:rPr>
            </w:pPr>
            <w:r w:rsidRPr="00B870C1">
              <w:rPr>
                <w:rFonts w:ascii="Arial" w:hAnsi="Arial" w:cs="Arial"/>
                <w:b/>
                <w:bCs/>
                <w:sz w:val="32"/>
                <w:szCs w:val="32"/>
              </w:rPr>
              <w:t>2026</w:t>
            </w:r>
          </w:p>
        </w:tc>
        <w:tc>
          <w:tcPr>
            <w:tcW w:w="5529" w:type="dxa"/>
          </w:tcPr>
          <w:p w14:paraId="021802E5" w14:textId="2361EAD4" w:rsidR="00170365" w:rsidRPr="00B870C1" w:rsidRDefault="00170365" w:rsidP="00170365">
            <w:pPr>
              <w:rPr>
                <w:rFonts w:ascii="Arial" w:hAnsi="Arial" w:cs="Arial"/>
              </w:rPr>
            </w:pPr>
            <w:r w:rsidRPr="00B870C1">
              <w:rPr>
                <w:rFonts w:ascii="Arial" w:hAnsi="Arial" w:cs="Arial"/>
                <w:b/>
                <w:bCs/>
                <w:sz w:val="32"/>
                <w:szCs w:val="32"/>
              </w:rPr>
              <w:t>2027</w:t>
            </w:r>
          </w:p>
        </w:tc>
      </w:tr>
      <w:tr w:rsidR="00800C93" w:rsidRPr="00B870C1" w14:paraId="1CC39243" w14:textId="77777777" w:rsidTr="00170365">
        <w:tc>
          <w:tcPr>
            <w:tcW w:w="5245" w:type="dxa"/>
          </w:tcPr>
          <w:p w14:paraId="04FF068B" w14:textId="2C2B31A5" w:rsidR="00170365" w:rsidRPr="00B870C1" w:rsidRDefault="00BB5645" w:rsidP="3E780698">
            <w:pPr>
              <w:rPr>
                <w:rFonts w:ascii="Arial" w:hAnsi="Arial" w:cs="Arial"/>
              </w:rPr>
            </w:pPr>
            <w:r w:rsidRPr="00B870C1">
              <w:rPr>
                <w:rFonts w:ascii="Arial" w:hAnsi="Arial" w:cs="Arial"/>
              </w:rPr>
              <w:t>.1200       - - andre treskruer</w:t>
            </w:r>
          </w:p>
        </w:tc>
        <w:tc>
          <w:tcPr>
            <w:tcW w:w="5529" w:type="dxa"/>
          </w:tcPr>
          <w:p w14:paraId="782608BD" w14:textId="77777777" w:rsidR="00170365" w:rsidRPr="00B870C1" w:rsidRDefault="00BB5645" w:rsidP="3E780698">
            <w:pPr>
              <w:rPr>
                <w:rFonts w:ascii="Arial" w:hAnsi="Arial" w:cs="Arial"/>
              </w:rPr>
            </w:pPr>
            <w:r w:rsidRPr="00B870C1">
              <w:rPr>
                <w:rFonts w:ascii="Arial" w:hAnsi="Arial" w:cs="Arial"/>
              </w:rPr>
              <w:t xml:space="preserve">               - - andre treskruer:</w:t>
            </w:r>
          </w:p>
          <w:p w14:paraId="358AA202" w14:textId="77777777" w:rsidR="00BB5645" w:rsidRPr="00B870C1" w:rsidRDefault="00626DE4" w:rsidP="3E780698">
            <w:pPr>
              <w:rPr>
                <w:rFonts w:ascii="Arial" w:hAnsi="Arial" w:cs="Arial"/>
              </w:rPr>
            </w:pPr>
            <w:r w:rsidRPr="00B870C1">
              <w:rPr>
                <w:rFonts w:ascii="Arial" w:hAnsi="Arial" w:cs="Arial"/>
              </w:rPr>
              <w:t>.1210      - - - av rustfritt stål</w:t>
            </w:r>
          </w:p>
          <w:p w14:paraId="46AAAD35" w14:textId="6448E7CF" w:rsidR="00626DE4" w:rsidRPr="00B870C1" w:rsidRDefault="00626DE4" w:rsidP="3E780698">
            <w:pPr>
              <w:rPr>
                <w:rFonts w:ascii="Arial" w:hAnsi="Arial" w:cs="Arial"/>
              </w:rPr>
            </w:pPr>
            <w:r w:rsidRPr="00B870C1">
              <w:rPr>
                <w:rFonts w:ascii="Arial" w:hAnsi="Arial" w:cs="Arial"/>
              </w:rPr>
              <w:t>.1290      - - - ellers</w:t>
            </w:r>
          </w:p>
        </w:tc>
      </w:tr>
      <w:tr w:rsidR="00800C93" w:rsidRPr="00B870C1" w14:paraId="0D079FD0" w14:textId="77777777" w:rsidTr="00170365">
        <w:tc>
          <w:tcPr>
            <w:tcW w:w="5245" w:type="dxa"/>
          </w:tcPr>
          <w:p w14:paraId="15CEDD2C" w14:textId="5E37C0AC" w:rsidR="00170365" w:rsidRPr="00B870C1" w:rsidRDefault="00412C88" w:rsidP="3E780698">
            <w:pPr>
              <w:rPr>
                <w:rFonts w:ascii="Arial" w:hAnsi="Arial" w:cs="Arial"/>
              </w:rPr>
            </w:pPr>
            <w:r w:rsidRPr="00B870C1">
              <w:rPr>
                <w:rFonts w:ascii="Arial" w:hAnsi="Arial" w:cs="Arial"/>
              </w:rPr>
              <w:t>.1400     - - selvgjengende skruer</w:t>
            </w:r>
          </w:p>
        </w:tc>
        <w:tc>
          <w:tcPr>
            <w:tcW w:w="5529" w:type="dxa"/>
          </w:tcPr>
          <w:p w14:paraId="5FA204BE" w14:textId="77777777" w:rsidR="00170365" w:rsidRPr="00B870C1" w:rsidRDefault="00412C88" w:rsidP="3E780698">
            <w:pPr>
              <w:rPr>
                <w:rFonts w:ascii="Arial" w:hAnsi="Arial" w:cs="Arial"/>
              </w:rPr>
            </w:pPr>
            <w:r w:rsidRPr="00B870C1">
              <w:rPr>
                <w:rFonts w:ascii="Arial" w:hAnsi="Arial" w:cs="Arial"/>
              </w:rPr>
              <w:t xml:space="preserve">               - - selvgjengende skruer:</w:t>
            </w:r>
          </w:p>
          <w:p w14:paraId="11A54CE9" w14:textId="77777777" w:rsidR="00412C88" w:rsidRPr="00B870C1" w:rsidRDefault="004813DD" w:rsidP="3E780698">
            <w:pPr>
              <w:rPr>
                <w:rFonts w:ascii="Arial" w:hAnsi="Arial" w:cs="Arial"/>
              </w:rPr>
            </w:pPr>
            <w:r w:rsidRPr="00B870C1">
              <w:rPr>
                <w:rFonts w:ascii="Arial" w:hAnsi="Arial" w:cs="Arial"/>
              </w:rPr>
              <w:t>.1410      - - - av rustfritt stål</w:t>
            </w:r>
          </w:p>
          <w:p w14:paraId="7FEE0787" w14:textId="397A4EC8" w:rsidR="004813DD" w:rsidRPr="00B870C1" w:rsidRDefault="004813DD" w:rsidP="3E780698">
            <w:pPr>
              <w:rPr>
                <w:rFonts w:ascii="Arial" w:hAnsi="Arial" w:cs="Arial"/>
              </w:rPr>
            </w:pPr>
            <w:r w:rsidRPr="00B870C1">
              <w:rPr>
                <w:rFonts w:ascii="Arial" w:hAnsi="Arial" w:cs="Arial"/>
              </w:rPr>
              <w:t xml:space="preserve">               - - </w:t>
            </w:r>
            <w:r w:rsidR="00BB46C6">
              <w:rPr>
                <w:rFonts w:ascii="Arial" w:hAnsi="Arial" w:cs="Arial"/>
              </w:rPr>
              <w:t xml:space="preserve">- </w:t>
            </w:r>
            <w:r w:rsidRPr="00B870C1">
              <w:rPr>
                <w:rFonts w:ascii="Arial" w:hAnsi="Arial" w:cs="Arial"/>
              </w:rPr>
              <w:t>andre:</w:t>
            </w:r>
          </w:p>
          <w:p w14:paraId="6D7796BF" w14:textId="71695979" w:rsidR="004813DD" w:rsidRPr="00B870C1" w:rsidRDefault="004813DD" w:rsidP="3E780698">
            <w:pPr>
              <w:rPr>
                <w:rFonts w:ascii="Arial" w:hAnsi="Arial" w:cs="Arial"/>
              </w:rPr>
            </w:pPr>
            <w:r w:rsidRPr="00B870C1">
              <w:rPr>
                <w:rFonts w:ascii="Arial" w:hAnsi="Arial" w:cs="Arial"/>
              </w:rPr>
              <w:t>.1491       - - -</w:t>
            </w:r>
            <w:r w:rsidR="00BB46C6">
              <w:rPr>
                <w:rFonts w:ascii="Arial" w:hAnsi="Arial" w:cs="Arial"/>
              </w:rPr>
              <w:t xml:space="preserve"> -</w:t>
            </w:r>
            <w:r w:rsidRPr="00B870C1">
              <w:rPr>
                <w:rFonts w:ascii="Arial" w:hAnsi="Arial" w:cs="Arial"/>
              </w:rPr>
              <w:t xml:space="preserve"> </w:t>
            </w:r>
            <w:r w:rsidR="00C87B1A" w:rsidRPr="00B870C1">
              <w:rPr>
                <w:rFonts w:ascii="Arial" w:hAnsi="Arial" w:cs="Arial"/>
              </w:rPr>
              <w:t>plateskruer</w:t>
            </w:r>
          </w:p>
          <w:p w14:paraId="3C07A9BE" w14:textId="4BD1E920" w:rsidR="004813DD" w:rsidRPr="00B870C1" w:rsidRDefault="004813DD" w:rsidP="3E780698">
            <w:pPr>
              <w:rPr>
                <w:rFonts w:ascii="Arial" w:hAnsi="Arial" w:cs="Arial"/>
              </w:rPr>
            </w:pPr>
            <w:r w:rsidRPr="00B870C1">
              <w:rPr>
                <w:rFonts w:ascii="Arial" w:hAnsi="Arial" w:cs="Arial"/>
              </w:rPr>
              <w:t xml:space="preserve">.1499       - - - </w:t>
            </w:r>
            <w:r w:rsidR="00BB46C6">
              <w:rPr>
                <w:rFonts w:ascii="Arial" w:hAnsi="Arial" w:cs="Arial"/>
              </w:rPr>
              <w:t xml:space="preserve">- </w:t>
            </w:r>
            <w:r w:rsidRPr="00B870C1">
              <w:rPr>
                <w:rFonts w:ascii="Arial" w:hAnsi="Arial" w:cs="Arial"/>
              </w:rPr>
              <w:t>andre</w:t>
            </w:r>
          </w:p>
        </w:tc>
      </w:tr>
      <w:tr w:rsidR="00800C93" w:rsidRPr="00B870C1" w14:paraId="636EE9D4" w14:textId="77777777" w:rsidTr="00170365">
        <w:tc>
          <w:tcPr>
            <w:tcW w:w="5245" w:type="dxa"/>
          </w:tcPr>
          <w:p w14:paraId="788AB478" w14:textId="63A3687B" w:rsidR="00170365" w:rsidRPr="00B870C1" w:rsidRDefault="00A21A36" w:rsidP="3E780698">
            <w:pPr>
              <w:rPr>
                <w:rFonts w:ascii="Arial" w:hAnsi="Arial" w:cs="Arial"/>
              </w:rPr>
            </w:pPr>
            <w:r w:rsidRPr="00B870C1">
              <w:rPr>
                <w:rFonts w:ascii="Arial" w:hAnsi="Arial" w:cs="Arial"/>
              </w:rPr>
              <w:t xml:space="preserve">.1500     - - andre skruer og bolter, også med </w:t>
            </w:r>
            <w:r w:rsidRPr="00B870C1">
              <w:rPr>
                <w:rFonts w:ascii="Arial" w:hAnsi="Arial" w:cs="Arial"/>
              </w:rPr>
              <w:br/>
              <w:t xml:space="preserve">                  tilhørende muttere eller underlagsskiver</w:t>
            </w:r>
          </w:p>
        </w:tc>
        <w:tc>
          <w:tcPr>
            <w:tcW w:w="5529" w:type="dxa"/>
          </w:tcPr>
          <w:p w14:paraId="27AA3727" w14:textId="77777777" w:rsidR="00170365" w:rsidRPr="00B870C1" w:rsidRDefault="00A21A36" w:rsidP="3E780698">
            <w:pPr>
              <w:rPr>
                <w:rFonts w:ascii="Arial" w:hAnsi="Arial" w:cs="Arial"/>
              </w:rPr>
            </w:pPr>
            <w:r w:rsidRPr="00B870C1">
              <w:rPr>
                <w:rFonts w:ascii="Arial" w:hAnsi="Arial" w:cs="Arial"/>
              </w:rPr>
              <w:t xml:space="preserve">                - - andre skruer og bolter, også med </w:t>
            </w:r>
            <w:r w:rsidRPr="00B870C1">
              <w:rPr>
                <w:rFonts w:ascii="Arial" w:hAnsi="Arial" w:cs="Arial"/>
              </w:rPr>
              <w:br/>
              <w:t xml:space="preserve">                  tilhørende muttere eller underlagsskiver:</w:t>
            </w:r>
          </w:p>
          <w:p w14:paraId="512036F7" w14:textId="1F2C7A64" w:rsidR="00A21A36" w:rsidRPr="00B870C1" w:rsidRDefault="001A6BB2" w:rsidP="3E780698">
            <w:pPr>
              <w:rPr>
                <w:rFonts w:ascii="Arial" w:hAnsi="Arial" w:cs="Arial"/>
              </w:rPr>
            </w:pPr>
            <w:r w:rsidRPr="00B870C1">
              <w:rPr>
                <w:rFonts w:ascii="Arial" w:hAnsi="Arial" w:cs="Arial"/>
              </w:rPr>
              <w:t xml:space="preserve">.1520      - - - for å feste </w:t>
            </w:r>
            <w:r w:rsidR="004E77B7" w:rsidRPr="00B870C1">
              <w:rPr>
                <w:rFonts w:ascii="Arial" w:hAnsi="Arial" w:cs="Arial"/>
              </w:rPr>
              <w:t>skinne</w:t>
            </w:r>
            <w:r w:rsidRPr="00B870C1">
              <w:rPr>
                <w:rFonts w:ascii="Arial" w:hAnsi="Arial" w:cs="Arial"/>
              </w:rPr>
              <w:t>materiell</w:t>
            </w:r>
          </w:p>
          <w:p w14:paraId="4CE3B098" w14:textId="77777777" w:rsidR="001A6BB2" w:rsidRPr="00B870C1" w:rsidRDefault="001A6BB2" w:rsidP="3E780698">
            <w:pPr>
              <w:rPr>
                <w:rFonts w:ascii="Arial" w:hAnsi="Arial" w:cs="Arial"/>
              </w:rPr>
            </w:pPr>
            <w:r w:rsidRPr="00B870C1">
              <w:rPr>
                <w:rFonts w:ascii="Arial" w:hAnsi="Arial" w:cs="Arial"/>
              </w:rPr>
              <w:t xml:space="preserve">               - - - andre:</w:t>
            </w:r>
          </w:p>
          <w:p w14:paraId="759EE598" w14:textId="77777777" w:rsidR="001A6BB2" w:rsidRPr="00B870C1" w:rsidRDefault="001A6BB2" w:rsidP="3E780698">
            <w:pPr>
              <w:rPr>
                <w:rFonts w:ascii="Arial" w:hAnsi="Arial" w:cs="Arial"/>
              </w:rPr>
            </w:pPr>
            <w:r w:rsidRPr="00B870C1">
              <w:rPr>
                <w:rFonts w:ascii="Arial" w:hAnsi="Arial" w:cs="Arial"/>
              </w:rPr>
              <w:t xml:space="preserve">               - - - - uten hode:</w:t>
            </w:r>
          </w:p>
          <w:p w14:paraId="7BC4B5E3" w14:textId="77777777" w:rsidR="001A6BB2" w:rsidRPr="00B870C1" w:rsidRDefault="001A6BB2" w:rsidP="3E780698">
            <w:pPr>
              <w:rPr>
                <w:rFonts w:ascii="Arial" w:hAnsi="Arial" w:cs="Arial"/>
              </w:rPr>
            </w:pPr>
            <w:r w:rsidRPr="00B870C1">
              <w:rPr>
                <w:rFonts w:ascii="Arial" w:hAnsi="Arial" w:cs="Arial"/>
              </w:rPr>
              <w:t>.1535      - - - - - av rustfritt stål</w:t>
            </w:r>
          </w:p>
          <w:p w14:paraId="6C71DA12" w14:textId="7D991537" w:rsidR="001A6BB2" w:rsidRPr="00B870C1" w:rsidRDefault="009B2E60" w:rsidP="3E780698">
            <w:pPr>
              <w:rPr>
                <w:rFonts w:ascii="Arial" w:hAnsi="Arial" w:cs="Arial"/>
              </w:rPr>
            </w:pPr>
            <w:r w:rsidRPr="00B870C1">
              <w:rPr>
                <w:rFonts w:ascii="Arial" w:hAnsi="Arial" w:cs="Arial"/>
              </w:rPr>
              <w:t xml:space="preserve">               - - - - </w:t>
            </w:r>
            <w:r w:rsidR="00801D35">
              <w:rPr>
                <w:rFonts w:ascii="Arial" w:hAnsi="Arial" w:cs="Arial"/>
              </w:rPr>
              <w:t>-</w:t>
            </w:r>
            <w:r w:rsidR="00051F03">
              <w:rPr>
                <w:rFonts w:ascii="Arial" w:hAnsi="Arial" w:cs="Arial"/>
              </w:rPr>
              <w:t xml:space="preserve"> </w:t>
            </w:r>
            <w:r w:rsidRPr="00B870C1">
              <w:rPr>
                <w:rFonts w:ascii="Arial" w:hAnsi="Arial" w:cs="Arial"/>
              </w:rPr>
              <w:t>andre:</w:t>
            </w:r>
          </w:p>
          <w:p w14:paraId="74510825" w14:textId="62A402FF" w:rsidR="009B2E60" w:rsidRPr="00B870C1" w:rsidRDefault="009B2E60" w:rsidP="3E780698">
            <w:pPr>
              <w:rPr>
                <w:rFonts w:ascii="Arial" w:hAnsi="Arial" w:cs="Arial"/>
              </w:rPr>
            </w:pPr>
            <w:r w:rsidRPr="00B870C1">
              <w:rPr>
                <w:rFonts w:ascii="Arial" w:hAnsi="Arial" w:cs="Arial"/>
              </w:rPr>
              <w:lastRenderedPageBreak/>
              <w:t xml:space="preserve">.1542      - - - - - </w:t>
            </w:r>
            <w:r w:rsidR="00051F03">
              <w:rPr>
                <w:rFonts w:ascii="Arial" w:hAnsi="Arial" w:cs="Arial"/>
              </w:rPr>
              <w:t xml:space="preserve">- </w:t>
            </w:r>
            <w:r w:rsidRPr="00B870C1">
              <w:rPr>
                <w:rFonts w:ascii="Arial" w:hAnsi="Arial" w:cs="Arial"/>
              </w:rPr>
              <w:t xml:space="preserve">med strekkfasthet </w:t>
            </w:r>
            <w:r w:rsidR="00166D41" w:rsidRPr="00B870C1">
              <w:rPr>
                <w:rFonts w:ascii="Arial" w:hAnsi="Arial" w:cs="Arial"/>
              </w:rPr>
              <w:t>under</w:t>
            </w:r>
            <w:r w:rsidRPr="00B870C1">
              <w:rPr>
                <w:rFonts w:ascii="Arial" w:hAnsi="Arial" w:cs="Arial"/>
              </w:rPr>
              <w:t xml:space="preserve"> 800 MPa</w:t>
            </w:r>
          </w:p>
          <w:p w14:paraId="13AF80B0" w14:textId="198A6221" w:rsidR="009B2E60" w:rsidRPr="00B870C1" w:rsidRDefault="009B2E60" w:rsidP="3E780698">
            <w:pPr>
              <w:rPr>
                <w:rFonts w:ascii="Arial" w:hAnsi="Arial" w:cs="Arial"/>
              </w:rPr>
            </w:pPr>
            <w:r w:rsidRPr="00B870C1">
              <w:rPr>
                <w:rFonts w:ascii="Arial" w:hAnsi="Arial" w:cs="Arial"/>
              </w:rPr>
              <w:t xml:space="preserve">.1548      - - - - - </w:t>
            </w:r>
            <w:r w:rsidR="00051F03">
              <w:rPr>
                <w:rFonts w:ascii="Arial" w:hAnsi="Arial" w:cs="Arial"/>
              </w:rPr>
              <w:t xml:space="preserve">- </w:t>
            </w:r>
            <w:r w:rsidRPr="00B870C1">
              <w:rPr>
                <w:rFonts w:ascii="Arial" w:hAnsi="Arial" w:cs="Arial"/>
              </w:rPr>
              <w:t xml:space="preserve">med strekkfasthet </w:t>
            </w:r>
            <w:r w:rsidR="00721842" w:rsidRPr="00B870C1">
              <w:rPr>
                <w:rFonts w:ascii="Arial" w:hAnsi="Arial" w:cs="Arial"/>
              </w:rPr>
              <w:t xml:space="preserve">minst </w:t>
            </w:r>
            <w:r w:rsidRPr="00B870C1">
              <w:rPr>
                <w:rFonts w:ascii="Arial" w:hAnsi="Arial" w:cs="Arial"/>
              </w:rPr>
              <w:t xml:space="preserve">800 MPa </w:t>
            </w:r>
            <w:r w:rsidR="006118A3" w:rsidRPr="00B870C1">
              <w:rPr>
                <w:rFonts w:ascii="Arial" w:hAnsi="Arial" w:cs="Arial"/>
              </w:rPr>
              <w:t xml:space="preserve">                  </w:t>
            </w:r>
          </w:p>
          <w:p w14:paraId="28843E1C" w14:textId="77777777" w:rsidR="006118A3" w:rsidRPr="00B870C1" w:rsidRDefault="006118A3" w:rsidP="3E780698">
            <w:pPr>
              <w:rPr>
                <w:rFonts w:ascii="Arial" w:hAnsi="Arial" w:cs="Arial"/>
              </w:rPr>
            </w:pPr>
            <w:r w:rsidRPr="00B870C1">
              <w:rPr>
                <w:rFonts w:ascii="Arial" w:hAnsi="Arial" w:cs="Arial"/>
              </w:rPr>
              <w:t xml:space="preserve">               - - - - med hode:</w:t>
            </w:r>
          </w:p>
          <w:p w14:paraId="111792AF" w14:textId="77777777" w:rsidR="006118A3" w:rsidRPr="00B870C1" w:rsidRDefault="006118A3" w:rsidP="3E780698">
            <w:pPr>
              <w:rPr>
                <w:rFonts w:ascii="Arial" w:hAnsi="Arial" w:cs="Arial"/>
              </w:rPr>
            </w:pPr>
            <w:r w:rsidRPr="00B870C1">
              <w:rPr>
                <w:rFonts w:ascii="Arial" w:hAnsi="Arial" w:cs="Arial"/>
              </w:rPr>
              <w:t xml:space="preserve">               - - - - - med spor eller kryss:</w:t>
            </w:r>
          </w:p>
          <w:p w14:paraId="6ED89C40" w14:textId="77777777" w:rsidR="006118A3" w:rsidRPr="00B870C1" w:rsidRDefault="008E0C40" w:rsidP="3E780698">
            <w:pPr>
              <w:rPr>
                <w:rFonts w:ascii="Arial" w:hAnsi="Arial" w:cs="Arial"/>
              </w:rPr>
            </w:pPr>
            <w:r w:rsidRPr="00B870C1">
              <w:rPr>
                <w:rFonts w:ascii="Arial" w:hAnsi="Arial" w:cs="Arial"/>
              </w:rPr>
              <w:t>.1552      - - - - - - av rustfritt stål</w:t>
            </w:r>
          </w:p>
          <w:p w14:paraId="7C934BF5" w14:textId="77777777" w:rsidR="008E0C40" w:rsidRPr="00B870C1" w:rsidRDefault="008E0C40" w:rsidP="3E780698">
            <w:pPr>
              <w:rPr>
                <w:rFonts w:ascii="Arial" w:hAnsi="Arial" w:cs="Arial"/>
              </w:rPr>
            </w:pPr>
            <w:r w:rsidRPr="00B870C1">
              <w:rPr>
                <w:rFonts w:ascii="Arial" w:hAnsi="Arial" w:cs="Arial"/>
              </w:rPr>
              <w:t>.1558      - - - - - - ellers</w:t>
            </w:r>
          </w:p>
          <w:p w14:paraId="1CFBBC20" w14:textId="77777777" w:rsidR="008E0C40" w:rsidRPr="00B870C1" w:rsidRDefault="008E0C40" w:rsidP="3E780698">
            <w:pPr>
              <w:rPr>
                <w:rFonts w:ascii="Arial" w:hAnsi="Arial" w:cs="Arial"/>
              </w:rPr>
            </w:pPr>
            <w:r w:rsidRPr="00B870C1">
              <w:rPr>
                <w:rFonts w:ascii="Arial" w:hAnsi="Arial" w:cs="Arial"/>
              </w:rPr>
              <w:t xml:space="preserve">               - - - - - med innvendig sekskantet hode:</w:t>
            </w:r>
          </w:p>
          <w:p w14:paraId="68C1057B" w14:textId="77777777" w:rsidR="008E0C40" w:rsidRPr="00B870C1" w:rsidRDefault="008E0C40" w:rsidP="3E780698">
            <w:pPr>
              <w:rPr>
                <w:rFonts w:ascii="Arial" w:hAnsi="Arial" w:cs="Arial"/>
              </w:rPr>
            </w:pPr>
            <w:r w:rsidRPr="00B870C1">
              <w:rPr>
                <w:rFonts w:ascii="Arial" w:hAnsi="Arial" w:cs="Arial"/>
              </w:rPr>
              <w:t>.1562      - - - - - - av rustfritt stål</w:t>
            </w:r>
          </w:p>
          <w:p w14:paraId="0A70F145" w14:textId="77777777" w:rsidR="008E0C40" w:rsidRPr="00B870C1" w:rsidRDefault="008E0C40" w:rsidP="3E780698">
            <w:pPr>
              <w:rPr>
                <w:rFonts w:ascii="Arial" w:hAnsi="Arial" w:cs="Arial"/>
              </w:rPr>
            </w:pPr>
            <w:r w:rsidRPr="00B870C1">
              <w:rPr>
                <w:rFonts w:ascii="Arial" w:hAnsi="Arial" w:cs="Arial"/>
              </w:rPr>
              <w:t>.1568      - - - - - - ellers</w:t>
            </w:r>
          </w:p>
          <w:p w14:paraId="148DB991" w14:textId="77777777" w:rsidR="008E0C40" w:rsidRPr="00B870C1" w:rsidRDefault="008E0C40" w:rsidP="3E780698">
            <w:pPr>
              <w:rPr>
                <w:rFonts w:ascii="Arial" w:hAnsi="Arial" w:cs="Arial"/>
              </w:rPr>
            </w:pPr>
            <w:r w:rsidRPr="00B870C1">
              <w:rPr>
                <w:rFonts w:ascii="Arial" w:hAnsi="Arial" w:cs="Arial"/>
              </w:rPr>
              <w:t xml:space="preserve">               - - - - - </w:t>
            </w:r>
            <w:r w:rsidR="00716850" w:rsidRPr="00B870C1">
              <w:rPr>
                <w:rFonts w:ascii="Arial" w:hAnsi="Arial" w:cs="Arial"/>
              </w:rPr>
              <w:t>med sekskantet hode:</w:t>
            </w:r>
          </w:p>
          <w:p w14:paraId="38521D65" w14:textId="77777777" w:rsidR="00716850" w:rsidRPr="00B870C1" w:rsidRDefault="00716850" w:rsidP="3E780698">
            <w:pPr>
              <w:rPr>
                <w:rFonts w:ascii="Arial" w:hAnsi="Arial" w:cs="Arial"/>
              </w:rPr>
            </w:pPr>
            <w:r w:rsidRPr="00B870C1">
              <w:rPr>
                <w:rFonts w:ascii="Arial" w:hAnsi="Arial" w:cs="Arial"/>
              </w:rPr>
              <w:t>.1575      - - - - - - av rustfritt stål</w:t>
            </w:r>
          </w:p>
          <w:p w14:paraId="150334A8" w14:textId="7779B779" w:rsidR="00716850" w:rsidRPr="00B870C1" w:rsidRDefault="00716850" w:rsidP="3E780698">
            <w:pPr>
              <w:rPr>
                <w:rFonts w:ascii="Arial" w:hAnsi="Arial" w:cs="Arial"/>
              </w:rPr>
            </w:pPr>
            <w:r w:rsidRPr="00B870C1">
              <w:rPr>
                <w:rFonts w:ascii="Arial" w:hAnsi="Arial" w:cs="Arial"/>
              </w:rPr>
              <w:t xml:space="preserve">               - - - - - </w:t>
            </w:r>
            <w:r w:rsidR="00FB04EC" w:rsidRPr="00B870C1">
              <w:rPr>
                <w:rFonts w:ascii="Arial" w:hAnsi="Arial" w:cs="Arial"/>
              </w:rPr>
              <w:t xml:space="preserve">- </w:t>
            </w:r>
            <w:r w:rsidRPr="00B870C1">
              <w:rPr>
                <w:rFonts w:ascii="Arial" w:hAnsi="Arial" w:cs="Arial"/>
              </w:rPr>
              <w:t>andre:</w:t>
            </w:r>
          </w:p>
          <w:p w14:paraId="76E11764" w14:textId="353BA73D" w:rsidR="00716850" w:rsidRPr="00B870C1" w:rsidRDefault="00FB04EC" w:rsidP="3E780698">
            <w:pPr>
              <w:rPr>
                <w:rFonts w:ascii="Arial" w:hAnsi="Arial" w:cs="Arial"/>
              </w:rPr>
            </w:pPr>
            <w:r w:rsidRPr="00B870C1">
              <w:rPr>
                <w:rFonts w:ascii="Arial" w:hAnsi="Arial" w:cs="Arial"/>
              </w:rPr>
              <w:t xml:space="preserve">.1582      - - - - - - - med strekkfasthet </w:t>
            </w:r>
            <w:r w:rsidR="009C5015" w:rsidRPr="00B870C1">
              <w:rPr>
                <w:rFonts w:ascii="Arial" w:hAnsi="Arial" w:cs="Arial"/>
              </w:rPr>
              <w:t>under</w:t>
            </w:r>
            <w:r w:rsidRPr="00B870C1">
              <w:rPr>
                <w:rFonts w:ascii="Arial" w:hAnsi="Arial" w:cs="Arial"/>
              </w:rPr>
              <w:t xml:space="preserve"> 800 MPa</w:t>
            </w:r>
          </w:p>
          <w:p w14:paraId="7C3A4B7D" w14:textId="3D11FD8D" w:rsidR="007B4D04" w:rsidRPr="00B870C1" w:rsidRDefault="007B4D04" w:rsidP="009C5015">
            <w:pPr>
              <w:rPr>
                <w:rFonts w:ascii="Arial" w:hAnsi="Arial" w:cs="Arial"/>
              </w:rPr>
            </w:pPr>
            <w:r w:rsidRPr="00B870C1">
              <w:rPr>
                <w:rFonts w:ascii="Arial" w:hAnsi="Arial" w:cs="Arial"/>
              </w:rPr>
              <w:t>.1588     - - - - - - - med strekkfasthet</w:t>
            </w:r>
            <w:r w:rsidR="009C5015" w:rsidRPr="00B870C1">
              <w:rPr>
                <w:rFonts w:ascii="Arial" w:hAnsi="Arial" w:cs="Arial"/>
              </w:rPr>
              <w:t xml:space="preserve"> minst</w:t>
            </w:r>
            <w:r w:rsidRPr="00B870C1">
              <w:rPr>
                <w:rFonts w:ascii="Arial" w:hAnsi="Arial" w:cs="Arial"/>
              </w:rPr>
              <w:t xml:space="preserve"> 800 MPa </w:t>
            </w:r>
            <w:r w:rsidRPr="00B870C1">
              <w:rPr>
                <w:rFonts w:ascii="Arial" w:hAnsi="Arial" w:cs="Arial"/>
              </w:rPr>
              <w:br/>
            </w:r>
            <w:r w:rsidR="001B37DC" w:rsidRPr="00B870C1">
              <w:rPr>
                <w:rFonts w:ascii="Arial" w:hAnsi="Arial" w:cs="Arial"/>
              </w:rPr>
              <w:t>.</w:t>
            </w:r>
            <w:r w:rsidR="00236C69" w:rsidRPr="00B870C1">
              <w:rPr>
                <w:rFonts w:ascii="Arial" w:hAnsi="Arial" w:cs="Arial"/>
              </w:rPr>
              <w:t>1595     - - - - - ellers</w:t>
            </w:r>
          </w:p>
        </w:tc>
      </w:tr>
      <w:tr w:rsidR="00800C93" w:rsidRPr="00B870C1" w14:paraId="720A0523" w14:textId="77777777" w:rsidTr="00170365">
        <w:tc>
          <w:tcPr>
            <w:tcW w:w="5245" w:type="dxa"/>
          </w:tcPr>
          <w:p w14:paraId="310D47C1" w14:textId="4819EB51" w:rsidR="00170365" w:rsidRPr="00B870C1" w:rsidRDefault="00236C69" w:rsidP="3E780698">
            <w:pPr>
              <w:rPr>
                <w:rFonts w:ascii="Arial" w:hAnsi="Arial" w:cs="Arial"/>
              </w:rPr>
            </w:pPr>
            <w:r w:rsidRPr="00B870C1">
              <w:rPr>
                <w:rFonts w:ascii="Arial" w:hAnsi="Arial" w:cs="Arial"/>
              </w:rPr>
              <w:lastRenderedPageBreak/>
              <w:t>.1600      - - muttere</w:t>
            </w:r>
          </w:p>
        </w:tc>
        <w:tc>
          <w:tcPr>
            <w:tcW w:w="5529" w:type="dxa"/>
          </w:tcPr>
          <w:p w14:paraId="213422AF" w14:textId="77777777" w:rsidR="00170365" w:rsidRPr="00B870C1" w:rsidRDefault="00236C69" w:rsidP="3E780698">
            <w:pPr>
              <w:rPr>
                <w:rFonts w:ascii="Arial" w:hAnsi="Arial" w:cs="Arial"/>
              </w:rPr>
            </w:pPr>
            <w:r w:rsidRPr="00B870C1">
              <w:rPr>
                <w:rFonts w:ascii="Arial" w:hAnsi="Arial" w:cs="Arial"/>
              </w:rPr>
              <w:t xml:space="preserve">               - - muttere:</w:t>
            </w:r>
          </w:p>
          <w:p w14:paraId="21764794" w14:textId="77777777" w:rsidR="00236C69" w:rsidRPr="00B870C1" w:rsidRDefault="00236C69" w:rsidP="3E780698">
            <w:pPr>
              <w:rPr>
                <w:rFonts w:ascii="Arial" w:hAnsi="Arial" w:cs="Arial"/>
              </w:rPr>
            </w:pPr>
            <w:r w:rsidRPr="00B870C1">
              <w:rPr>
                <w:rFonts w:ascii="Arial" w:hAnsi="Arial" w:cs="Arial"/>
              </w:rPr>
              <w:t xml:space="preserve">               - - - av rustfritt stål:</w:t>
            </w:r>
          </w:p>
          <w:p w14:paraId="00BF9C5A" w14:textId="77777777" w:rsidR="00182BE5" w:rsidRPr="00B870C1" w:rsidRDefault="00182BE5" w:rsidP="3E780698">
            <w:pPr>
              <w:rPr>
                <w:rFonts w:ascii="Arial" w:hAnsi="Arial" w:cs="Arial"/>
              </w:rPr>
            </w:pPr>
            <w:r w:rsidRPr="00B870C1">
              <w:rPr>
                <w:rFonts w:ascii="Arial" w:hAnsi="Arial" w:cs="Arial"/>
              </w:rPr>
              <w:t>.1631      - - - - blindnaglemuttere</w:t>
            </w:r>
          </w:p>
          <w:p w14:paraId="76138CB2" w14:textId="77777777" w:rsidR="00182BE5" w:rsidRPr="00B870C1" w:rsidRDefault="00182BE5" w:rsidP="3E780698">
            <w:pPr>
              <w:rPr>
                <w:rFonts w:ascii="Arial" w:hAnsi="Arial" w:cs="Arial"/>
              </w:rPr>
            </w:pPr>
            <w:r w:rsidRPr="00B870C1">
              <w:rPr>
                <w:rFonts w:ascii="Arial" w:hAnsi="Arial" w:cs="Arial"/>
              </w:rPr>
              <w:t>.1639      - - - - andre</w:t>
            </w:r>
          </w:p>
          <w:p w14:paraId="3F6884A9" w14:textId="77777777" w:rsidR="00182BE5" w:rsidRPr="00B870C1" w:rsidRDefault="00182BE5" w:rsidP="3E780698">
            <w:pPr>
              <w:rPr>
                <w:rFonts w:ascii="Arial" w:hAnsi="Arial" w:cs="Arial"/>
              </w:rPr>
            </w:pPr>
            <w:r w:rsidRPr="00B870C1">
              <w:rPr>
                <w:rFonts w:ascii="Arial" w:hAnsi="Arial" w:cs="Arial"/>
              </w:rPr>
              <w:t xml:space="preserve">               - - - ellers:</w:t>
            </w:r>
          </w:p>
          <w:p w14:paraId="40C55CBC" w14:textId="77777777" w:rsidR="00182BE5" w:rsidRPr="00B870C1" w:rsidRDefault="007211BA" w:rsidP="3E780698">
            <w:pPr>
              <w:rPr>
                <w:rFonts w:ascii="Arial" w:hAnsi="Arial" w:cs="Arial"/>
              </w:rPr>
            </w:pPr>
            <w:r w:rsidRPr="00B870C1">
              <w:rPr>
                <w:rFonts w:ascii="Arial" w:hAnsi="Arial" w:cs="Arial"/>
              </w:rPr>
              <w:t>.1640     - - - - blindnaglemuttere</w:t>
            </w:r>
          </w:p>
          <w:p w14:paraId="4DC69574" w14:textId="77777777" w:rsidR="007211BA" w:rsidRPr="00B870C1" w:rsidRDefault="007211BA" w:rsidP="3E780698">
            <w:pPr>
              <w:rPr>
                <w:rFonts w:ascii="Arial" w:hAnsi="Arial" w:cs="Arial"/>
              </w:rPr>
            </w:pPr>
            <w:r w:rsidRPr="00B870C1">
              <w:rPr>
                <w:rFonts w:ascii="Arial" w:hAnsi="Arial" w:cs="Arial"/>
              </w:rPr>
              <w:t>.1660     - - - - selvlåsende muttere</w:t>
            </w:r>
          </w:p>
          <w:p w14:paraId="694175CC" w14:textId="77777777" w:rsidR="007211BA" w:rsidRPr="00B870C1" w:rsidRDefault="007211BA" w:rsidP="3E780698">
            <w:pPr>
              <w:rPr>
                <w:rFonts w:ascii="Arial" w:hAnsi="Arial" w:cs="Arial"/>
              </w:rPr>
            </w:pPr>
            <w:r w:rsidRPr="00B870C1">
              <w:rPr>
                <w:rFonts w:ascii="Arial" w:hAnsi="Arial" w:cs="Arial"/>
              </w:rPr>
              <w:t xml:space="preserve">              - - - - andre:</w:t>
            </w:r>
          </w:p>
          <w:p w14:paraId="0503AB80" w14:textId="77777777" w:rsidR="007211BA" w:rsidRPr="00B870C1" w:rsidRDefault="00E1552D" w:rsidP="3E780698">
            <w:pPr>
              <w:rPr>
                <w:rFonts w:ascii="Arial" w:hAnsi="Arial" w:cs="Arial"/>
              </w:rPr>
            </w:pPr>
            <w:r w:rsidRPr="00B870C1">
              <w:rPr>
                <w:rFonts w:ascii="Arial" w:hAnsi="Arial" w:cs="Arial"/>
              </w:rPr>
              <w:t>.1692     - - - - - med indre diameter høyst 12 mm</w:t>
            </w:r>
          </w:p>
          <w:p w14:paraId="65867381" w14:textId="1F262403" w:rsidR="00E1552D" w:rsidRPr="00B870C1" w:rsidRDefault="00E1552D" w:rsidP="3E780698">
            <w:pPr>
              <w:rPr>
                <w:rFonts w:ascii="Arial" w:hAnsi="Arial" w:cs="Arial"/>
              </w:rPr>
            </w:pPr>
            <w:r w:rsidRPr="00B870C1">
              <w:rPr>
                <w:rFonts w:ascii="Arial" w:hAnsi="Arial" w:cs="Arial"/>
              </w:rPr>
              <w:t>.1699     - - - - - med indre diameter over 12 mm</w:t>
            </w:r>
          </w:p>
        </w:tc>
      </w:tr>
    </w:tbl>
    <w:p w14:paraId="52D93FC9" w14:textId="77777777" w:rsidR="00170365" w:rsidRPr="00B870C1" w:rsidRDefault="00170365"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5245"/>
        <w:gridCol w:w="5529"/>
      </w:tblGrid>
      <w:tr w:rsidR="00864D47" w:rsidRPr="00B870C1" w14:paraId="4A6F5F52" w14:textId="77777777">
        <w:tc>
          <w:tcPr>
            <w:tcW w:w="10774" w:type="dxa"/>
            <w:gridSpan w:val="2"/>
          </w:tcPr>
          <w:p w14:paraId="4DCCB3AC" w14:textId="77777777" w:rsidR="00E438A7" w:rsidRDefault="00E438A7" w:rsidP="00786158">
            <w:pPr>
              <w:rPr>
                <w:rFonts w:ascii="Arial" w:hAnsi="Arial" w:cs="Arial"/>
                <w:b/>
                <w:bCs/>
              </w:rPr>
            </w:pPr>
            <w:r w:rsidRPr="00B870C1">
              <w:rPr>
                <w:rFonts w:ascii="Arial" w:hAnsi="Arial" w:cs="Arial"/>
                <w:b/>
                <w:bCs/>
              </w:rPr>
              <w:t>73.26  Andre varer av jern eller stål.</w:t>
            </w:r>
          </w:p>
          <w:p w14:paraId="227A572F" w14:textId="34F093A1" w:rsidR="00E438A7" w:rsidRPr="00B870C1" w:rsidRDefault="00E438A7" w:rsidP="00786158">
            <w:pPr>
              <w:rPr>
                <w:rFonts w:ascii="Arial" w:hAnsi="Arial" w:cs="Arial"/>
                <w:b/>
                <w:bCs/>
                <w:sz w:val="32"/>
                <w:szCs w:val="32"/>
              </w:rPr>
            </w:pPr>
          </w:p>
        </w:tc>
      </w:tr>
      <w:tr w:rsidR="00800C93" w:rsidRPr="00B870C1" w14:paraId="737FA9B2" w14:textId="77777777" w:rsidTr="00D92E43">
        <w:tc>
          <w:tcPr>
            <w:tcW w:w="5245" w:type="dxa"/>
          </w:tcPr>
          <w:p w14:paraId="1F7D3677" w14:textId="15518213" w:rsidR="00786158" w:rsidRPr="00B870C1" w:rsidRDefault="00786158" w:rsidP="00786158">
            <w:pPr>
              <w:rPr>
                <w:rFonts w:ascii="Arial" w:hAnsi="Arial" w:cs="Arial"/>
              </w:rPr>
            </w:pPr>
            <w:r w:rsidRPr="00B870C1">
              <w:rPr>
                <w:rFonts w:ascii="Arial" w:hAnsi="Arial" w:cs="Arial"/>
                <w:b/>
                <w:bCs/>
                <w:sz w:val="32"/>
                <w:szCs w:val="32"/>
              </w:rPr>
              <w:t>2026</w:t>
            </w:r>
          </w:p>
        </w:tc>
        <w:tc>
          <w:tcPr>
            <w:tcW w:w="5529" w:type="dxa"/>
          </w:tcPr>
          <w:p w14:paraId="219F334C" w14:textId="72F7C793" w:rsidR="00786158" w:rsidRPr="00B870C1" w:rsidRDefault="00786158" w:rsidP="00786158">
            <w:pPr>
              <w:rPr>
                <w:rFonts w:ascii="Arial" w:hAnsi="Arial" w:cs="Arial"/>
              </w:rPr>
            </w:pPr>
            <w:r w:rsidRPr="00B870C1">
              <w:rPr>
                <w:rFonts w:ascii="Arial" w:hAnsi="Arial" w:cs="Arial"/>
                <w:b/>
                <w:bCs/>
                <w:sz w:val="32"/>
                <w:szCs w:val="32"/>
              </w:rPr>
              <w:t>2027</w:t>
            </w:r>
          </w:p>
        </w:tc>
      </w:tr>
      <w:tr w:rsidR="00800C93" w:rsidRPr="00B870C1" w14:paraId="595A87B4" w14:textId="77777777" w:rsidTr="00D92E43">
        <w:tc>
          <w:tcPr>
            <w:tcW w:w="5245" w:type="dxa"/>
          </w:tcPr>
          <w:p w14:paraId="138808BF" w14:textId="4C1ACBC0" w:rsidR="00786158" w:rsidRPr="00B870C1" w:rsidRDefault="009C05FB" w:rsidP="3E780698">
            <w:pPr>
              <w:rPr>
                <w:rFonts w:ascii="Arial" w:hAnsi="Arial" w:cs="Arial"/>
              </w:rPr>
            </w:pPr>
            <w:r w:rsidRPr="00B870C1">
              <w:rPr>
                <w:rFonts w:ascii="Arial" w:hAnsi="Arial" w:cs="Arial"/>
              </w:rPr>
              <w:t>.1900    - - andre</w:t>
            </w:r>
          </w:p>
        </w:tc>
        <w:tc>
          <w:tcPr>
            <w:tcW w:w="5529" w:type="dxa"/>
          </w:tcPr>
          <w:p w14:paraId="7A5B813E" w14:textId="5B841837" w:rsidR="00786158" w:rsidRPr="00B870C1" w:rsidRDefault="009C05FB" w:rsidP="3E780698">
            <w:pPr>
              <w:rPr>
                <w:rFonts w:ascii="Arial" w:hAnsi="Arial" w:cs="Arial"/>
              </w:rPr>
            </w:pPr>
            <w:r w:rsidRPr="00B870C1">
              <w:rPr>
                <w:rFonts w:ascii="Arial" w:hAnsi="Arial" w:cs="Arial"/>
              </w:rPr>
              <w:t xml:space="preserve">           - - andre:</w:t>
            </w:r>
          </w:p>
          <w:p w14:paraId="019F8B5A" w14:textId="46A0AD4A" w:rsidR="009C05FB" w:rsidRPr="00B870C1" w:rsidRDefault="009C05FB" w:rsidP="3E780698">
            <w:pPr>
              <w:rPr>
                <w:rFonts w:ascii="Arial" w:hAnsi="Arial" w:cs="Arial"/>
              </w:rPr>
            </w:pPr>
            <w:r w:rsidRPr="00B870C1">
              <w:rPr>
                <w:rFonts w:ascii="Arial" w:hAnsi="Arial" w:cs="Arial"/>
              </w:rPr>
              <w:t>.191</w:t>
            </w:r>
            <w:r w:rsidR="002B04C6" w:rsidRPr="00B870C1">
              <w:rPr>
                <w:rFonts w:ascii="Arial" w:hAnsi="Arial" w:cs="Arial"/>
              </w:rPr>
              <w:t>0</w:t>
            </w:r>
            <w:r w:rsidRPr="00B870C1">
              <w:rPr>
                <w:rFonts w:ascii="Arial" w:hAnsi="Arial" w:cs="Arial"/>
              </w:rPr>
              <w:t xml:space="preserve">  - - - </w:t>
            </w:r>
            <w:r w:rsidR="001845B2" w:rsidRPr="00B870C1">
              <w:rPr>
                <w:rFonts w:ascii="Arial" w:hAnsi="Arial" w:cs="Arial"/>
              </w:rPr>
              <w:t>støpt i åpen form</w:t>
            </w:r>
          </w:p>
          <w:p w14:paraId="64C44A12" w14:textId="25BEB67C" w:rsidR="009C05FB" w:rsidRPr="00B870C1" w:rsidRDefault="009C05FB" w:rsidP="3E780698">
            <w:pPr>
              <w:rPr>
                <w:rFonts w:ascii="Arial" w:hAnsi="Arial" w:cs="Arial"/>
              </w:rPr>
            </w:pPr>
            <w:r w:rsidRPr="00B870C1">
              <w:rPr>
                <w:rFonts w:ascii="Arial" w:hAnsi="Arial" w:cs="Arial"/>
              </w:rPr>
              <w:t>.1990  - - - ellers</w:t>
            </w:r>
          </w:p>
        </w:tc>
      </w:tr>
      <w:tr w:rsidR="00800C93" w:rsidRPr="00B870C1" w14:paraId="1BE21009" w14:textId="77777777" w:rsidTr="00D92E43">
        <w:tc>
          <w:tcPr>
            <w:tcW w:w="5245" w:type="dxa"/>
          </w:tcPr>
          <w:p w14:paraId="0114E534" w14:textId="25EB11BF" w:rsidR="00786158" w:rsidRPr="00B870C1" w:rsidRDefault="00A412DC" w:rsidP="3E780698">
            <w:pPr>
              <w:rPr>
                <w:rFonts w:ascii="Arial" w:hAnsi="Arial" w:cs="Arial"/>
              </w:rPr>
            </w:pPr>
            <w:r w:rsidRPr="00B870C1">
              <w:rPr>
                <w:rFonts w:ascii="Arial" w:hAnsi="Arial" w:cs="Arial"/>
              </w:rPr>
              <w:t>.9000    - ellers</w:t>
            </w:r>
          </w:p>
        </w:tc>
        <w:tc>
          <w:tcPr>
            <w:tcW w:w="5529" w:type="dxa"/>
          </w:tcPr>
          <w:p w14:paraId="7A0003C2" w14:textId="77777777" w:rsidR="00786158" w:rsidRPr="00B870C1" w:rsidRDefault="00A412DC" w:rsidP="3E780698">
            <w:pPr>
              <w:rPr>
                <w:rFonts w:ascii="Arial" w:hAnsi="Arial" w:cs="Arial"/>
              </w:rPr>
            </w:pPr>
            <w:r w:rsidRPr="00B870C1">
              <w:rPr>
                <w:rFonts w:ascii="Arial" w:hAnsi="Arial" w:cs="Arial"/>
              </w:rPr>
              <w:t xml:space="preserve">           - ellers:</w:t>
            </w:r>
          </w:p>
          <w:p w14:paraId="307A3D06" w14:textId="77777777" w:rsidR="00A412DC" w:rsidRPr="00B870C1" w:rsidRDefault="00A412DC" w:rsidP="3E780698">
            <w:pPr>
              <w:rPr>
                <w:rFonts w:ascii="Arial" w:hAnsi="Arial" w:cs="Arial"/>
              </w:rPr>
            </w:pPr>
            <w:r w:rsidRPr="00B870C1">
              <w:rPr>
                <w:rFonts w:ascii="Arial" w:hAnsi="Arial" w:cs="Arial"/>
              </w:rPr>
              <w:t>.9030  - - stiger og trappestiger</w:t>
            </w:r>
          </w:p>
          <w:p w14:paraId="5238A1E6" w14:textId="77777777" w:rsidR="00CE2156" w:rsidRPr="00B870C1" w:rsidRDefault="00CE2156" w:rsidP="3E780698">
            <w:pPr>
              <w:rPr>
                <w:rFonts w:ascii="Arial" w:hAnsi="Arial" w:cs="Arial"/>
              </w:rPr>
            </w:pPr>
            <w:r w:rsidRPr="00B870C1">
              <w:rPr>
                <w:rFonts w:ascii="Arial" w:hAnsi="Arial" w:cs="Arial"/>
              </w:rPr>
              <w:t>.9040  - - lastepaller og lignende varer</w:t>
            </w:r>
          </w:p>
          <w:p w14:paraId="4D78A706" w14:textId="77777777" w:rsidR="00CE2156" w:rsidRPr="00B870C1" w:rsidRDefault="00CE2156" w:rsidP="3E780698">
            <w:pPr>
              <w:rPr>
                <w:rFonts w:ascii="Arial" w:hAnsi="Arial" w:cs="Arial"/>
              </w:rPr>
            </w:pPr>
            <w:r w:rsidRPr="00B870C1">
              <w:rPr>
                <w:rFonts w:ascii="Arial" w:hAnsi="Arial" w:cs="Arial"/>
              </w:rPr>
              <w:t>.9050  - - ruller for kabler, slanger mv.</w:t>
            </w:r>
          </w:p>
          <w:p w14:paraId="7D6BB7D6" w14:textId="785E16CC" w:rsidR="00CE2156" w:rsidRPr="00B870C1" w:rsidRDefault="00CE2156" w:rsidP="3E780698">
            <w:pPr>
              <w:rPr>
                <w:rFonts w:ascii="Arial" w:hAnsi="Arial" w:cs="Arial"/>
              </w:rPr>
            </w:pPr>
            <w:r w:rsidRPr="00B870C1">
              <w:rPr>
                <w:rFonts w:ascii="Arial" w:hAnsi="Arial" w:cs="Arial"/>
              </w:rPr>
              <w:t>.9060  - - ikke-mekaniske ventilatorer,</w:t>
            </w:r>
            <w:r w:rsidR="006512C3">
              <w:rPr>
                <w:rFonts w:ascii="Arial" w:hAnsi="Arial" w:cs="Arial"/>
              </w:rPr>
              <w:t xml:space="preserve"> </w:t>
            </w:r>
            <w:r w:rsidRPr="00B870C1">
              <w:rPr>
                <w:rFonts w:ascii="Arial" w:hAnsi="Arial" w:cs="Arial"/>
              </w:rPr>
              <w:t>takre</w:t>
            </w:r>
            <w:r w:rsidR="00D75C3F" w:rsidRPr="00B870C1">
              <w:rPr>
                <w:rFonts w:ascii="Arial" w:hAnsi="Arial" w:cs="Arial"/>
              </w:rPr>
              <w:t xml:space="preserve">nner, </w:t>
            </w:r>
            <w:r w:rsidR="006512C3">
              <w:rPr>
                <w:rFonts w:ascii="Arial" w:hAnsi="Arial" w:cs="Arial"/>
              </w:rPr>
              <w:br/>
              <w:t xml:space="preserve">               </w:t>
            </w:r>
            <w:r w:rsidR="00D75C3F" w:rsidRPr="00B870C1">
              <w:rPr>
                <w:rFonts w:ascii="Arial" w:hAnsi="Arial" w:cs="Arial"/>
              </w:rPr>
              <w:t>kroker og liknende varer for byggeindustrien</w:t>
            </w:r>
          </w:p>
          <w:p w14:paraId="5AF6B386" w14:textId="76EAE21E" w:rsidR="00395EE5" w:rsidRPr="00B870C1" w:rsidRDefault="00395EE5" w:rsidP="3E780698">
            <w:pPr>
              <w:rPr>
                <w:rFonts w:ascii="Arial" w:hAnsi="Arial" w:cs="Arial"/>
              </w:rPr>
            </w:pPr>
            <w:r w:rsidRPr="00B870C1">
              <w:rPr>
                <w:rFonts w:ascii="Arial" w:hAnsi="Arial" w:cs="Arial"/>
              </w:rPr>
              <w:t xml:space="preserve">           - - andre varer av jern eller stål:</w:t>
            </w:r>
          </w:p>
          <w:p w14:paraId="360B28E4" w14:textId="0F158B61" w:rsidR="00395EE5" w:rsidRPr="00B870C1" w:rsidRDefault="00395EE5" w:rsidP="3E780698">
            <w:pPr>
              <w:rPr>
                <w:rFonts w:ascii="Arial" w:hAnsi="Arial" w:cs="Arial"/>
              </w:rPr>
            </w:pPr>
            <w:r w:rsidRPr="00B870C1">
              <w:rPr>
                <w:rFonts w:ascii="Arial" w:hAnsi="Arial" w:cs="Arial"/>
              </w:rPr>
              <w:t xml:space="preserve">.9092  - - - </w:t>
            </w:r>
            <w:r w:rsidR="003E0A79" w:rsidRPr="00B870C1">
              <w:rPr>
                <w:rFonts w:ascii="Arial" w:hAnsi="Arial" w:cs="Arial"/>
              </w:rPr>
              <w:t>støpt i åpen form</w:t>
            </w:r>
          </w:p>
          <w:p w14:paraId="74397927" w14:textId="4A1A9621" w:rsidR="00395EE5" w:rsidRPr="00B870C1" w:rsidRDefault="00395EE5" w:rsidP="3E780698">
            <w:pPr>
              <w:rPr>
                <w:rFonts w:ascii="Arial" w:hAnsi="Arial" w:cs="Arial"/>
              </w:rPr>
            </w:pPr>
            <w:r w:rsidRPr="00B870C1">
              <w:rPr>
                <w:rFonts w:ascii="Arial" w:hAnsi="Arial" w:cs="Arial"/>
              </w:rPr>
              <w:t xml:space="preserve">.9094  - - - </w:t>
            </w:r>
            <w:r w:rsidR="000D03AF" w:rsidRPr="00B870C1">
              <w:rPr>
                <w:rFonts w:ascii="Arial" w:hAnsi="Arial" w:cs="Arial"/>
              </w:rPr>
              <w:t>senkesmidde</w:t>
            </w:r>
          </w:p>
          <w:p w14:paraId="35EBC1BC" w14:textId="58B87EFD" w:rsidR="00395EE5" w:rsidRPr="00B870C1" w:rsidRDefault="00395EE5" w:rsidP="3E780698">
            <w:pPr>
              <w:rPr>
                <w:rFonts w:ascii="Arial" w:hAnsi="Arial" w:cs="Arial"/>
              </w:rPr>
            </w:pPr>
            <w:r w:rsidRPr="00B870C1">
              <w:rPr>
                <w:rFonts w:ascii="Arial" w:hAnsi="Arial" w:cs="Arial"/>
              </w:rPr>
              <w:t>.9096  - - - sintret</w:t>
            </w:r>
          </w:p>
          <w:p w14:paraId="19A9A315" w14:textId="21D1E0DC" w:rsidR="00395EE5" w:rsidRPr="00B870C1" w:rsidRDefault="00395EE5" w:rsidP="3E780698">
            <w:pPr>
              <w:rPr>
                <w:rFonts w:ascii="Arial" w:hAnsi="Arial" w:cs="Arial"/>
              </w:rPr>
            </w:pPr>
            <w:r w:rsidRPr="00B870C1">
              <w:rPr>
                <w:rFonts w:ascii="Arial" w:hAnsi="Arial" w:cs="Arial"/>
              </w:rPr>
              <w:t>.9098  - - - andre</w:t>
            </w:r>
          </w:p>
        </w:tc>
      </w:tr>
    </w:tbl>
    <w:p w14:paraId="0D3F7E41" w14:textId="77777777" w:rsidR="00D337A4" w:rsidRPr="00B870C1" w:rsidRDefault="00D337A4"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5245"/>
        <w:gridCol w:w="5529"/>
      </w:tblGrid>
      <w:tr w:rsidR="00864D47" w:rsidRPr="00B870C1" w14:paraId="31F0D9FA" w14:textId="77777777">
        <w:tc>
          <w:tcPr>
            <w:tcW w:w="10774" w:type="dxa"/>
            <w:gridSpan w:val="2"/>
          </w:tcPr>
          <w:p w14:paraId="78820C8D" w14:textId="77777777" w:rsidR="00E438A7" w:rsidRDefault="00E438A7" w:rsidP="00D92E43">
            <w:pPr>
              <w:rPr>
                <w:rFonts w:ascii="Arial" w:hAnsi="Arial" w:cs="Arial"/>
                <w:b/>
                <w:bCs/>
              </w:rPr>
            </w:pPr>
            <w:r w:rsidRPr="00B870C1">
              <w:rPr>
                <w:rFonts w:ascii="Arial" w:hAnsi="Arial" w:cs="Arial"/>
                <w:b/>
                <w:bCs/>
              </w:rPr>
              <w:t>76.01  Ubearbeidet aluminium.</w:t>
            </w:r>
          </w:p>
          <w:p w14:paraId="69C7D2DA" w14:textId="41287C5C" w:rsidR="00E438A7" w:rsidRPr="00B870C1" w:rsidRDefault="00E438A7" w:rsidP="00D92E43">
            <w:pPr>
              <w:rPr>
                <w:rFonts w:ascii="Arial" w:hAnsi="Arial" w:cs="Arial"/>
                <w:b/>
                <w:bCs/>
                <w:sz w:val="32"/>
                <w:szCs w:val="32"/>
              </w:rPr>
            </w:pPr>
          </w:p>
        </w:tc>
      </w:tr>
      <w:tr w:rsidR="00800C93" w:rsidRPr="00B870C1" w14:paraId="77B6D84B" w14:textId="77777777" w:rsidTr="00D92E43">
        <w:tc>
          <w:tcPr>
            <w:tcW w:w="5245" w:type="dxa"/>
          </w:tcPr>
          <w:p w14:paraId="08F4B407" w14:textId="7F81A41E" w:rsidR="00D92E43" w:rsidRPr="00B870C1" w:rsidRDefault="00D92E43" w:rsidP="00D92E43">
            <w:pPr>
              <w:rPr>
                <w:rFonts w:ascii="Arial" w:hAnsi="Arial" w:cs="Arial"/>
              </w:rPr>
            </w:pPr>
            <w:r w:rsidRPr="00B870C1">
              <w:rPr>
                <w:rFonts w:ascii="Arial" w:hAnsi="Arial" w:cs="Arial"/>
                <w:b/>
                <w:bCs/>
                <w:sz w:val="32"/>
                <w:szCs w:val="32"/>
              </w:rPr>
              <w:t>2026</w:t>
            </w:r>
          </w:p>
        </w:tc>
        <w:tc>
          <w:tcPr>
            <w:tcW w:w="5529" w:type="dxa"/>
          </w:tcPr>
          <w:p w14:paraId="2EAB2BAA" w14:textId="2B821B0B" w:rsidR="00D92E43" w:rsidRPr="00B870C1" w:rsidRDefault="00D92E43" w:rsidP="00D92E43">
            <w:pPr>
              <w:rPr>
                <w:rFonts w:ascii="Arial" w:hAnsi="Arial" w:cs="Arial"/>
              </w:rPr>
            </w:pPr>
            <w:r w:rsidRPr="00B870C1">
              <w:rPr>
                <w:rFonts w:ascii="Arial" w:hAnsi="Arial" w:cs="Arial"/>
                <w:b/>
                <w:bCs/>
                <w:sz w:val="32"/>
                <w:szCs w:val="32"/>
              </w:rPr>
              <w:t>2027</w:t>
            </w:r>
          </w:p>
        </w:tc>
      </w:tr>
      <w:tr w:rsidR="00800C93" w:rsidRPr="00B870C1" w14:paraId="3C776A58" w14:textId="77777777" w:rsidTr="00D92E43">
        <w:tc>
          <w:tcPr>
            <w:tcW w:w="5245" w:type="dxa"/>
          </w:tcPr>
          <w:p w14:paraId="47AB0BFB" w14:textId="449F61A5" w:rsidR="00D92E43" w:rsidRPr="00B870C1" w:rsidRDefault="00C74B97" w:rsidP="3E780698">
            <w:pPr>
              <w:rPr>
                <w:rFonts w:ascii="Arial" w:hAnsi="Arial" w:cs="Arial"/>
              </w:rPr>
            </w:pPr>
            <w:r w:rsidRPr="00B870C1">
              <w:rPr>
                <w:rFonts w:ascii="Arial" w:hAnsi="Arial" w:cs="Arial"/>
              </w:rPr>
              <w:t>.1000   - ulegert aluminium</w:t>
            </w:r>
          </w:p>
        </w:tc>
        <w:tc>
          <w:tcPr>
            <w:tcW w:w="5529" w:type="dxa"/>
          </w:tcPr>
          <w:p w14:paraId="46C577CF" w14:textId="77777777" w:rsidR="00D92E43" w:rsidRPr="00B870C1" w:rsidRDefault="00C74B97" w:rsidP="3E780698">
            <w:pPr>
              <w:rPr>
                <w:rFonts w:ascii="Arial" w:hAnsi="Arial" w:cs="Arial"/>
              </w:rPr>
            </w:pPr>
            <w:r w:rsidRPr="00B870C1">
              <w:rPr>
                <w:rFonts w:ascii="Arial" w:hAnsi="Arial" w:cs="Arial"/>
              </w:rPr>
              <w:t xml:space="preserve">           - ulegert aluminium:</w:t>
            </w:r>
          </w:p>
          <w:p w14:paraId="2C04B8FF" w14:textId="5C06CD77" w:rsidR="00C74B97" w:rsidRPr="00B870C1" w:rsidRDefault="00C74B97" w:rsidP="3E780698">
            <w:pPr>
              <w:rPr>
                <w:rFonts w:ascii="Arial" w:hAnsi="Arial" w:cs="Arial"/>
              </w:rPr>
            </w:pPr>
            <w:r w:rsidRPr="00B870C1">
              <w:rPr>
                <w:rFonts w:ascii="Arial" w:hAnsi="Arial" w:cs="Arial"/>
              </w:rPr>
              <w:t xml:space="preserve">.1010  - - </w:t>
            </w:r>
            <w:r w:rsidR="004D0102" w:rsidRPr="00B870C1">
              <w:rPr>
                <w:rFonts w:ascii="Arial" w:hAnsi="Arial" w:cs="Arial"/>
              </w:rPr>
              <w:t>plater</w:t>
            </w:r>
          </w:p>
          <w:p w14:paraId="07F77CB2" w14:textId="28192F68" w:rsidR="00C74B97" w:rsidRPr="00B870C1" w:rsidRDefault="00C74B97" w:rsidP="3E780698">
            <w:pPr>
              <w:rPr>
                <w:rFonts w:ascii="Arial" w:hAnsi="Arial" w:cs="Arial"/>
              </w:rPr>
            </w:pPr>
            <w:r w:rsidRPr="00B870C1">
              <w:rPr>
                <w:rFonts w:ascii="Arial" w:hAnsi="Arial" w:cs="Arial"/>
              </w:rPr>
              <w:t>.1090  - - ellers</w:t>
            </w:r>
          </w:p>
        </w:tc>
      </w:tr>
    </w:tbl>
    <w:p w14:paraId="257E82C7" w14:textId="77777777" w:rsidR="00636784" w:rsidRPr="00B870C1" w:rsidRDefault="00636784"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5245"/>
        <w:gridCol w:w="5529"/>
      </w:tblGrid>
      <w:tr w:rsidR="00864D47" w:rsidRPr="00B870C1" w14:paraId="35AD9097" w14:textId="77777777" w:rsidTr="00377BB5">
        <w:tc>
          <w:tcPr>
            <w:tcW w:w="10774" w:type="dxa"/>
            <w:gridSpan w:val="2"/>
          </w:tcPr>
          <w:p w14:paraId="2D4833C2" w14:textId="77777777" w:rsidR="00377BB5" w:rsidRDefault="00377BB5" w:rsidP="00C74B97">
            <w:pPr>
              <w:rPr>
                <w:rFonts w:ascii="Arial" w:hAnsi="Arial" w:cs="Arial"/>
                <w:b/>
                <w:bCs/>
              </w:rPr>
            </w:pPr>
            <w:r w:rsidRPr="00B870C1">
              <w:rPr>
                <w:rFonts w:ascii="Arial" w:hAnsi="Arial" w:cs="Arial"/>
                <w:b/>
                <w:bCs/>
              </w:rPr>
              <w:t>76.04  Stenger og profiler av aluminium.</w:t>
            </w:r>
          </w:p>
          <w:p w14:paraId="3D1DA772" w14:textId="378B8886" w:rsidR="00377BB5" w:rsidRPr="00B870C1" w:rsidRDefault="00377BB5" w:rsidP="00C74B97">
            <w:pPr>
              <w:rPr>
                <w:rFonts w:ascii="Arial" w:hAnsi="Arial" w:cs="Arial"/>
                <w:b/>
                <w:bCs/>
                <w:sz w:val="32"/>
                <w:szCs w:val="32"/>
              </w:rPr>
            </w:pPr>
          </w:p>
        </w:tc>
      </w:tr>
      <w:tr w:rsidR="00800C93" w:rsidRPr="00B870C1" w14:paraId="3B69CF43" w14:textId="77777777" w:rsidTr="00C74B97">
        <w:tc>
          <w:tcPr>
            <w:tcW w:w="5245" w:type="dxa"/>
          </w:tcPr>
          <w:p w14:paraId="632295C2" w14:textId="3CEAD0D8" w:rsidR="00C74B97" w:rsidRPr="00B870C1" w:rsidRDefault="00C74B97" w:rsidP="00C74B97">
            <w:pPr>
              <w:rPr>
                <w:rFonts w:ascii="Arial" w:hAnsi="Arial" w:cs="Arial"/>
              </w:rPr>
            </w:pPr>
            <w:r w:rsidRPr="00B870C1">
              <w:rPr>
                <w:rFonts w:ascii="Arial" w:hAnsi="Arial" w:cs="Arial"/>
                <w:b/>
                <w:bCs/>
                <w:sz w:val="32"/>
                <w:szCs w:val="32"/>
              </w:rPr>
              <w:t>2026</w:t>
            </w:r>
          </w:p>
        </w:tc>
        <w:tc>
          <w:tcPr>
            <w:tcW w:w="5529" w:type="dxa"/>
          </w:tcPr>
          <w:p w14:paraId="40D80CA4" w14:textId="175AC0BE" w:rsidR="00C74B97" w:rsidRPr="00B870C1" w:rsidRDefault="00C74B97" w:rsidP="00C74B97">
            <w:pPr>
              <w:rPr>
                <w:rFonts w:ascii="Arial" w:hAnsi="Arial" w:cs="Arial"/>
              </w:rPr>
            </w:pPr>
            <w:r w:rsidRPr="00B870C1">
              <w:rPr>
                <w:rFonts w:ascii="Arial" w:hAnsi="Arial" w:cs="Arial"/>
                <w:b/>
                <w:bCs/>
                <w:sz w:val="32"/>
                <w:szCs w:val="32"/>
              </w:rPr>
              <w:t>2027</w:t>
            </w:r>
          </w:p>
        </w:tc>
      </w:tr>
      <w:tr w:rsidR="00800C93" w:rsidRPr="00B870C1" w14:paraId="55B82FBE" w14:textId="77777777" w:rsidTr="00C74B97">
        <w:tc>
          <w:tcPr>
            <w:tcW w:w="5245" w:type="dxa"/>
          </w:tcPr>
          <w:p w14:paraId="219D6AD6" w14:textId="77A590B3" w:rsidR="000130C4" w:rsidRPr="00B870C1" w:rsidRDefault="000130C4" w:rsidP="000130C4">
            <w:pPr>
              <w:rPr>
                <w:rFonts w:ascii="Arial" w:hAnsi="Arial" w:cs="Arial"/>
              </w:rPr>
            </w:pPr>
            <w:r w:rsidRPr="00B870C1">
              <w:rPr>
                <w:rFonts w:ascii="Arial" w:hAnsi="Arial" w:cs="Arial"/>
              </w:rPr>
              <w:t>.1000   - av ulegert aluminium</w:t>
            </w:r>
          </w:p>
        </w:tc>
        <w:tc>
          <w:tcPr>
            <w:tcW w:w="5529" w:type="dxa"/>
          </w:tcPr>
          <w:p w14:paraId="258C3C87" w14:textId="77777777" w:rsidR="000130C4" w:rsidRPr="00B870C1" w:rsidRDefault="000130C4" w:rsidP="000130C4">
            <w:pPr>
              <w:rPr>
                <w:rFonts w:ascii="Arial" w:hAnsi="Arial" w:cs="Arial"/>
              </w:rPr>
            </w:pPr>
            <w:r w:rsidRPr="00B870C1">
              <w:rPr>
                <w:rFonts w:ascii="Arial" w:hAnsi="Arial" w:cs="Arial"/>
              </w:rPr>
              <w:t xml:space="preserve">           - av ulegert aluminium:</w:t>
            </w:r>
          </w:p>
          <w:p w14:paraId="4FD7C376" w14:textId="77777777" w:rsidR="000130C4" w:rsidRPr="00B870C1" w:rsidRDefault="00892643" w:rsidP="000130C4">
            <w:pPr>
              <w:rPr>
                <w:rFonts w:ascii="Arial" w:hAnsi="Arial" w:cs="Arial"/>
              </w:rPr>
            </w:pPr>
            <w:r w:rsidRPr="00B870C1">
              <w:rPr>
                <w:rFonts w:ascii="Arial" w:hAnsi="Arial" w:cs="Arial"/>
              </w:rPr>
              <w:t>.1010  - - stenger</w:t>
            </w:r>
          </w:p>
          <w:p w14:paraId="2F1863C4" w14:textId="12C2CDCC" w:rsidR="00892643" w:rsidRPr="00B870C1" w:rsidRDefault="00892643" w:rsidP="000130C4">
            <w:pPr>
              <w:rPr>
                <w:rFonts w:ascii="Arial" w:hAnsi="Arial" w:cs="Arial"/>
              </w:rPr>
            </w:pPr>
            <w:r w:rsidRPr="00B870C1">
              <w:rPr>
                <w:rFonts w:ascii="Arial" w:hAnsi="Arial" w:cs="Arial"/>
              </w:rPr>
              <w:t>.1090  - - profiler</w:t>
            </w:r>
          </w:p>
        </w:tc>
      </w:tr>
      <w:tr w:rsidR="00800C93" w:rsidRPr="00B870C1" w14:paraId="782E8300" w14:textId="77777777" w:rsidTr="00C74B97">
        <w:tc>
          <w:tcPr>
            <w:tcW w:w="5245" w:type="dxa"/>
          </w:tcPr>
          <w:p w14:paraId="594606BA" w14:textId="65BBA8EB" w:rsidR="000130C4" w:rsidRPr="00B870C1" w:rsidRDefault="00DB7333" w:rsidP="000130C4">
            <w:pPr>
              <w:rPr>
                <w:rFonts w:ascii="Arial" w:hAnsi="Arial" w:cs="Arial"/>
              </w:rPr>
            </w:pPr>
            <w:r w:rsidRPr="00B870C1">
              <w:rPr>
                <w:rFonts w:ascii="Arial" w:hAnsi="Arial" w:cs="Arial"/>
              </w:rPr>
              <w:t xml:space="preserve">            - av aluminiumslegeringer:</w:t>
            </w:r>
          </w:p>
          <w:p w14:paraId="66B9E160" w14:textId="4B50D078" w:rsidR="00DB7333" w:rsidRPr="00B870C1" w:rsidRDefault="00DB7333" w:rsidP="000130C4">
            <w:pPr>
              <w:rPr>
                <w:rFonts w:ascii="Arial" w:hAnsi="Arial" w:cs="Arial"/>
              </w:rPr>
            </w:pPr>
            <w:r w:rsidRPr="00B870C1">
              <w:rPr>
                <w:rFonts w:ascii="Arial" w:hAnsi="Arial" w:cs="Arial"/>
              </w:rPr>
              <w:t>.2900   - - andre</w:t>
            </w:r>
          </w:p>
          <w:p w14:paraId="160C6830" w14:textId="2D7E5DE4" w:rsidR="00DB7333" w:rsidRPr="00B870C1" w:rsidRDefault="00DB7333" w:rsidP="000130C4">
            <w:pPr>
              <w:rPr>
                <w:rFonts w:ascii="Arial" w:hAnsi="Arial" w:cs="Arial"/>
              </w:rPr>
            </w:pPr>
          </w:p>
        </w:tc>
        <w:tc>
          <w:tcPr>
            <w:tcW w:w="5529" w:type="dxa"/>
          </w:tcPr>
          <w:p w14:paraId="7FADCC6E" w14:textId="77777777" w:rsidR="00DB7333" w:rsidRPr="00B870C1" w:rsidRDefault="00DB7333" w:rsidP="00DB7333">
            <w:pPr>
              <w:rPr>
                <w:rFonts w:ascii="Arial" w:hAnsi="Arial" w:cs="Arial"/>
              </w:rPr>
            </w:pPr>
            <w:r w:rsidRPr="00B870C1">
              <w:rPr>
                <w:rFonts w:ascii="Arial" w:hAnsi="Arial" w:cs="Arial"/>
              </w:rPr>
              <w:t xml:space="preserve">           - av aluminiumslegeringer:</w:t>
            </w:r>
          </w:p>
          <w:p w14:paraId="5EEFDFBC" w14:textId="77777777" w:rsidR="000130C4" w:rsidRPr="00B870C1" w:rsidRDefault="00DB7333" w:rsidP="00DB7333">
            <w:pPr>
              <w:rPr>
                <w:rFonts w:ascii="Arial" w:hAnsi="Arial" w:cs="Arial"/>
              </w:rPr>
            </w:pPr>
            <w:r w:rsidRPr="00B870C1">
              <w:rPr>
                <w:rFonts w:ascii="Arial" w:hAnsi="Arial" w:cs="Arial"/>
              </w:rPr>
              <w:t xml:space="preserve">           - - andre:</w:t>
            </w:r>
          </w:p>
          <w:p w14:paraId="4D1D0F29" w14:textId="77777777" w:rsidR="00DB7333" w:rsidRPr="00B870C1" w:rsidRDefault="00F82D7E" w:rsidP="00DB7333">
            <w:pPr>
              <w:rPr>
                <w:rFonts w:ascii="Arial" w:hAnsi="Arial" w:cs="Arial"/>
              </w:rPr>
            </w:pPr>
            <w:r w:rsidRPr="00B870C1">
              <w:rPr>
                <w:rFonts w:ascii="Arial" w:hAnsi="Arial" w:cs="Arial"/>
              </w:rPr>
              <w:t>.2910  - - - stenger</w:t>
            </w:r>
          </w:p>
          <w:p w14:paraId="7505BCF2" w14:textId="4BEFB402" w:rsidR="00F82D7E" w:rsidRPr="00B870C1" w:rsidRDefault="00F82D7E" w:rsidP="00DB7333">
            <w:pPr>
              <w:rPr>
                <w:rFonts w:ascii="Arial" w:hAnsi="Arial" w:cs="Arial"/>
              </w:rPr>
            </w:pPr>
            <w:r w:rsidRPr="00B870C1">
              <w:rPr>
                <w:rFonts w:ascii="Arial" w:hAnsi="Arial" w:cs="Arial"/>
              </w:rPr>
              <w:t>.2990  - - - profiler</w:t>
            </w:r>
          </w:p>
        </w:tc>
      </w:tr>
    </w:tbl>
    <w:p w14:paraId="4D4FCEC4" w14:textId="77777777" w:rsidR="00C74B97" w:rsidRPr="00B870C1" w:rsidRDefault="00C74B97"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5245"/>
        <w:gridCol w:w="5529"/>
      </w:tblGrid>
      <w:tr w:rsidR="00864D47" w:rsidRPr="00B870C1" w14:paraId="092A05EE" w14:textId="77777777" w:rsidTr="00377BB5">
        <w:tc>
          <w:tcPr>
            <w:tcW w:w="10774" w:type="dxa"/>
            <w:gridSpan w:val="2"/>
          </w:tcPr>
          <w:p w14:paraId="7CEA2AA1" w14:textId="77777777" w:rsidR="00377BB5" w:rsidRDefault="00377BB5" w:rsidP="001E3A4E">
            <w:pPr>
              <w:rPr>
                <w:rFonts w:ascii="Arial" w:hAnsi="Arial" w:cs="Arial"/>
                <w:b/>
                <w:bCs/>
              </w:rPr>
            </w:pPr>
            <w:r w:rsidRPr="00B870C1">
              <w:rPr>
                <w:rFonts w:ascii="Arial" w:hAnsi="Arial" w:cs="Arial"/>
                <w:b/>
                <w:bCs/>
              </w:rPr>
              <w:t xml:space="preserve">76.07  Folier av aluminium (også trykte eller med underlag av papir, papp, plast eller liknende </w:t>
            </w:r>
            <w:r w:rsidRPr="00B870C1">
              <w:rPr>
                <w:rFonts w:ascii="Arial" w:hAnsi="Arial" w:cs="Arial"/>
                <w:b/>
                <w:bCs/>
              </w:rPr>
              <w:br/>
              <w:t xml:space="preserve">            materiale), med tykkelse høyst 0,2 mm under</w:t>
            </w:r>
            <w:r w:rsidRPr="00B870C1">
              <w:rPr>
                <w:rFonts w:ascii="Arial" w:hAnsi="Arial" w:cs="Arial"/>
                <w:b/>
                <w:bCs/>
              </w:rPr>
              <w:softHyphen/>
              <w:t>lag ikke medregnet).</w:t>
            </w:r>
          </w:p>
          <w:p w14:paraId="1562C4F1" w14:textId="59769DA4" w:rsidR="00377BB5" w:rsidRPr="00B870C1" w:rsidRDefault="00377BB5" w:rsidP="001E3A4E">
            <w:pPr>
              <w:rPr>
                <w:rFonts w:ascii="Arial" w:hAnsi="Arial" w:cs="Arial"/>
                <w:b/>
                <w:bCs/>
                <w:sz w:val="32"/>
                <w:szCs w:val="32"/>
              </w:rPr>
            </w:pPr>
          </w:p>
        </w:tc>
      </w:tr>
      <w:tr w:rsidR="00800C93" w:rsidRPr="00B870C1" w14:paraId="5C7B0FAC" w14:textId="77777777" w:rsidTr="001E3A4E">
        <w:tc>
          <w:tcPr>
            <w:tcW w:w="5245" w:type="dxa"/>
          </w:tcPr>
          <w:p w14:paraId="599B79F9" w14:textId="3474FF99" w:rsidR="001E3A4E" w:rsidRPr="00B870C1" w:rsidRDefault="001E3A4E" w:rsidP="001E3A4E">
            <w:pPr>
              <w:rPr>
                <w:rFonts w:ascii="Arial" w:hAnsi="Arial" w:cs="Arial"/>
              </w:rPr>
            </w:pPr>
            <w:r w:rsidRPr="00B870C1">
              <w:rPr>
                <w:rFonts w:ascii="Arial" w:hAnsi="Arial" w:cs="Arial"/>
                <w:b/>
                <w:bCs/>
                <w:sz w:val="32"/>
                <w:szCs w:val="32"/>
              </w:rPr>
              <w:t>2026</w:t>
            </w:r>
          </w:p>
        </w:tc>
        <w:tc>
          <w:tcPr>
            <w:tcW w:w="5529" w:type="dxa"/>
          </w:tcPr>
          <w:p w14:paraId="3CA336D3" w14:textId="077E5D63" w:rsidR="001E3A4E" w:rsidRPr="00B870C1" w:rsidRDefault="001E3A4E" w:rsidP="001E3A4E">
            <w:pPr>
              <w:rPr>
                <w:rFonts w:ascii="Arial" w:hAnsi="Arial" w:cs="Arial"/>
              </w:rPr>
            </w:pPr>
            <w:r w:rsidRPr="00B870C1">
              <w:rPr>
                <w:rFonts w:ascii="Arial" w:hAnsi="Arial" w:cs="Arial"/>
                <w:b/>
                <w:bCs/>
                <w:sz w:val="32"/>
                <w:szCs w:val="32"/>
              </w:rPr>
              <w:t>2027</w:t>
            </w:r>
          </w:p>
        </w:tc>
      </w:tr>
      <w:tr w:rsidR="00800C93" w:rsidRPr="00B870C1" w14:paraId="13CCECE7" w14:textId="77777777" w:rsidTr="001E3A4E">
        <w:tc>
          <w:tcPr>
            <w:tcW w:w="5245" w:type="dxa"/>
          </w:tcPr>
          <w:p w14:paraId="4191FEF4" w14:textId="77777777" w:rsidR="001E3A4E" w:rsidRPr="00B870C1" w:rsidRDefault="005D6510" w:rsidP="3E780698">
            <w:pPr>
              <w:rPr>
                <w:rFonts w:ascii="Arial" w:hAnsi="Arial" w:cs="Arial"/>
              </w:rPr>
            </w:pPr>
            <w:r w:rsidRPr="00B870C1">
              <w:rPr>
                <w:rFonts w:ascii="Arial" w:hAnsi="Arial" w:cs="Arial"/>
              </w:rPr>
              <w:t xml:space="preserve">               - uten underlag:</w:t>
            </w:r>
          </w:p>
          <w:p w14:paraId="2A778EBB" w14:textId="6E5A69FB" w:rsidR="005D6510" w:rsidRPr="00B870C1" w:rsidRDefault="005D6510" w:rsidP="3E780698">
            <w:pPr>
              <w:rPr>
                <w:rFonts w:ascii="Arial" w:hAnsi="Arial" w:cs="Arial"/>
              </w:rPr>
            </w:pPr>
            <w:r w:rsidRPr="00B870C1">
              <w:rPr>
                <w:rFonts w:ascii="Arial" w:hAnsi="Arial" w:cs="Arial"/>
              </w:rPr>
              <w:t>.1100      - - valsede, men ikke videre bearbeidete</w:t>
            </w:r>
          </w:p>
        </w:tc>
        <w:tc>
          <w:tcPr>
            <w:tcW w:w="5529" w:type="dxa"/>
          </w:tcPr>
          <w:p w14:paraId="07CD547C" w14:textId="77777777" w:rsidR="005D6510" w:rsidRPr="00B870C1" w:rsidRDefault="005D6510" w:rsidP="005D6510">
            <w:pPr>
              <w:rPr>
                <w:rFonts w:ascii="Arial" w:hAnsi="Arial" w:cs="Arial"/>
              </w:rPr>
            </w:pPr>
            <w:r w:rsidRPr="00B870C1">
              <w:rPr>
                <w:rFonts w:ascii="Arial" w:hAnsi="Arial" w:cs="Arial"/>
              </w:rPr>
              <w:t xml:space="preserve">              - uten underlag:</w:t>
            </w:r>
          </w:p>
          <w:p w14:paraId="17CC8ADD" w14:textId="77777777" w:rsidR="001E3A4E" w:rsidRPr="00B870C1" w:rsidRDefault="005D6510" w:rsidP="005D6510">
            <w:pPr>
              <w:rPr>
                <w:rFonts w:ascii="Arial" w:hAnsi="Arial" w:cs="Arial"/>
              </w:rPr>
            </w:pPr>
            <w:r w:rsidRPr="00B870C1">
              <w:rPr>
                <w:rFonts w:ascii="Arial" w:hAnsi="Arial" w:cs="Arial"/>
              </w:rPr>
              <w:t xml:space="preserve">              - - valsede, men ikke videre bearbeidete:</w:t>
            </w:r>
          </w:p>
          <w:p w14:paraId="2A910F41" w14:textId="77777777" w:rsidR="005D6510" w:rsidRPr="00B870C1" w:rsidRDefault="002D1E77" w:rsidP="005D6510">
            <w:pPr>
              <w:rPr>
                <w:rFonts w:ascii="Arial" w:hAnsi="Arial" w:cs="Arial"/>
              </w:rPr>
            </w:pPr>
            <w:r w:rsidRPr="00B870C1">
              <w:rPr>
                <w:rFonts w:ascii="Arial" w:hAnsi="Arial" w:cs="Arial"/>
              </w:rPr>
              <w:t xml:space="preserve">             - - - med tykkelse mindre enn 0,021 mm:</w:t>
            </w:r>
          </w:p>
          <w:p w14:paraId="07C88C15" w14:textId="77777777" w:rsidR="002D1E77" w:rsidRPr="00B870C1" w:rsidRDefault="002D1E77" w:rsidP="005D6510">
            <w:pPr>
              <w:rPr>
                <w:rFonts w:ascii="Arial" w:hAnsi="Arial" w:cs="Arial"/>
              </w:rPr>
            </w:pPr>
            <w:r w:rsidRPr="00B870C1">
              <w:rPr>
                <w:rFonts w:ascii="Arial" w:hAnsi="Arial" w:cs="Arial"/>
              </w:rPr>
              <w:t>.1111   - - - - i ruller med vekt høyst 10 kg</w:t>
            </w:r>
          </w:p>
          <w:p w14:paraId="6931E23E" w14:textId="77777777" w:rsidR="002D1E77" w:rsidRPr="00B870C1" w:rsidRDefault="002D1E77" w:rsidP="005D6510">
            <w:pPr>
              <w:rPr>
                <w:rFonts w:ascii="Arial" w:hAnsi="Arial" w:cs="Arial"/>
              </w:rPr>
            </w:pPr>
            <w:r w:rsidRPr="00B870C1">
              <w:rPr>
                <w:rFonts w:ascii="Arial" w:hAnsi="Arial" w:cs="Arial"/>
              </w:rPr>
              <w:t>.1119   - - - - andre</w:t>
            </w:r>
          </w:p>
          <w:p w14:paraId="47AB5AF3" w14:textId="15C138A6" w:rsidR="002D1E77" w:rsidRPr="00B870C1" w:rsidRDefault="002D1E77" w:rsidP="005D6510">
            <w:pPr>
              <w:rPr>
                <w:rFonts w:ascii="Arial" w:hAnsi="Arial" w:cs="Arial"/>
              </w:rPr>
            </w:pPr>
            <w:r w:rsidRPr="00B870C1">
              <w:rPr>
                <w:rFonts w:ascii="Arial" w:hAnsi="Arial" w:cs="Arial"/>
              </w:rPr>
              <w:t xml:space="preserve">.1190   - - - med tykkelse minst 0,021 mm, men høyst </w:t>
            </w:r>
            <w:r w:rsidRPr="00B870C1">
              <w:rPr>
                <w:rFonts w:ascii="Arial" w:hAnsi="Arial" w:cs="Arial"/>
              </w:rPr>
              <w:br/>
              <w:t xml:space="preserve">                   0,2 mm</w:t>
            </w:r>
          </w:p>
        </w:tc>
      </w:tr>
      <w:tr w:rsidR="00800C93" w:rsidRPr="00B870C1" w14:paraId="0684F140" w14:textId="77777777" w:rsidTr="001E3A4E">
        <w:tc>
          <w:tcPr>
            <w:tcW w:w="5245" w:type="dxa"/>
          </w:tcPr>
          <w:p w14:paraId="37A91E7A" w14:textId="16F6E69B" w:rsidR="001E3A4E" w:rsidRPr="00B870C1" w:rsidRDefault="000F4A33" w:rsidP="3E780698">
            <w:pPr>
              <w:rPr>
                <w:rFonts w:ascii="Arial" w:hAnsi="Arial" w:cs="Arial"/>
              </w:rPr>
            </w:pPr>
            <w:r w:rsidRPr="00B870C1">
              <w:rPr>
                <w:rFonts w:ascii="Arial" w:hAnsi="Arial" w:cs="Arial"/>
              </w:rPr>
              <w:t>.1900     - - andre</w:t>
            </w:r>
          </w:p>
        </w:tc>
        <w:tc>
          <w:tcPr>
            <w:tcW w:w="5529" w:type="dxa"/>
          </w:tcPr>
          <w:p w14:paraId="48320C4A" w14:textId="77777777" w:rsidR="001E3A4E" w:rsidRPr="00B870C1" w:rsidRDefault="000F4A33" w:rsidP="3E780698">
            <w:pPr>
              <w:rPr>
                <w:rFonts w:ascii="Arial" w:hAnsi="Arial" w:cs="Arial"/>
              </w:rPr>
            </w:pPr>
            <w:r w:rsidRPr="00B870C1">
              <w:rPr>
                <w:rFonts w:ascii="Arial" w:hAnsi="Arial" w:cs="Arial"/>
              </w:rPr>
              <w:t xml:space="preserve">            - - andre:</w:t>
            </w:r>
          </w:p>
          <w:p w14:paraId="40FBDFCE" w14:textId="77777777" w:rsidR="000F4A33" w:rsidRPr="00B870C1" w:rsidRDefault="000F4A33" w:rsidP="3E780698">
            <w:pPr>
              <w:rPr>
                <w:rFonts w:ascii="Arial" w:hAnsi="Arial" w:cs="Arial"/>
              </w:rPr>
            </w:pPr>
            <w:r w:rsidRPr="00B870C1">
              <w:rPr>
                <w:rFonts w:ascii="Arial" w:hAnsi="Arial" w:cs="Arial"/>
              </w:rPr>
              <w:t>.1910   - - - med tykkelse mindre enn 0,021 mm</w:t>
            </w:r>
          </w:p>
          <w:p w14:paraId="6E030FE0" w14:textId="13843E6E" w:rsidR="00260C07" w:rsidRPr="00B870C1" w:rsidRDefault="00260C07" w:rsidP="3E780698">
            <w:pPr>
              <w:rPr>
                <w:rFonts w:ascii="Arial" w:hAnsi="Arial" w:cs="Arial"/>
              </w:rPr>
            </w:pPr>
            <w:r w:rsidRPr="00B870C1">
              <w:rPr>
                <w:rFonts w:ascii="Arial" w:hAnsi="Arial" w:cs="Arial"/>
              </w:rPr>
              <w:t xml:space="preserve">.1990   - - - med tykkelse minst 0,021 mm, men høyst </w:t>
            </w:r>
            <w:r w:rsidRPr="00B870C1">
              <w:rPr>
                <w:rFonts w:ascii="Arial" w:hAnsi="Arial" w:cs="Arial"/>
              </w:rPr>
              <w:br/>
              <w:t xml:space="preserve">                   0,2 mm</w:t>
            </w:r>
          </w:p>
        </w:tc>
      </w:tr>
      <w:tr w:rsidR="00800C93" w:rsidRPr="00B870C1" w14:paraId="33B38812" w14:textId="77777777" w:rsidTr="001E3A4E">
        <w:tc>
          <w:tcPr>
            <w:tcW w:w="5245" w:type="dxa"/>
          </w:tcPr>
          <w:p w14:paraId="3527D4E1" w14:textId="7F809796" w:rsidR="001E3A4E" w:rsidRPr="00B870C1" w:rsidRDefault="00260C07" w:rsidP="3E780698">
            <w:pPr>
              <w:rPr>
                <w:rFonts w:ascii="Arial" w:hAnsi="Arial" w:cs="Arial"/>
              </w:rPr>
            </w:pPr>
            <w:r w:rsidRPr="00B870C1">
              <w:rPr>
                <w:rFonts w:ascii="Arial" w:hAnsi="Arial" w:cs="Arial"/>
              </w:rPr>
              <w:t>.2000     - med underlag</w:t>
            </w:r>
          </w:p>
        </w:tc>
        <w:tc>
          <w:tcPr>
            <w:tcW w:w="5529" w:type="dxa"/>
          </w:tcPr>
          <w:p w14:paraId="2FD9F04C" w14:textId="6E22B038" w:rsidR="001E3A4E" w:rsidRPr="00B870C1" w:rsidRDefault="00260C07" w:rsidP="3E780698">
            <w:pPr>
              <w:rPr>
                <w:rFonts w:ascii="Arial" w:hAnsi="Arial" w:cs="Arial"/>
              </w:rPr>
            </w:pPr>
            <w:r w:rsidRPr="00B870C1">
              <w:rPr>
                <w:rFonts w:ascii="Arial" w:hAnsi="Arial" w:cs="Arial"/>
              </w:rPr>
              <w:t xml:space="preserve">            - med underlag:</w:t>
            </w:r>
          </w:p>
          <w:p w14:paraId="1062A778" w14:textId="669F30CF" w:rsidR="00260C07" w:rsidRPr="00B870C1" w:rsidRDefault="0062597B" w:rsidP="3E780698">
            <w:pPr>
              <w:rPr>
                <w:rFonts w:ascii="Arial" w:hAnsi="Arial" w:cs="Arial"/>
              </w:rPr>
            </w:pPr>
            <w:r w:rsidRPr="00B870C1">
              <w:rPr>
                <w:rFonts w:ascii="Arial" w:hAnsi="Arial" w:cs="Arial"/>
              </w:rPr>
              <w:t xml:space="preserve">.2010   - - med tykkelse (unntatt ethvert underlag) </w:t>
            </w:r>
            <w:r w:rsidRPr="00B870C1">
              <w:rPr>
                <w:rFonts w:ascii="Arial" w:hAnsi="Arial" w:cs="Arial"/>
              </w:rPr>
              <w:br/>
              <w:t xml:space="preserve">                 mindre enn 0,021 mm</w:t>
            </w:r>
          </w:p>
          <w:p w14:paraId="4F21C7D5" w14:textId="744558C0" w:rsidR="00A20345" w:rsidRPr="00B870C1" w:rsidRDefault="007F7407" w:rsidP="00A20345">
            <w:pPr>
              <w:rPr>
                <w:rFonts w:ascii="Arial" w:hAnsi="Arial" w:cs="Arial"/>
              </w:rPr>
            </w:pPr>
            <w:r w:rsidRPr="00B870C1">
              <w:rPr>
                <w:rFonts w:ascii="Arial" w:hAnsi="Arial" w:cs="Arial"/>
              </w:rPr>
              <w:t xml:space="preserve">            - - </w:t>
            </w:r>
            <w:r w:rsidR="00A20345" w:rsidRPr="00B870C1">
              <w:rPr>
                <w:rFonts w:ascii="Arial" w:hAnsi="Arial" w:cs="Arial"/>
              </w:rPr>
              <w:t xml:space="preserve">med tykkelse (unntatt ethvert underlag) </w:t>
            </w:r>
            <w:r w:rsidR="00A20345" w:rsidRPr="00B870C1">
              <w:rPr>
                <w:rFonts w:ascii="Arial" w:hAnsi="Arial" w:cs="Arial"/>
              </w:rPr>
              <w:br/>
              <w:t xml:space="preserve">                 minst 0,021 mm, men høyst 0,2 mm:</w:t>
            </w:r>
          </w:p>
          <w:p w14:paraId="5205DFCD" w14:textId="7DB334FB" w:rsidR="00A20345" w:rsidRPr="00B870C1" w:rsidRDefault="00641095" w:rsidP="00A20345">
            <w:pPr>
              <w:rPr>
                <w:rFonts w:ascii="Arial" w:hAnsi="Arial" w:cs="Arial"/>
              </w:rPr>
            </w:pPr>
            <w:r w:rsidRPr="00B870C1">
              <w:rPr>
                <w:rFonts w:ascii="Arial" w:hAnsi="Arial" w:cs="Arial"/>
              </w:rPr>
              <w:t>.2091   - - - aluminiumkomposittplater</w:t>
            </w:r>
          </w:p>
          <w:p w14:paraId="4FC37E1B" w14:textId="32C2FEBC" w:rsidR="00641095" w:rsidRPr="00B870C1" w:rsidRDefault="00641095" w:rsidP="00A20345">
            <w:pPr>
              <w:rPr>
                <w:rFonts w:ascii="Arial" w:hAnsi="Arial" w:cs="Arial"/>
              </w:rPr>
            </w:pPr>
            <w:r w:rsidRPr="00B870C1">
              <w:rPr>
                <w:rFonts w:ascii="Arial" w:hAnsi="Arial" w:cs="Arial"/>
              </w:rPr>
              <w:t>.2099   - - - andre</w:t>
            </w:r>
          </w:p>
          <w:p w14:paraId="541E9128" w14:textId="5DFC0820" w:rsidR="0062597B" w:rsidRPr="00B870C1" w:rsidRDefault="0062597B" w:rsidP="3E780698">
            <w:pPr>
              <w:rPr>
                <w:rFonts w:ascii="Arial" w:hAnsi="Arial" w:cs="Arial"/>
              </w:rPr>
            </w:pPr>
          </w:p>
        </w:tc>
      </w:tr>
    </w:tbl>
    <w:p w14:paraId="5EE90073" w14:textId="77777777" w:rsidR="001E3A4E" w:rsidRPr="00B870C1" w:rsidRDefault="001E3A4E"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5245"/>
        <w:gridCol w:w="5529"/>
      </w:tblGrid>
      <w:tr w:rsidR="00864D47" w:rsidRPr="00B870C1" w14:paraId="76ECFF86" w14:textId="77777777" w:rsidTr="00377BB5">
        <w:tc>
          <w:tcPr>
            <w:tcW w:w="10774" w:type="dxa"/>
            <w:gridSpan w:val="2"/>
          </w:tcPr>
          <w:p w14:paraId="1F678CC9" w14:textId="77777777" w:rsidR="00377BB5" w:rsidRDefault="00377BB5" w:rsidP="00D04FAF">
            <w:pPr>
              <w:rPr>
                <w:rFonts w:ascii="Arial" w:hAnsi="Arial" w:cs="Arial"/>
                <w:b/>
                <w:bCs/>
              </w:rPr>
            </w:pPr>
            <w:r w:rsidRPr="00B870C1">
              <w:rPr>
                <w:rFonts w:ascii="Arial" w:hAnsi="Arial" w:cs="Arial"/>
                <w:b/>
                <w:bCs/>
              </w:rPr>
              <w:t>76.08  Rør av aluminium.</w:t>
            </w:r>
          </w:p>
          <w:p w14:paraId="180AF1DA" w14:textId="7B902D4D" w:rsidR="00377BB5" w:rsidRPr="00B870C1" w:rsidRDefault="00377BB5" w:rsidP="00D04FAF">
            <w:pPr>
              <w:rPr>
                <w:rFonts w:ascii="Arial" w:hAnsi="Arial" w:cs="Arial"/>
                <w:b/>
                <w:bCs/>
                <w:sz w:val="32"/>
                <w:szCs w:val="32"/>
              </w:rPr>
            </w:pPr>
          </w:p>
        </w:tc>
      </w:tr>
      <w:tr w:rsidR="00800C93" w:rsidRPr="00B870C1" w14:paraId="3C8F1094" w14:textId="77777777" w:rsidTr="00D04FAF">
        <w:tc>
          <w:tcPr>
            <w:tcW w:w="5245" w:type="dxa"/>
          </w:tcPr>
          <w:p w14:paraId="76810E5E" w14:textId="569747A8" w:rsidR="00D04FAF" w:rsidRPr="00B870C1" w:rsidRDefault="00D04FAF" w:rsidP="00D04FAF">
            <w:pPr>
              <w:rPr>
                <w:rFonts w:ascii="Arial" w:hAnsi="Arial" w:cs="Arial"/>
              </w:rPr>
            </w:pPr>
            <w:r w:rsidRPr="00B870C1">
              <w:rPr>
                <w:rFonts w:ascii="Arial" w:hAnsi="Arial" w:cs="Arial"/>
                <w:b/>
                <w:bCs/>
                <w:sz w:val="32"/>
                <w:szCs w:val="32"/>
              </w:rPr>
              <w:t>2026</w:t>
            </w:r>
          </w:p>
        </w:tc>
        <w:tc>
          <w:tcPr>
            <w:tcW w:w="5529" w:type="dxa"/>
          </w:tcPr>
          <w:p w14:paraId="50112396" w14:textId="04A4CBE1" w:rsidR="00D04FAF" w:rsidRPr="00B870C1" w:rsidRDefault="00D04FAF" w:rsidP="00D04FAF">
            <w:pPr>
              <w:rPr>
                <w:rFonts w:ascii="Arial" w:hAnsi="Arial" w:cs="Arial"/>
              </w:rPr>
            </w:pPr>
            <w:r w:rsidRPr="00B870C1">
              <w:rPr>
                <w:rFonts w:ascii="Arial" w:hAnsi="Arial" w:cs="Arial"/>
                <w:b/>
                <w:bCs/>
                <w:sz w:val="32"/>
                <w:szCs w:val="32"/>
              </w:rPr>
              <w:t>2027</w:t>
            </w:r>
          </w:p>
        </w:tc>
      </w:tr>
      <w:tr w:rsidR="00800C93" w:rsidRPr="00B870C1" w14:paraId="15D89E4F" w14:textId="77777777" w:rsidTr="00D04FAF">
        <w:tc>
          <w:tcPr>
            <w:tcW w:w="5245" w:type="dxa"/>
          </w:tcPr>
          <w:p w14:paraId="7BC6A5EB" w14:textId="183471D2" w:rsidR="00D04FAF" w:rsidRPr="00B870C1" w:rsidRDefault="00750711" w:rsidP="00D04FAF">
            <w:pPr>
              <w:rPr>
                <w:rFonts w:ascii="Arial" w:hAnsi="Arial" w:cs="Arial"/>
              </w:rPr>
            </w:pPr>
            <w:r w:rsidRPr="00B870C1">
              <w:rPr>
                <w:rFonts w:ascii="Arial" w:hAnsi="Arial" w:cs="Arial"/>
              </w:rPr>
              <w:t>.2000   - av aluminiumslegeringer</w:t>
            </w:r>
          </w:p>
        </w:tc>
        <w:tc>
          <w:tcPr>
            <w:tcW w:w="5529" w:type="dxa"/>
          </w:tcPr>
          <w:p w14:paraId="2CB58DAE" w14:textId="77777777" w:rsidR="00D04FAF" w:rsidRPr="00B870C1" w:rsidRDefault="00750711" w:rsidP="00D04FAF">
            <w:pPr>
              <w:rPr>
                <w:rFonts w:ascii="Arial" w:hAnsi="Arial" w:cs="Arial"/>
              </w:rPr>
            </w:pPr>
            <w:r w:rsidRPr="00B870C1">
              <w:rPr>
                <w:rFonts w:ascii="Arial" w:hAnsi="Arial" w:cs="Arial"/>
              </w:rPr>
              <w:t xml:space="preserve">            - av aluminiumslegeringer:</w:t>
            </w:r>
          </w:p>
          <w:p w14:paraId="42125174" w14:textId="27D5893D" w:rsidR="00ED6DDF" w:rsidRPr="00B870C1" w:rsidRDefault="00ED6DDF" w:rsidP="00D04FAF">
            <w:pPr>
              <w:rPr>
                <w:rFonts w:ascii="Arial" w:hAnsi="Arial" w:cs="Arial"/>
              </w:rPr>
            </w:pPr>
            <w:r w:rsidRPr="00B870C1">
              <w:rPr>
                <w:rFonts w:ascii="Arial" w:hAnsi="Arial" w:cs="Arial"/>
              </w:rPr>
              <w:t>.2020</w:t>
            </w:r>
            <w:r w:rsidR="00750711" w:rsidRPr="00B870C1">
              <w:rPr>
                <w:rFonts w:ascii="Arial" w:hAnsi="Arial" w:cs="Arial"/>
              </w:rPr>
              <w:t xml:space="preserve">   </w:t>
            </w:r>
            <w:r w:rsidRPr="00B870C1">
              <w:rPr>
                <w:rFonts w:ascii="Arial" w:hAnsi="Arial" w:cs="Arial"/>
              </w:rPr>
              <w:t>- - sveisede</w:t>
            </w:r>
          </w:p>
          <w:p w14:paraId="555573DE" w14:textId="4B663B99" w:rsidR="00750711" w:rsidRPr="00B870C1" w:rsidRDefault="00750711" w:rsidP="00D04FAF">
            <w:pPr>
              <w:rPr>
                <w:rFonts w:ascii="Arial" w:hAnsi="Arial" w:cs="Arial"/>
              </w:rPr>
            </w:pPr>
            <w:r w:rsidRPr="00B870C1">
              <w:rPr>
                <w:rFonts w:ascii="Arial" w:hAnsi="Arial" w:cs="Arial"/>
              </w:rPr>
              <w:t xml:space="preserve"> </w:t>
            </w:r>
            <w:r w:rsidR="00ED6DDF" w:rsidRPr="00B870C1">
              <w:rPr>
                <w:rFonts w:ascii="Arial" w:hAnsi="Arial" w:cs="Arial"/>
              </w:rPr>
              <w:t xml:space="preserve">           </w:t>
            </w:r>
            <w:r w:rsidR="00690A5E" w:rsidRPr="00B870C1">
              <w:rPr>
                <w:rFonts w:ascii="Arial" w:hAnsi="Arial" w:cs="Arial"/>
              </w:rPr>
              <w:t>- - andre:</w:t>
            </w:r>
          </w:p>
          <w:p w14:paraId="7A9046D9" w14:textId="1C616466" w:rsidR="00ED6DDF" w:rsidRPr="00B870C1" w:rsidRDefault="001D2AA7" w:rsidP="00D04FAF">
            <w:pPr>
              <w:rPr>
                <w:rFonts w:ascii="Arial" w:hAnsi="Arial" w:cs="Arial"/>
              </w:rPr>
            </w:pPr>
            <w:r w:rsidRPr="00B870C1">
              <w:rPr>
                <w:rFonts w:ascii="Arial" w:hAnsi="Arial" w:cs="Arial"/>
              </w:rPr>
              <w:t>.2081   - - - ikke videre bearbeidd enn strengpresset</w:t>
            </w:r>
          </w:p>
          <w:p w14:paraId="0ED82A3A" w14:textId="587F90A4" w:rsidR="00690A5E" w:rsidRPr="00B870C1" w:rsidRDefault="001D2AA7" w:rsidP="001D2AA7">
            <w:pPr>
              <w:rPr>
                <w:rFonts w:ascii="Arial" w:hAnsi="Arial" w:cs="Arial"/>
              </w:rPr>
            </w:pPr>
            <w:r w:rsidRPr="00B870C1">
              <w:rPr>
                <w:rFonts w:ascii="Arial" w:hAnsi="Arial" w:cs="Arial"/>
              </w:rPr>
              <w:t>.2089   - - - ellers</w:t>
            </w:r>
          </w:p>
        </w:tc>
      </w:tr>
    </w:tbl>
    <w:p w14:paraId="29B6E041" w14:textId="77777777" w:rsidR="00D04FAF" w:rsidRDefault="00D04FAF" w:rsidP="3E780698">
      <w:pPr>
        <w:rPr>
          <w:rFonts w:ascii="Arial" w:hAnsi="Arial" w:cs="Arial"/>
        </w:rPr>
      </w:pPr>
    </w:p>
    <w:p w14:paraId="23CA92C6" w14:textId="77777777" w:rsidR="00B93C22" w:rsidRPr="00B870C1" w:rsidRDefault="00B93C22" w:rsidP="3E780698">
      <w:pPr>
        <w:rPr>
          <w:rFonts w:ascii="Arial" w:hAnsi="Arial" w:cs="Arial"/>
        </w:rPr>
      </w:pPr>
    </w:p>
    <w:tbl>
      <w:tblPr>
        <w:tblStyle w:val="Tabellrutenett"/>
        <w:tblW w:w="10774" w:type="dxa"/>
        <w:tblInd w:w="-714" w:type="dxa"/>
        <w:tblLook w:val="04A0" w:firstRow="1" w:lastRow="0" w:firstColumn="1" w:lastColumn="0" w:noHBand="0" w:noVBand="1"/>
      </w:tblPr>
      <w:tblGrid>
        <w:gridCol w:w="5245"/>
        <w:gridCol w:w="5529"/>
      </w:tblGrid>
      <w:tr w:rsidR="00864D47" w:rsidRPr="00B870C1" w14:paraId="109102CF" w14:textId="77777777" w:rsidTr="00377BB5">
        <w:tc>
          <w:tcPr>
            <w:tcW w:w="10774" w:type="dxa"/>
            <w:gridSpan w:val="2"/>
          </w:tcPr>
          <w:p w14:paraId="649F1956" w14:textId="77777777" w:rsidR="00377BB5" w:rsidRDefault="00377BB5" w:rsidP="00E53033">
            <w:pPr>
              <w:rPr>
                <w:rFonts w:ascii="Arial" w:hAnsi="Arial" w:cs="Arial"/>
                <w:b/>
                <w:bCs/>
              </w:rPr>
            </w:pPr>
            <w:r w:rsidRPr="00B870C1">
              <w:rPr>
                <w:rFonts w:ascii="Arial" w:hAnsi="Arial" w:cs="Arial"/>
                <w:b/>
                <w:bCs/>
              </w:rPr>
              <w:t>76.16  Andre varer av aluminium.</w:t>
            </w:r>
          </w:p>
          <w:p w14:paraId="7632A92C" w14:textId="5B0A0835" w:rsidR="00377BB5" w:rsidRPr="00B870C1" w:rsidRDefault="00377BB5" w:rsidP="00E53033">
            <w:pPr>
              <w:rPr>
                <w:rFonts w:ascii="Arial" w:hAnsi="Arial" w:cs="Arial"/>
                <w:b/>
                <w:bCs/>
                <w:sz w:val="32"/>
                <w:szCs w:val="32"/>
              </w:rPr>
            </w:pPr>
          </w:p>
        </w:tc>
      </w:tr>
      <w:tr w:rsidR="00800C93" w:rsidRPr="00B870C1" w14:paraId="1DA890ED" w14:textId="77777777" w:rsidTr="00E53033">
        <w:tc>
          <w:tcPr>
            <w:tcW w:w="5245" w:type="dxa"/>
          </w:tcPr>
          <w:p w14:paraId="12D34919" w14:textId="77FCDDC8" w:rsidR="00E53033" w:rsidRPr="00B870C1" w:rsidRDefault="00E53033" w:rsidP="00E53033">
            <w:pPr>
              <w:rPr>
                <w:rFonts w:ascii="Arial" w:hAnsi="Arial" w:cs="Arial"/>
              </w:rPr>
            </w:pPr>
            <w:r w:rsidRPr="00B870C1">
              <w:rPr>
                <w:rFonts w:ascii="Arial" w:hAnsi="Arial" w:cs="Arial"/>
                <w:b/>
                <w:bCs/>
                <w:sz w:val="32"/>
                <w:szCs w:val="32"/>
              </w:rPr>
              <w:lastRenderedPageBreak/>
              <w:t>2026</w:t>
            </w:r>
          </w:p>
        </w:tc>
        <w:tc>
          <w:tcPr>
            <w:tcW w:w="5529" w:type="dxa"/>
          </w:tcPr>
          <w:p w14:paraId="4EA7FD2D" w14:textId="3AD544C8" w:rsidR="00E53033" w:rsidRPr="00B870C1" w:rsidRDefault="00E53033" w:rsidP="00E53033">
            <w:pPr>
              <w:rPr>
                <w:rFonts w:ascii="Arial" w:hAnsi="Arial" w:cs="Arial"/>
              </w:rPr>
            </w:pPr>
            <w:r w:rsidRPr="00B870C1">
              <w:rPr>
                <w:rFonts w:ascii="Arial" w:hAnsi="Arial" w:cs="Arial"/>
                <w:b/>
                <w:bCs/>
                <w:sz w:val="32"/>
                <w:szCs w:val="32"/>
              </w:rPr>
              <w:t>2027</w:t>
            </w:r>
          </w:p>
        </w:tc>
      </w:tr>
      <w:tr w:rsidR="00800C93" w:rsidRPr="00B870C1" w14:paraId="4F37263D" w14:textId="77777777" w:rsidTr="00E53033">
        <w:tc>
          <w:tcPr>
            <w:tcW w:w="5245" w:type="dxa"/>
          </w:tcPr>
          <w:p w14:paraId="0E168A69" w14:textId="77777777" w:rsidR="00AC74CC" w:rsidRPr="00B870C1" w:rsidRDefault="00AC74CC" w:rsidP="00AC74CC">
            <w:pPr>
              <w:rPr>
                <w:rFonts w:ascii="Arial" w:hAnsi="Arial" w:cs="Arial"/>
              </w:rPr>
            </w:pPr>
            <w:r w:rsidRPr="00B870C1">
              <w:rPr>
                <w:rFonts w:ascii="Arial" w:hAnsi="Arial" w:cs="Arial"/>
              </w:rPr>
              <w:t xml:space="preserve">            - andre:</w:t>
            </w:r>
          </w:p>
          <w:p w14:paraId="50D0C260" w14:textId="46881D41" w:rsidR="00AC74CC" w:rsidRPr="00B870C1" w:rsidRDefault="00AC74CC" w:rsidP="00AC74CC">
            <w:pPr>
              <w:rPr>
                <w:rFonts w:ascii="Arial" w:hAnsi="Arial" w:cs="Arial"/>
              </w:rPr>
            </w:pPr>
            <w:r w:rsidRPr="00B870C1">
              <w:rPr>
                <w:rFonts w:ascii="Arial" w:hAnsi="Arial" w:cs="Arial"/>
              </w:rPr>
              <w:t>.9900   - - ellers</w:t>
            </w:r>
          </w:p>
        </w:tc>
        <w:tc>
          <w:tcPr>
            <w:tcW w:w="5529" w:type="dxa"/>
          </w:tcPr>
          <w:p w14:paraId="299BF1AF" w14:textId="77777777" w:rsidR="00AC74CC" w:rsidRPr="00B870C1" w:rsidRDefault="00AC74CC" w:rsidP="00AC74CC">
            <w:pPr>
              <w:rPr>
                <w:rFonts w:ascii="Arial" w:hAnsi="Arial" w:cs="Arial"/>
              </w:rPr>
            </w:pPr>
            <w:r w:rsidRPr="00B870C1">
              <w:rPr>
                <w:rFonts w:ascii="Arial" w:hAnsi="Arial" w:cs="Arial"/>
              </w:rPr>
              <w:t xml:space="preserve">              - andre:</w:t>
            </w:r>
          </w:p>
          <w:p w14:paraId="0611146F" w14:textId="77777777" w:rsidR="00AC74CC" w:rsidRPr="00B870C1" w:rsidRDefault="00AC74CC" w:rsidP="00AC74CC">
            <w:pPr>
              <w:rPr>
                <w:rFonts w:ascii="Arial" w:hAnsi="Arial" w:cs="Arial"/>
              </w:rPr>
            </w:pPr>
            <w:r w:rsidRPr="00B870C1">
              <w:rPr>
                <w:rFonts w:ascii="Arial" w:hAnsi="Arial" w:cs="Arial"/>
              </w:rPr>
              <w:t xml:space="preserve">              - - ellers:</w:t>
            </w:r>
          </w:p>
          <w:p w14:paraId="0785749A" w14:textId="138F0D10" w:rsidR="00AC74CC" w:rsidRPr="00B870C1" w:rsidRDefault="009860C6" w:rsidP="00AC74CC">
            <w:pPr>
              <w:rPr>
                <w:rFonts w:ascii="Arial" w:hAnsi="Arial" w:cs="Arial"/>
              </w:rPr>
            </w:pPr>
            <w:r w:rsidRPr="00B870C1">
              <w:rPr>
                <w:rFonts w:ascii="Arial" w:hAnsi="Arial" w:cs="Arial"/>
              </w:rPr>
              <w:t>.9910    - - - støpt</w:t>
            </w:r>
            <w:r w:rsidR="00061FF6">
              <w:rPr>
                <w:rFonts w:ascii="Arial" w:hAnsi="Arial" w:cs="Arial"/>
              </w:rPr>
              <w:t>e</w:t>
            </w:r>
          </w:p>
          <w:p w14:paraId="73BDB0DE" w14:textId="77CF0EBB" w:rsidR="009860C6" w:rsidRPr="00B870C1" w:rsidRDefault="009860C6" w:rsidP="00AC74CC">
            <w:pPr>
              <w:rPr>
                <w:rFonts w:ascii="Arial" w:hAnsi="Arial" w:cs="Arial"/>
              </w:rPr>
            </w:pPr>
            <w:r w:rsidRPr="00B870C1">
              <w:rPr>
                <w:rFonts w:ascii="Arial" w:hAnsi="Arial" w:cs="Arial"/>
              </w:rPr>
              <w:t xml:space="preserve">.9990    - - - </w:t>
            </w:r>
            <w:r w:rsidR="00061FF6">
              <w:rPr>
                <w:rFonts w:ascii="Arial" w:hAnsi="Arial" w:cs="Arial"/>
              </w:rPr>
              <w:t>ellers</w:t>
            </w:r>
          </w:p>
        </w:tc>
      </w:tr>
    </w:tbl>
    <w:p w14:paraId="0289530F" w14:textId="77777777" w:rsidR="00E53033" w:rsidRPr="00B870C1" w:rsidRDefault="00E53033" w:rsidP="3E780698">
      <w:pPr>
        <w:rPr>
          <w:rFonts w:ascii="Arial" w:hAnsi="Arial" w:cs="Arial"/>
        </w:rPr>
      </w:pPr>
    </w:p>
    <w:p w14:paraId="799E0F6F" w14:textId="77777777" w:rsidR="008F7521" w:rsidRPr="00B93C22" w:rsidRDefault="008F7521" w:rsidP="00B93C22">
      <w:pPr>
        <w:rPr>
          <w:rFonts w:ascii="Arial" w:hAnsi="Arial" w:cs="Arial"/>
          <w:b/>
          <w:bCs/>
        </w:rPr>
      </w:pPr>
      <w:r w:rsidRPr="00B93C22">
        <w:rPr>
          <w:rFonts w:ascii="Arial" w:hAnsi="Arial" w:cs="Arial"/>
          <w:b/>
          <w:bCs/>
        </w:rPr>
        <w:t>Forholdet til norsk rett</w:t>
      </w:r>
    </w:p>
    <w:p w14:paraId="3FC305F1" w14:textId="77777777" w:rsidR="008F7521" w:rsidRPr="00B870C1" w:rsidRDefault="008F7521" w:rsidP="008F7521">
      <w:pPr>
        <w:tabs>
          <w:tab w:val="right" w:pos="9214"/>
        </w:tabs>
        <w:rPr>
          <w:rFonts w:ascii="Arial" w:hAnsi="Arial" w:cs="Arial"/>
        </w:rPr>
      </w:pPr>
      <w:r w:rsidRPr="00B870C1">
        <w:rPr>
          <w:rFonts w:ascii="Arial" w:hAnsi="Arial" w:cs="Arial"/>
        </w:rPr>
        <w:t xml:space="preserve">Det vil ikke oppstå behov for lov- eller forskriftsendringer som følge av de foreslåtte endringene. </w:t>
      </w:r>
    </w:p>
    <w:p w14:paraId="78FB79EB" w14:textId="0F56DAD7" w:rsidR="005E2F78" w:rsidRPr="00B870C1" w:rsidRDefault="008F7521" w:rsidP="00B93C22">
      <w:pPr>
        <w:rPr>
          <w:b/>
          <w:szCs w:val="24"/>
          <w:lang w:eastAsia="nb-NO"/>
        </w:rPr>
      </w:pPr>
      <w:r w:rsidRPr="00B93C22">
        <w:rPr>
          <w:rFonts w:ascii="Arial" w:hAnsi="Arial" w:cs="Arial"/>
          <w:b/>
          <w:bCs/>
        </w:rPr>
        <w:t>Nærings- og handelspolitiske konsekvenser</w:t>
      </w:r>
      <w:r w:rsidR="005E2F78" w:rsidRPr="00B870C1">
        <w:br/>
      </w:r>
      <w:r w:rsidR="005E2F78" w:rsidRPr="00B93C22">
        <w:rPr>
          <w:rFonts w:ascii="Arial" w:hAnsi="Arial" w:cs="Arial"/>
        </w:rPr>
        <w:t>Dersom Norge oppretter identiske varenumre med KN, vil det føre til at tolltariffen blir «låst» ved at fremtidige endringer innenfor disse varenumrene blir mindre ønskelig (fordi det vil føre til avvik med KN).</w:t>
      </w:r>
      <w:r w:rsidR="00B72251">
        <w:rPr>
          <w:b/>
          <w:szCs w:val="24"/>
          <w:lang w:eastAsia="nb-NO"/>
        </w:rPr>
        <w:t xml:space="preserve"> </w:t>
      </w:r>
    </w:p>
    <w:p w14:paraId="50585EF4" w14:textId="01F6ED55" w:rsidR="008F7521" w:rsidRPr="00B93C22" w:rsidRDefault="008F7521" w:rsidP="00B93C22">
      <w:pPr>
        <w:rPr>
          <w:rFonts w:ascii="Arial" w:hAnsi="Arial" w:cs="Arial"/>
          <w:b/>
          <w:bCs/>
        </w:rPr>
      </w:pPr>
      <w:r w:rsidRPr="00B93C22">
        <w:rPr>
          <w:rFonts w:ascii="Arial" w:hAnsi="Arial" w:cs="Arial"/>
          <w:b/>
          <w:bCs/>
        </w:rPr>
        <w:t>Økonomiske og administrative konsekvenser</w:t>
      </w:r>
    </w:p>
    <w:p w14:paraId="797E3401" w14:textId="0F0CA347" w:rsidR="008F7521" w:rsidRPr="00B870C1" w:rsidRDefault="00BB5349" w:rsidP="212974CC">
      <w:pPr>
        <w:tabs>
          <w:tab w:val="right" w:pos="9214"/>
        </w:tabs>
        <w:rPr>
          <w:rFonts w:ascii="Arial" w:hAnsi="Arial" w:cs="Arial"/>
        </w:rPr>
      </w:pPr>
      <w:r w:rsidRPr="00B870C1">
        <w:rPr>
          <w:rFonts w:ascii="Arial" w:hAnsi="Arial" w:cs="Arial"/>
        </w:rPr>
        <w:t xml:space="preserve">For berørte aktører vil </w:t>
      </w:r>
      <w:r w:rsidR="00507C0E">
        <w:rPr>
          <w:rFonts w:ascii="Arial" w:hAnsi="Arial" w:cs="Arial"/>
        </w:rPr>
        <w:t>disse endringene</w:t>
      </w:r>
      <w:r w:rsidRPr="00B870C1">
        <w:rPr>
          <w:rFonts w:ascii="Arial" w:hAnsi="Arial" w:cs="Arial"/>
        </w:rPr>
        <w:t> i en overgangsperiode </w:t>
      </w:r>
      <w:r w:rsidR="00507C0E">
        <w:rPr>
          <w:rFonts w:ascii="Arial" w:hAnsi="Arial" w:cs="Arial"/>
        </w:rPr>
        <w:t xml:space="preserve">innebære </w:t>
      </w:r>
      <w:r w:rsidRPr="00B870C1">
        <w:rPr>
          <w:rFonts w:ascii="Arial" w:hAnsi="Arial" w:cs="Arial"/>
        </w:rPr>
        <w:t xml:space="preserve">at alle deklarasjonspliktige og tollrepresentanter som importerer varer under de aktuelle varenumrene, må venne seg til nye varenumre i forhold til tidligere praksis. Oppdelingene under </w:t>
      </w:r>
      <w:r w:rsidR="00EC5FAC" w:rsidRPr="00B870C1">
        <w:rPr>
          <w:rFonts w:ascii="Arial" w:hAnsi="Arial" w:cs="Arial"/>
        </w:rPr>
        <w:t>K</w:t>
      </w:r>
      <w:r w:rsidRPr="00B870C1">
        <w:rPr>
          <w:rFonts w:ascii="Arial" w:hAnsi="Arial" w:cs="Arial"/>
        </w:rPr>
        <w:t>N er til dels detaljerte og kompliserte. Nye oppdelinger medfører dermed at man i mange tilfeller vil måtte skaffe til veie informasjon om varene som man ikke har trengt før, som f.eks. mål og prosentvis</w:t>
      </w:r>
      <w:r w:rsidR="00BD5F45" w:rsidRPr="00B870C1">
        <w:rPr>
          <w:rFonts w:ascii="Arial" w:hAnsi="Arial" w:cs="Arial"/>
        </w:rPr>
        <w:t>t</w:t>
      </w:r>
      <w:r w:rsidRPr="00B870C1">
        <w:rPr>
          <w:rFonts w:ascii="Arial" w:hAnsi="Arial" w:cs="Arial"/>
        </w:rPr>
        <w:t> innhold. Et av mange slike eksempler er varenummeret 72.07.2000, som vil bli delt i ni nye varenumre</w:t>
      </w:r>
      <w:r w:rsidR="00BA0EA6">
        <w:rPr>
          <w:rFonts w:ascii="Arial" w:hAnsi="Arial" w:cs="Arial"/>
        </w:rPr>
        <w:t>, tilsvarende som i KN.</w:t>
      </w:r>
      <w:r w:rsidRPr="00B870C1">
        <w:rPr>
          <w:rFonts w:ascii="Arial" w:hAnsi="Arial" w:cs="Arial"/>
        </w:rPr>
        <w:t>  </w:t>
      </w:r>
    </w:p>
    <w:p w14:paraId="328B630F" w14:textId="0E2C849B" w:rsidR="00BE79EF" w:rsidRPr="00B870C1" w:rsidRDefault="00BE79EF" w:rsidP="00AB3D6F">
      <w:pPr>
        <w:tabs>
          <w:tab w:val="right" w:pos="9214"/>
        </w:tabs>
        <w:rPr>
          <w:rFonts w:ascii="Arial" w:hAnsi="Arial" w:cs="Arial"/>
        </w:rPr>
      </w:pPr>
    </w:p>
    <w:p w14:paraId="0A657ACA" w14:textId="77777777" w:rsidR="00E07636" w:rsidRPr="002E7DB0" w:rsidRDefault="00E07636" w:rsidP="00E07636">
      <w:pPr>
        <w:tabs>
          <w:tab w:val="right" w:pos="9214"/>
        </w:tabs>
        <w:rPr>
          <w:rFonts w:ascii="Arial" w:hAnsi="Arial" w:cs="Arial"/>
          <w:b/>
          <w:bCs/>
        </w:rPr>
      </w:pPr>
      <w:r w:rsidRPr="002E7DB0">
        <w:rPr>
          <w:rFonts w:ascii="Arial" w:hAnsi="Arial" w:cs="Arial"/>
          <w:b/>
          <w:bCs/>
        </w:rPr>
        <w:t>Tolletatens kommentarer</w:t>
      </w:r>
    </w:p>
    <w:p w14:paraId="0087F41D" w14:textId="64DC74E3" w:rsidR="00BC5FD0" w:rsidRDefault="00044F3C" w:rsidP="00AB3D6F">
      <w:pPr>
        <w:tabs>
          <w:tab w:val="right" w:pos="9214"/>
        </w:tabs>
        <w:rPr>
          <w:rFonts w:ascii="Arial" w:hAnsi="Arial" w:cs="Arial"/>
        </w:rPr>
      </w:pPr>
      <w:r>
        <w:rPr>
          <w:rFonts w:ascii="Arial" w:hAnsi="Arial" w:cs="Arial"/>
        </w:rPr>
        <w:t>Vi finner å støtte endringene slik de er utformet av oss. Å ta inn tilsvarende varenumre som i KN, i norsk tolltariff, påvirker tollbind</w:t>
      </w:r>
      <w:r w:rsidR="001D2AD7">
        <w:rPr>
          <w:rFonts w:ascii="Arial" w:hAnsi="Arial" w:cs="Arial"/>
        </w:rPr>
        <w:t xml:space="preserve">ingene </w:t>
      </w:r>
      <w:r w:rsidR="0078740C">
        <w:rPr>
          <w:rFonts w:ascii="Arial" w:hAnsi="Arial" w:cs="Arial"/>
        </w:rPr>
        <w:t xml:space="preserve">som er notifisert til WTO. </w:t>
      </w:r>
      <w:r w:rsidR="00C63D0B">
        <w:rPr>
          <w:rFonts w:ascii="Arial" w:hAnsi="Arial" w:cs="Arial"/>
        </w:rPr>
        <w:t xml:space="preserve">Dette må re-notifiseres, og vil bli gjennomført av </w:t>
      </w:r>
      <w:r>
        <w:rPr>
          <w:rFonts w:ascii="Arial" w:hAnsi="Arial" w:cs="Arial"/>
        </w:rPr>
        <w:t>Tolletaten</w:t>
      </w:r>
      <w:r w:rsidR="00C63D0B">
        <w:rPr>
          <w:rFonts w:ascii="Arial" w:hAnsi="Arial" w:cs="Arial"/>
        </w:rPr>
        <w:t>.</w:t>
      </w:r>
      <w:r>
        <w:rPr>
          <w:rFonts w:ascii="Arial" w:hAnsi="Arial" w:cs="Arial"/>
        </w:rPr>
        <w:t xml:space="preserve"> </w:t>
      </w:r>
      <w:r w:rsidR="00E07636">
        <w:rPr>
          <w:rFonts w:ascii="Arial" w:hAnsi="Arial" w:cs="Arial"/>
        </w:rPr>
        <w:t xml:space="preserve">  </w:t>
      </w:r>
    </w:p>
    <w:p w14:paraId="7D1D0FF0" w14:textId="586CD96B" w:rsidR="00175328" w:rsidRPr="005456A3" w:rsidRDefault="00175328" w:rsidP="00AB6A9A">
      <w:pPr>
        <w:pStyle w:val="Overskrift1"/>
        <w:numPr>
          <w:ilvl w:val="0"/>
          <w:numId w:val="16"/>
        </w:numPr>
      </w:pPr>
      <w:r w:rsidRPr="005456A3">
        <w:t xml:space="preserve">Endring </w:t>
      </w:r>
      <w:r>
        <w:t xml:space="preserve">av </w:t>
      </w:r>
      <w:r w:rsidRPr="005456A3">
        <w:t>varenumre for perklorater i posisjon 28.29</w:t>
      </w:r>
    </w:p>
    <w:p w14:paraId="5EF95BC8" w14:textId="77777777" w:rsidR="00175328" w:rsidRDefault="00175328" w:rsidP="00175328">
      <w:pPr>
        <w:tabs>
          <w:tab w:val="right" w:pos="9214"/>
        </w:tabs>
        <w:rPr>
          <w:rFonts w:ascii="Arial" w:hAnsi="Arial" w:cs="Arial"/>
        </w:rPr>
      </w:pPr>
    </w:p>
    <w:p w14:paraId="1F42E04C" w14:textId="77777777" w:rsidR="00175328" w:rsidRPr="00256D91" w:rsidRDefault="00175328" w:rsidP="00175328">
      <w:pPr>
        <w:rPr>
          <w:rFonts w:ascii="Arial" w:hAnsi="Arial" w:cs="Arial"/>
          <w:b/>
          <w:bCs/>
        </w:rPr>
      </w:pPr>
      <w:r w:rsidRPr="00256D91">
        <w:rPr>
          <w:rFonts w:ascii="Arial" w:hAnsi="Arial" w:cs="Arial"/>
          <w:b/>
          <w:bCs/>
        </w:rPr>
        <w:t>Bakgrunn for behovet om endring</w:t>
      </w:r>
    </w:p>
    <w:p w14:paraId="0D395E7F" w14:textId="41B99D9C" w:rsidR="00B93C22" w:rsidRDefault="00175328" w:rsidP="00175328">
      <w:pPr>
        <w:tabs>
          <w:tab w:val="right" w:pos="9214"/>
        </w:tabs>
        <w:rPr>
          <w:rFonts w:ascii="Arial" w:hAnsi="Arial" w:cs="Arial"/>
        </w:rPr>
      </w:pPr>
      <w:r>
        <w:rPr>
          <w:rFonts w:ascii="Arial" w:hAnsi="Arial" w:cs="Arial"/>
        </w:rPr>
        <w:t xml:space="preserve">Direktoratet for samfunnssikkerhet og beredskap (DSB) har gjort Tolletaten oppmerksom på en feil i posisjon 28.29. Varenumre for perklorater ble opprettet i 2014 under underposisjonene 2829.11 og 2829.19. DSB påpeker at perklorater ikke </w:t>
      </w:r>
      <w:r w:rsidR="00FD6A17">
        <w:rPr>
          <w:rFonts w:ascii="Arial" w:hAnsi="Arial" w:cs="Arial"/>
        </w:rPr>
        <w:t xml:space="preserve">anses </w:t>
      </w:r>
      <w:r>
        <w:rPr>
          <w:rFonts w:ascii="Arial" w:hAnsi="Arial" w:cs="Arial"/>
        </w:rPr>
        <w:t xml:space="preserve">som klorater og hører derfor hjemme i underposisjon 2829.90. </w:t>
      </w:r>
    </w:p>
    <w:p w14:paraId="0CF37025" w14:textId="17EDE893" w:rsidR="00B23113" w:rsidRDefault="00B23113" w:rsidP="00175328">
      <w:pPr>
        <w:tabs>
          <w:tab w:val="right" w:pos="9214"/>
        </w:tabs>
        <w:rPr>
          <w:rFonts w:ascii="Arial" w:hAnsi="Arial" w:cs="Arial"/>
        </w:rPr>
      </w:pPr>
      <w:r>
        <w:rPr>
          <w:rFonts w:ascii="Arial" w:hAnsi="Arial" w:cs="Arial"/>
        </w:rPr>
        <w:t>Endringen vil se slik ut:</w:t>
      </w:r>
    </w:p>
    <w:tbl>
      <w:tblPr>
        <w:tblStyle w:val="Tabellrutenett"/>
        <w:tblW w:w="10774" w:type="dxa"/>
        <w:tblInd w:w="-714" w:type="dxa"/>
        <w:tblLook w:val="04A0" w:firstRow="1" w:lastRow="0" w:firstColumn="1" w:lastColumn="0" w:noHBand="0" w:noVBand="1"/>
      </w:tblPr>
      <w:tblGrid>
        <w:gridCol w:w="5245"/>
        <w:gridCol w:w="5529"/>
      </w:tblGrid>
      <w:tr w:rsidR="00E9000B" w:rsidRPr="00B870C1" w14:paraId="2A906D27" w14:textId="77777777">
        <w:tc>
          <w:tcPr>
            <w:tcW w:w="10774" w:type="dxa"/>
            <w:gridSpan w:val="2"/>
          </w:tcPr>
          <w:p w14:paraId="2C53BE06" w14:textId="77777777" w:rsidR="00175328" w:rsidRDefault="00175328">
            <w:pPr>
              <w:rPr>
                <w:rFonts w:ascii="Arial" w:hAnsi="Arial" w:cs="Arial"/>
                <w:b/>
                <w:bCs/>
              </w:rPr>
            </w:pPr>
            <w:r>
              <w:rPr>
                <w:rFonts w:ascii="Arial" w:hAnsi="Arial" w:cs="Arial"/>
                <w:b/>
                <w:bCs/>
              </w:rPr>
              <w:t xml:space="preserve">28.29  </w:t>
            </w:r>
            <w:r w:rsidRPr="00B870C1">
              <w:rPr>
                <w:rFonts w:ascii="Arial" w:hAnsi="Arial" w:cs="Arial"/>
                <w:b/>
                <w:bCs/>
              </w:rPr>
              <w:t xml:space="preserve">  </w:t>
            </w:r>
            <w:r w:rsidRPr="00A22671">
              <w:rPr>
                <w:rFonts w:ascii="Arial" w:hAnsi="Arial" w:cs="Arial"/>
                <w:b/>
                <w:bCs/>
              </w:rPr>
              <w:t>Klorater og perklorater; bromater og perbromater; jodater og perjodater.</w:t>
            </w:r>
          </w:p>
          <w:p w14:paraId="0B4D2BA7" w14:textId="189EBCCB" w:rsidR="00175328" w:rsidRPr="00B870C1" w:rsidRDefault="00175328">
            <w:pPr>
              <w:rPr>
                <w:rFonts w:ascii="Arial" w:hAnsi="Arial" w:cs="Arial"/>
                <w:b/>
                <w:bCs/>
                <w:sz w:val="32"/>
                <w:szCs w:val="32"/>
              </w:rPr>
            </w:pPr>
          </w:p>
        </w:tc>
      </w:tr>
      <w:tr w:rsidR="00800C93" w:rsidRPr="00B870C1" w14:paraId="3A413B54" w14:textId="77777777">
        <w:tc>
          <w:tcPr>
            <w:tcW w:w="5245" w:type="dxa"/>
          </w:tcPr>
          <w:p w14:paraId="7BFB0A79" w14:textId="77777777" w:rsidR="00175328" w:rsidRPr="00B870C1" w:rsidRDefault="00175328">
            <w:pPr>
              <w:rPr>
                <w:rFonts w:ascii="Arial" w:hAnsi="Arial" w:cs="Arial"/>
              </w:rPr>
            </w:pPr>
            <w:r w:rsidRPr="00B870C1">
              <w:rPr>
                <w:rFonts w:ascii="Arial" w:hAnsi="Arial" w:cs="Arial"/>
                <w:b/>
                <w:bCs/>
                <w:sz w:val="32"/>
                <w:szCs w:val="32"/>
              </w:rPr>
              <w:t>2026</w:t>
            </w:r>
          </w:p>
        </w:tc>
        <w:tc>
          <w:tcPr>
            <w:tcW w:w="5529" w:type="dxa"/>
          </w:tcPr>
          <w:p w14:paraId="68CDCD13" w14:textId="77777777" w:rsidR="00175328" w:rsidRPr="00B870C1" w:rsidRDefault="00175328">
            <w:pPr>
              <w:rPr>
                <w:rFonts w:ascii="Arial" w:hAnsi="Arial" w:cs="Arial"/>
              </w:rPr>
            </w:pPr>
            <w:r w:rsidRPr="00B870C1">
              <w:rPr>
                <w:rFonts w:ascii="Arial" w:hAnsi="Arial" w:cs="Arial"/>
                <w:b/>
                <w:bCs/>
                <w:sz w:val="32"/>
                <w:szCs w:val="32"/>
              </w:rPr>
              <w:t>2027</w:t>
            </w:r>
          </w:p>
        </w:tc>
      </w:tr>
      <w:tr w:rsidR="00800C93" w:rsidRPr="00B870C1" w14:paraId="6A9F73B2" w14:textId="77777777">
        <w:tc>
          <w:tcPr>
            <w:tcW w:w="5245" w:type="dxa"/>
          </w:tcPr>
          <w:p w14:paraId="7194536F" w14:textId="77777777" w:rsidR="00175328" w:rsidRPr="00B870C1" w:rsidRDefault="00175328">
            <w:pPr>
              <w:rPr>
                <w:rFonts w:ascii="Arial" w:hAnsi="Arial" w:cs="Arial"/>
              </w:rPr>
            </w:pPr>
            <w:r w:rsidRPr="00B870C1">
              <w:rPr>
                <w:rFonts w:ascii="Arial" w:hAnsi="Arial" w:cs="Arial"/>
              </w:rPr>
              <w:t xml:space="preserve">            - </w:t>
            </w:r>
            <w:r>
              <w:rPr>
                <w:rFonts w:ascii="Arial" w:hAnsi="Arial" w:cs="Arial"/>
              </w:rPr>
              <w:t>klorater</w:t>
            </w:r>
            <w:r w:rsidRPr="00B870C1">
              <w:rPr>
                <w:rFonts w:ascii="Arial" w:hAnsi="Arial" w:cs="Arial"/>
              </w:rPr>
              <w:t>:</w:t>
            </w:r>
          </w:p>
          <w:p w14:paraId="6251C255" w14:textId="77777777" w:rsidR="00175328" w:rsidRPr="00B870C1" w:rsidRDefault="00175328">
            <w:pPr>
              <w:rPr>
                <w:rFonts w:ascii="Arial" w:hAnsi="Arial" w:cs="Arial"/>
              </w:rPr>
            </w:pPr>
            <w:r w:rsidRPr="00B870C1">
              <w:rPr>
                <w:rFonts w:ascii="Arial" w:hAnsi="Arial" w:cs="Arial"/>
              </w:rPr>
              <w:t xml:space="preserve">            - - </w:t>
            </w:r>
            <w:r>
              <w:rPr>
                <w:rFonts w:ascii="Arial" w:hAnsi="Arial" w:cs="Arial"/>
              </w:rPr>
              <w:t>av natrium</w:t>
            </w:r>
            <w:r w:rsidRPr="00B870C1">
              <w:rPr>
                <w:rFonts w:ascii="Arial" w:hAnsi="Arial" w:cs="Arial"/>
              </w:rPr>
              <w:t>:</w:t>
            </w:r>
          </w:p>
          <w:p w14:paraId="0E289D3E" w14:textId="77777777" w:rsidR="00175328" w:rsidRDefault="00175328">
            <w:pPr>
              <w:rPr>
                <w:rFonts w:ascii="Arial" w:hAnsi="Arial" w:cs="Arial"/>
              </w:rPr>
            </w:pPr>
            <w:r>
              <w:rPr>
                <w:rFonts w:ascii="Arial" w:hAnsi="Arial" w:cs="Arial"/>
              </w:rPr>
              <w:lastRenderedPageBreak/>
              <w:t>.1102   - - - per</w:t>
            </w:r>
            <w:r w:rsidRPr="00B62F54">
              <w:rPr>
                <w:rFonts w:ascii="Arial" w:hAnsi="Arial" w:cs="Arial"/>
              </w:rPr>
              <w:t>klorater av natrium, med innhold av</w:t>
            </w:r>
            <w:r>
              <w:rPr>
                <w:rFonts w:ascii="Arial" w:hAnsi="Arial" w:cs="Arial"/>
              </w:rPr>
              <w:br/>
            </w:r>
            <w:r w:rsidRPr="00B62F54">
              <w:rPr>
                <w:rFonts w:ascii="Arial" w:hAnsi="Arial" w:cs="Arial"/>
              </w:rPr>
              <w:t xml:space="preserve"> </w:t>
            </w:r>
            <w:r>
              <w:rPr>
                <w:rFonts w:ascii="Arial" w:hAnsi="Arial" w:cs="Arial"/>
              </w:rPr>
              <w:t xml:space="preserve">                  </w:t>
            </w:r>
            <w:r w:rsidRPr="00B62F54">
              <w:rPr>
                <w:rFonts w:ascii="Arial" w:hAnsi="Arial" w:cs="Arial"/>
              </w:rPr>
              <w:t>mer enn 40 vektprosent natriumklorat</w:t>
            </w:r>
          </w:p>
          <w:p w14:paraId="7090736E" w14:textId="77777777" w:rsidR="00175328" w:rsidRPr="00B870C1" w:rsidRDefault="00175328">
            <w:pPr>
              <w:rPr>
                <w:rFonts w:ascii="Arial" w:hAnsi="Arial" w:cs="Arial"/>
              </w:rPr>
            </w:pPr>
            <w:r w:rsidRPr="00B870C1">
              <w:rPr>
                <w:rFonts w:ascii="Arial" w:hAnsi="Arial" w:cs="Arial"/>
              </w:rPr>
              <w:t xml:space="preserve">           </w:t>
            </w:r>
            <w:r>
              <w:rPr>
                <w:rFonts w:ascii="Arial" w:hAnsi="Arial" w:cs="Arial"/>
              </w:rPr>
              <w:t xml:space="preserve"> </w:t>
            </w:r>
            <w:r w:rsidRPr="00B870C1">
              <w:rPr>
                <w:rFonts w:ascii="Arial" w:hAnsi="Arial" w:cs="Arial"/>
              </w:rPr>
              <w:t>- - andre:</w:t>
            </w:r>
          </w:p>
          <w:p w14:paraId="27E73AFD" w14:textId="77777777" w:rsidR="00175328" w:rsidRDefault="00175328">
            <w:pPr>
              <w:rPr>
                <w:rFonts w:ascii="Arial" w:hAnsi="Arial" w:cs="Arial"/>
              </w:rPr>
            </w:pPr>
            <w:r w:rsidRPr="00B870C1">
              <w:rPr>
                <w:rFonts w:ascii="Arial" w:hAnsi="Arial" w:cs="Arial"/>
              </w:rPr>
              <w:t>.</w:t>
            </w:r>
            <w:r>
              <w:rPr>
                <w:rFonts w:ascii="Arial" w:hAnsi="Arial" w:cs="Arial"/>
              </w:rPr>
              <w:t>1902</w:t>
            </w:r>
            <w:r w:rsidRPr="00B870C1">
              <w:rPr>
                <w:rFonts w:ascii="Arial" w:hAnsi="Arial" w:cs="Arial"/>
              </w:rPr>
              <w:t xml:space="preserve">  </w:t>
            </w:r>
            <w:r>
              <w:rPr>
                <w:rFonts w:ascii="Arial" w:hAnsi="Arial" w:cs="Arial"/>
              </w:rPr>
              <w:t xml:space="preserve"> </w:t>
            </w:r>
            <w:r w:rsidRPr="00B870C1">
              <w:rPr>
                <w:rFonts w:ascii="Arial" w:hAnsi="Arial" w:cs="Arial"/>
              </w:rPr>
              <w:t>- - -</w:t>
            </w:r>
            <w:r>
              <w:rPr>
                <w:rFonts w:ascii="Arial" w:hAnsi="Arial" w:cs="Arial"/>
              </w:rPr>
              <w:t xml:space="preserve"> per</w:t>
            </w:r>
            <w:r w:rsidRPr="00193CEB">
              <w:rPr>
                <w:rFonts w:ascii="Arial" w:hAnsi="Arial" w:cs="Arial"/>
              </w:rPr>
              <w:t>klorater av kalium, med innhold av</w:t>
            </w:r>
            <w:r>
              <w:rPr>
                <w:rFonts w:ascii="Arial" w:hAnsi="Arial" w:cs="Arial"/>
              </w:rPr>
              <w:br/>
            </w:r>
            <w:r w:rsidRPr="00193CEB">
              <w:rPr>
                <w:rFonts w:ascii="Arial" w:hAnsi="Arial" w:cs="Arial"/>
              </w:rPr>
              <w:t xml:space="preserve"> </w:t>
            </w:r>
            <w:r>
              <w:rPr>
                <w:rFonts w:ascii="Arial" w:hAnsi="Arial" w:cs="Arial"/>
              </w:rPr>
              <w:t xml:space="preserve">                  </w:t>
            </w:r>
            <w:r w:rsidRPr="00193CEB">
              <w:rPr>
                <w:rFonts w:ascii="Arial" w:hAnsi="Arial" w:cs="Arial"/>
              </w:rPr>
              <w:t>mer</w:t>
            </w:r>
            <w:r>
              <w:rPr>
                <w:rFonts w:ascii="Arial" w:hAnsi="Arial" w:cs="Arial"/>
              </w:rPr>
              <w:t xml:space="preserve"> </w:t>
            </w:r>
            <w:r w:rsidRPr="00193CEB">
              <w:rPr>
                <w:rFonts w:ascii="Arial" w:hAnsi="Arial" w:cs="Arial"/>
              </w:rPr>
              <w:t>enn 40 vektprosent kaliumklorat</w:t>
            </w:r>
          </w:p>
          <w:p w14:paraId="2A6F5628" w14:textId="77777777" w:rsidR="00175328" w:rsidRPr="00B870C1" w:rsidRDefault="00175328">
            <w:pPr>
              <w:rPr>
                <w:rFonts w:ascii="Arial" w:hAnsi="Arial" w:cs="Arial"/>
              </w:rPr>
            </w:pPr>
            <w:r>
              <w:rPr>
                <w:rFonts w:ascii="Arial" w:hAnsi="Arial" w:cs="Arial"/>
              </w:rPr>
              <w:t>.9000   - andre</w:t>
            </w:r>
            <w:r>
              <w:rPr>
                <w:rFonts w:ascii="Arial" w:hAnsi="Arial" w:cs="Arial"/>
              </w:rPr>
              <w:br/>
            </w:r>
            <w:r w:rsidRPr="00193CEB">
              <w:rPr>
                <w:rFonts w:ascii="Arial" w:hAnsi="Arial" w:cs="Arial"/>
              </w:rPr>
              <w:t xml:space="preserve"> </w:t>
            </w:r>
            <w:r>
              <w:rPr>
                <w:rFonts w:ascii="Arial" w:hAnsi="Arial" w:cs="Arial"/>
              </w:rPr>
              <w:t xml:space="preserve">                  </w:t>
            </w:r>
          </w:p>
        </w:tc>
        <w:tc>
          <w:tcPr>
            <w:tcW w:w="5529" w:type="dxa"/>
          </w:tcPr>
          <w:p w14:paraId="314305A9" w14:textId="77777777" w:rsidR="00175328" w:rsidRDefault="00175328">
            <w:pPr>
              <w:rPr>
                <w:rFonts w:ascii="Arial" w:hAnsi="Arial" w:cs="Arial"/>
              </w:rPr>
            </w:pPr>
            <w:r>
              <w:rPr>
                <w:rFonts w:ascii="Arial" w:hAnsi="Arial" w:cs="Arial"/>
              </w:rPr>
              <w:lastRenderedPageBreak/>
              <w:t xml:space="preserve">            - andre:</w:t>
            </w:r>
          </w:p>
          <w:p w14:paraId="733CF218" w14:textId="77777777" w:rsidR="00175328" w:rsidRDefault="00175328">
            <w:pPr>
              <w:rPr>
                <w:rFonts w:ascii="Arial" w:hAnsi="Arial" w:cs="Arial"/>
              </w:rPr>
            </w:pPr>
            <w:r>
              <w:rPr>
                <w:rFonts w:ascii="Arial" w:hAnsi="Arial" w:cs="Arial"/>
              </w:rPr>
              <w:lastRenderedPageBreak/>
              <w:t>.9001   - - per</w:t>
            </w:r>
            <w:r w:rsidRPr="00B62F54">
              <w:rPr>
                <w:rFonts w:ascii="Arial" w:hAnsi="Arial" w:cs="Arial"/>
              </w:rPr>
              <w:t>klorater av natrium, med innhold av</w:t>
            </w:r>
            <w:r>
              <w:rPr>
                <w:rFonts w:ascii="Arial" w:hAnsi="Arial" w:cs="Arial"/>
              </w:rPr>
              <w:br/>
            </w:r>
            <w:r w:rsidRPr="00B62F54">
              <w:rPr>
                <w:rFonts w:ascii="Arial" w:hAnsi="Arial" w:cs="Arial"/>
              </w:rPr>
              <w:t xml:space="preserve"> </w:t>
            </w:r>
            <w:r>
              <w:rPr>
                <w:rFonts w:ascii="Arial" w:hAnsi="Arial" w:cs="Arial"/>
              </w:rPr>
              <w:t xml:space="preserve">               </w:t>
            </w:r>
            <w:r w:rsidRPr="00B62F54">
              <w:rPr>
                <w:rFonts w:ascii="Arial" w:hAnsi="Arial" w:cs="Arial"/>
              </w:rPr>
              <w:t>mer enn 40 vektprosent natriumklorat</w:t>
            </w:r>
          </w:p>
          <w:p w14:paraId="25780641" w14:textId="77777777" w:rsidR="00175328" w:rsidRDefault="00175328">
            <w:pPr>
              <w:rPr>
                <w:rFonts w:ascii="Arial" w:hAnsi="Arial" w:cs="Arial"/>
              </w:rPr>
            </w:pPr>
            <w:r>
              <w:rPr>
                <w:rFonts w:ascii="Arial" w:hAnsi="Arial" w:cs="Arial"/>
              </w:rPr>
              <w:t>.9002   - - per</w:t>
            </w:r>
            <w:r w:rsidRPr="00193CEB">
              <w:rPr>
                <w:rFonts w:ascii="Arial" w:hAnsi="Arial" w:cs="Arial"/>
              </w:rPr>
              <w:t>klorater av kalium, med innhold av</w:t>
            </w:r>
            <w:r>
              <w:rPr>
                <w:rFonts w:ascii="Arial" w:hAnsi="Arial" w:cs="Arial"/>
              </w:rPr>
              <w:br/>
            </w:r>
            <w:r w:rsidRPr="00193CEB">
              <w:rPr>
                <w:rFonts w:ascii="Arial" w:hAnsi="Arial" w:cs="Arial"/>
              </w:rPr>
              <w:t xml:space="preserve"> </w:t>
            </w:r>
            <w:r>
              <w:rPr>
                <w:rFonts w:ascii="Arial" w:hAnsi="Arial" w:cs="Arial"/>
              </w:rPr>
              <w:t xml:space="preserve">               </w:t>
            </w:r>
            <w:r w:rsidRPr="00193CEB">
              <w:rPr>
                <w:rFonts w:ascii="Arial" w:hAnsi="Arial" w:cs="Arial"/>
              </w:rPr>
              <w:t>mer</w:t>
            </w:r>
            <w:r>
              <w:rPr>
                <w:rFonts w:ascii="Arial" w:hAnsi="Arial" w:cs="Arial"/>
              </w:rPr>
              <w:t xml:space="preserve"> </w:t>
            </w:r>
            <w:r w:rsidRPr="00193CEB">
              <w:rPr>
                <w:rFonts w:ascii="Arial" w:hAnsi="Arial" w:cs="Arial"/>
              </w:rPr>
              <w:t>enn 40 vektprosent kaliumklorat</w:t>
            </w:r>
          </w:p>
          <w:p w14:paraId="04206A6C" w14:textId="3E4A5533" w:rsidR="006B6FD2" w:rsidRPr="00B870C1" w:rsidRDefault="006B6FD2">
            <w:pPr>
              <w:rPr>
                <w:rFonts w:ascii="Arial" w:hAnsi="Arial" w:cs="Arial"/>
              </w:rPr>
            </w:pPr>
            <w:r>
              <w:rPr>
                <w:rFonts w:ascii="Arial" w:hAnsi="Arial" w:cs="Arial"/>
              </w:rPr>
              <w:t>.9009   - - ellers</w:t>
            </w:r>
          </w:p>
        </w:tc>
      </w:tr>
    </w:tbl>
    <w:p w14:paraId="022651EE" w14:textId="77777777" w:rsidR="00175328" w:rsidRDefault="00175328" w:rsidP="00175328">
      <w:pPr>
        <w:tabs>
          <w:tab w:val="right" w:pos="9214"/>
        </w:tabs>
        <w:rPr>
          <w:rFonts w:ascii="Arial" w:hAnsi="Arial" w:cs="Arial"/>
        </w:rPr>
      </w:pPr>
    </w:p>
    <w:p w14:paraId="6004ACF0" w14:textId="77777777" w:rsidR="00B23113" w:rsidRPr="00B93C22" w:rsidRDefault="00B23113" w:rsidP="00B93C22">
      <w:pPr>
        <w:rPr>
          <w:rFonts w:ascii="Arial" w:hAnsi="Arial" w:cs="Arial"/>
          <w:b/>
          <w:bCs/>
        </w:rPr>
      </w:pPr>
      <w:r w:rsidRPr="00B93C22">
        <w:rPr>
          <w:rFonts w:ascii="Arial" w:hAnsi="Arial" w:cs="Arial"/>
          <w:b/>
          <w:bCs/>
        </w:rPr>
        <w:t>Forholdet til norsk rett</w:t>
      </w:r>
    </w:p>
    <w:p w14:paraId="2E6B5558" w14:textId="2F9699FA" w:rsidR="00B23113" w:rsidRPr="00256D91" w:rsidRDefault="003E2E84" w:rsidP="00B23113">
      <w:pPr>
        <w:tabs>
          <w:tab w:val="right" w:pos="9214"/>
        </w:tabs>
        <w:rPr>
          <w:rFonts w:ascii="Arial" w:hAnsi="Arial" w:cs="Arial"/>
        </w:rPr>
      </w:pPr>
      <w:r>
        <w:rPr>
          <w:rFonts w:ascii="Arial" w:hAnsi="Arial" w:cs="Arial"/>
        </w:rPr>
        <w:t>Det vil</w:t>
      </w:r>
      <w:r w:rsidR="00B23113" w:rsidRPr="002E4672">
        <w:rPr>
          <w:rFonts w:ascii="Arial" w:hAnsi="Arial" w:cs="Arial"/>
        </w:rPr>
        <w:t xml:space="preserve"> ikke</w:t>
      </w:r>
      <w:r w:rsidR="00B23113" w:rsidRPr="00256D91">
        <w:rPr>
          <w:rFonts w:ascii="Arial" w:hAnsi="Arial" w:cs="Arial"/>
        </w:rPr>
        <w:t xml:space="preserve"> oppstå behov for lov- eller forskriftsendringer som følge av </w:t>
      </w:r>
      <w:r w:rsidR="00B23113">
        <w:rPr>
          <w:rFonts w:ascii="Arial" w:hAnsi="Arial" w:cs="Arial"/>
        </w:rPr>
        <w:t>d</w:t>
      </w:r>
      <w:r w:rsidR="00B23113" w:rsidRPr="00256D91">
        <w:rPr>
          <w:rFonts w:ascii="Arial" w:hAnsi="Arial" w:cs="Arial"/>
        </w:rPr>
        <w:t xml:space="preserve">en </w:t>
      </w:r>
      <w:r w:rsidR="00B23113">
        <w:rPr>
          <w:rFonts w:ascii="Arial" w:hAnsi="Arial" w:cs="Arial"/>
        </w:rPr>
        <w:t xml:space="preserve">nye </w:t>
      </w:r>
      <w:r w:rsidR="00B23113" w:rsidRPr="00256D91">
        <w:rPr>
          <w:rFonts w:ascii="Arial" w:hAnsi="Arial" w:cs="Arial"/>
        </w:rPr>
        <w:t>oppdeling</w:t>
      </w:r>
      <w:r w:rsidR="00B23113">
        <w:rPr>
          <w:rFonts w:ascii="Arial" w:hAnsi="Arial" w:cs="Arial"/>
        </w:rPr>
        <w:t>en</w:t>
      </w:r>
      <w:r w:rsidR="00B23113" w:rsidRPr="00256D91">
        <w:rPr>
          <w:rFonts w:ascii="Arial" w:hAnsi="Arial" w:cs="Arial"/>
        </w:rPr>
        <w:t xml:space="preserve">. </w:t>
      </w:r>
    </w:p>
    <w:p w14:paraId="66B5E8DC" w14:textId="77777777" w:rsidR="00B23113" w:rsidRPr="00B93C22" w:rsidRDefault="00B23113" w:rsidP="00B93C22">
      <w:pPr>
        <w:rPr>
          <w:rFonts w:ascii="Arial" w:hAnsi="Arial" w:cs="Arial"/>
          <w:b/>
          <w:bCs/>
        </w:rPr>
      </w:pPr>
      <w:r w:rsidRPr="00B93C22">
        <w:rPr>
          <w:rFonts w:ascii="Arial" w:hAnsi="Arial" w:cs="Arial"/>
          <w:b/>
          <w:bCs/>
        </w:rPr>
        <w:t>Nærings- og handelspolitiske konsekvenser</w:t>
      </w:r>
    </w:p>
    <w:p w14:paraId="6BB31C3B" w14:textId="77777777" w:rsidR="00B23113" w:rsidRPr="00256D91" w:rsidRDefault="00B23113" w:rsidP="00B23113">
      <w:pPr>
        <w:tabs>
          <w:tab w:val="right" w:pos="9214"/>
        </w:tabs>
        <w:rPr>
          <w:rFonts w:ascii="Arial" w:hAnsi="Arial" w:cs="Arial"/>
        </w:rPr>
      </w:pPr>
      <w:r w:rsidRPr="00256D91">
        <w:rPr>
          <w:rFonts w:ascii="Arial" w:hAnsi="Arial" w:cs="Arial"/>
        </w:rPr>
        <w:t xml:space="preserve">En endring vil </w:t>
      </w:r>
      <w:r>
        <w:rPr>
          <w:rFonts w:ascii="Arial" w:hAnsi="Arial" w:cs="Arial"/>
        </w:rPr>
        <w:t xml:space="preserve">ikke </w:t>
      </w:r>
      <w:r w:rsidRPr="00256D91">
        <w:rPr>
          <w:rFonts w:ascii="Arial" w:hAnsi="Arial" w:cs="Arial"/>
        </w:rPr>
        <w:t>ha nærings- eller handelspolitiske konsekvenser.</w:t>
      </w:r>
    </w:p>
    <w:p w14:paraId="514EFB3E" w14:textId="77777777" w:rsidR="00B23113" w:rsidRPr="00B93C22" w:rsidRDefault="00B23113" w:rsidP="00B93C22">
      <w:pPr>
        <w:rPr>
          <w:rFonts w:ascii="Arial" w:hAnsi="Arial" w:cs="Arial"/>
          <w:b/>
          <w:bCs/>
        </w:rPr>
      </w:pPr>
      <w:r w:rsidRPr="00B93C22">
        <w:rPr>
          <w:rFonts w:ascii="Arial" w:hAnsi="Arial" w:cs="Arial"/>
          <w:b/>
          <w:bCs/>
        </w:rPr>
        <w:t>Økonomiske og administrative konsekvenser</w:t>
      </w:r>
    </w:p>
    <w:p w14:paraId="295F4AF9" w14:textId="34E0FF07" w:rsidR="00B23113" w:rsidRPr="00235BF9" w:rsidRDefault="00B23113" w:rsidP="00B23113">
      <w:pPr>
        <w:tabs>
          <w:tab w:val="right" w:pos="9214"/>
        </w:tabs>
        <w:rPr>
          <w:rFonts w:ascii="Arial" w:hAnsi="Arial" w:cs="Arial"/>
        </w:rPr>
      </w:pPr>
      <w:r w:rsidRPr="00256D91">
        <w:rPr>
          <w:rFonts w:ascii="Arial" w:hAnsi="Arial" w:cs="Arial"/>
        </w:rPr>
        <w:t xml:space="preserve">En endring vil </w:t>
      </w:r>
      <w:r>
        <w:rPr>
          <w:rFonts w:ascii="Arial" w:hAnsi="Arial" w:cs="Arial"/>
        </w:rPr>
        <w:t xml:space="preserve">ikke </w:t>
      </w:r>
      <w:r w:rsidRPr="00256D91">
        <w:rPr>
          <w:rFonts w:ascii="Arial" w:hAnsi="Arial" w:cs="Arial"/>
        </w:rPr>
        <w:t>ha økonomiske eller administrative konsekvenser</w:t>
      </w:r>
      <w:r>
        <w:rPr>
          <w:rFonts w:ascii="Arial" w:hAnsi="Arial" w:cs="Arial"/>
        </w:rPr>
        <w:t>.</w:t>
      </w:r>
    </w:p>
    <w:p w14:paraId="47CBF8F7" w14:textId="77777777" w:rsidR="00B23113" w:rsidRPr="002E7DB0" w:rsidRDefault="00B23113" w:rsidP="00B23113">
      <w:pPr>
        <w:tabs>
          <w:tab w:val="right" w:pos="9214"/>
        </w:tabs>
        <w:rPr>
          <w:rFonts w:ascii="Arial" w:hAnsi="Arial" w:cs="Arial"/>
          <w:b/>
          <w:bCs/>
        </w:rPr>
      </w:pPr>
      <w:r w:rsidRPr="002E7DB0">
        <w:rPr>
          <w:rFonts w:ascii="Arial" w:hAnsi="Arial" w:cs="Arial"/>
          <w:b/>
          <w:bCs/>
        </w:rPr>
        <w:t>Tolletatens kommentarer</w:t>
      </w:r>
    </w:p>
    <w:p w14:paraId="36929748" w14:textId="4A407219" w:rsidR="00A744CB" w:rsidRDefault="00B23113" w:rsidP="00AB3D6F">
      <w:pPr>
        <w:tabs>
          <w:tab w:val="right" w:pos="9214"/>
        </w:tabs>
        <w:rPr>
          <w:rFonts w:ascii="Arial" w:hAnsi="Arial" w:cs="Arial"/>
        </w:rPr>
      </w:pPr>
      <w:r>
        <w:rPr>
          <w:rFonts w:ascii="Arial" w:hAnsi="Arial" w:cs="Arial"/>
        </w:rPr>
        <w:t xml:space="preserve">Endringen har ingen praktisk betydning og er en korrigering </w:t>
      </w:r>
      <w:r w:rsidR="00E17D08">
        <w:rPr>
          <w:rFonts w:ascii="Arial" w:hAnsi="Arial" w:cs="Arial"/>
        </w:rPr>
        <w:t>fra det som ble innført i 2014. Vi fi</w:t>
      </w:r>
      <w:r w:rsidR="00A563F9">
        <w:rPr>
          <w:rFonts w:ascii="Arial" w:hAnsi="Arial" w:cs="Arial"/>
        </w:rPr>
        <w:t>n</w:t>
      </w:r>
      <w:r w:rsidR="00E17D08">
        <w:rPr>
          <w:rFonts w:ascii="Arial" w:hAnsi="Arial" w:cs="Arial"/>
        </w:rPr>
        <w:t xml:space="preserve">ner å kunne støtter endringen. </w:t>
      </w:r>
      <w:r w:rsidR="008C01CB">
        <w:rPr>
          <w:rFonts w:ascii="Arial" w:hAnsi="Arial" w:cs="Arial"/>
        </w:rPr>
        <w:br/>
      </w:r>
    </w:p>
    <w:p w14:paraId="191FA679" w14:textId="075218C3" w:rsidR="00A748FE" w:rsidRPr="00AB6A9A" w:rsidRDefault="00A748FE" w:rsidP="00AF74FF">
      <w:pPr>
        <w:rPr>
          <w:sz w:val="36"/>
          <w:szCs w:val="36"/>
        </w:rPr>
      </w:pPr>
      <w:r w:rsidRPr="00AB6A9A">
        <w:rPr>
          <w:sz w:val="36"/>
          <w:szCs w:val="36"/>
        </w:rPr>
        <w:t xml:space="preserve">Forslag som </w:t>
      </w:r>
      <w:r w:rsidR="00B31336" w:rsidRPr="00AB6A9A">
        <w:rPr>
          <w:sz w:val="36"/>
          <w:szCs w:val="36"/>
        </w:rPr>
        <w:t>ikke tas til følge</w:t>
      </w:r>
    </w:p>
    <w:p w14:paraId="1A732CCE" w14:textId="6A872D4F" w:rsidR="00222A13" w:rsidRDefault="00AE700E" w:rsidP="009833E0">
      <w:pPr>
        <w:pStyle w:val="Overskrift1"/>
        <w:numPr>
          <w:ilvl w:val="0"/>
          <w:numId w:val="16"/>
        </w:numPr>
      </w:pPr>
      <w:r>
        <w:t xml:space="preserve">Posisjon </w:t>
      </w:r>
      <w:r w:rsidR="00ED6370">
        <w:t xml:space="preserve">03.04, eget varenummer for torskefileter – fra </w:t>
      </w:r>
      <w:r w:rsidR="0006010E">
        <w:t>Cobit</w:t>
      </w:r>
      <w:r w:rsidR="00222A13">
        <w:t xml:space="preserve"> </w:t>
      </w:r>
      <w:r w:rsidR="00B975BD">
        <w:br/>
      </w:r>
    </w:p>
    <w:p w14:paraId="10E16BFB" w14:textId="2C7A4157" w:rsidR="00222A13" w:rsidRPr="00532183" w:rsidRDefault="00532183" w:rsidP="008E2B78">
      <w:pPr>
        <w:rPr>
          <w:rFonts w:ascii="Arial" w:hAnsi="Arial" w:cs="Arial"/>
          <w:b/>
          <w:bCs/>
        </w:rPr>
      </w:pPr>
      <w:r w:rsidRPr="00532183">
        <w:rPr>
          <w:rFonts w:ascii="Arial" w:hAnsi="Arial" w:cs="Arial"/>
          <w:b/>
          <w:bCs/>
        </w:rPr>
        <w:t>Bakgrunn for behov om endring</w:t>
      </w:r>
    </w:p>
    <w:p w14:paraId="28654687" w14:textId="2C7C7300" w:rsidR="00A42FCE" w:rsidRDefault="000E7EB3" w:rsidP="008E2B78">
      <w:pPr>
        <w:rPr>
          <w:rFonts w:ascii="Arial" w:hAnsi="Arial" w:cs="Arial"/>
        </w:rPr>
      </w:pPr>
      <w:r>
        <w:rPr>
          <w:rFonts w:ascii="Arial" w:hAnsi="Arial" w:cs="Arial"/>
        </w:rPr>
        <w:t>Cobit ser økende volum av</w:t>
      </w:r>
      <w:r w:rsidR="00BE7DDA">
        <w:rPr>
          <w:rFonts w:ascii="Arial" w:hAnsi="Arial" w:cs="Arial"/>
        </w:rPr>
        <w:t xml:space="preserve"> </w:t>
      </w:r>
      <w:r w:rsidR="00B25C03">
        <w:rPr>
          <w:rFonts w:ascii="Arial" w:hAnsi="Arial" w:cs="Arial"/>
        </w:rPr>
        <w:t xml:space="preserve">eksport av oppdrettet torsk, både fersk og frossen. Da det er </w:t>
      </w:r>
      <w:r w:rsidR="00F57712">
        <w:rPr>
          <w:rFonts w:ascii="Arial" w:hAnsi="Arial" w:cs="Arial"/>
        </w:rPr>
        <w:t xml:space="preserve">eget varenummer for fersk oppdrettet </w:t>
      </w:r>
      <w:r w:rsidR="00A03147">
        <w:rPr>
          <w:rFonts w:ascii="Arial" w:hAnsi="Arial" w:cs="Arial"/>
        </w:rPr>
        <w:t>torskefileter</w:t>
      </w:r>
      <w:r w:rsidR="00F57712">
        <w:rPr>
          <w:rFonts w:ascii="Arial" w:hAnsi="Arial" w:cs="Arial"/>
        </w:rPr>
        <w:t xml:space="preserve"> under 03.04.4411, </w:t>
      </w:r>
      <w:r w:rsidR="00897A93">
        <w:rPr>
          <w:rFonts w:ascii="Arial" w:hAnsi="Arial" w:cs="Arial"/>
        </w:rPr>
        <w:t xml:space="preserve">mener forslagsstiller at det også bør være tilsvarende oppdeling for </w:t>
      </w:r>
      <w:r w:rsidR="005B142A">
        <w:rPr>
          <w:rFonts w:ascii="Arial" w:hAnsi="Arial" w:cs="Arial"/>
        </w:rPr>
        <w:t xml:space="preserve">fryste oppdrettet </w:t>
      </w:r>
      <w:r w:rsidR="00A03147">
        <w:rPr>
          <w:rFonts w:ascii="Arial" w:hAnsi="Arial" w:cs="Arial"/>
        </w:rPr>
        <w:t>torskefileter.</w:t>
      </w:r>
      <w:r w:rsidR="00B641BF">
        <w:rPr>
          <w:rFonts w:ascii="Arial" w:hAnsi="Arial" w:cs="Arial"/>
        </w:rPr>
        <w:t xml:space="preserve"> Forslagstiller har ikke svart på Tolletatens spørsmål om å fremlegge han</w:t>
      </w:r>
      <w:r w:rsidR="00C0727E">
        <w:rPr>
          <w:rFonts w:ascii="Arial" w:hAnsi="Arial" w:cs="Arial"/>
        </w:rPr>
        <w:t xml:space="preserve">delstall. </w:t>
      </w:r>
    </w:p>
    <w:p w14:paraId="5E978AA7" w14:textId="77777777" w:rsidR="00F54915" w:rsidRDefault="00F54915" w:rsidP="003A02C7">
      <w:pPr>
        <w:tabs>
          <w:tab w:val="right" w:pos="9214"/>
        </w:tabs>
        <w:rPr>
          <w:rFonts w:ascii="Arial" w:hAnsi="Arial" w:cs="Arial"/>
          <w:b/>
          <w:bCs/>
        </w:rPr>
      </w:pPr>
    </w:p>
    <w:p w14:paraId="3A3FE48A" w14:textId="7CC64D7C" w:rsidR="003A02C7" w:rsidRPr="00256D91" w:rsidRDefault="003A02C7" w:rsidP="003A02C7">
      <w:pPr>
        <w:tabs>
          <w:tab w:val="right" w:pos="9214"/>
        </w:tabs>
        <w:rPr>
          <w:rFonts w:ascii="Arial" w:hAnsi="Arial" w:cs="Arial"/>
          <w:b/>
          <w:bCs/>
        </w:rPr>
      </w:pPr>
      <w:r w:rsidRPr="00256D91">
        <w:rPr>
          <w:rFonts w:ascii="Arial" w:hAnsi="Arial" w:cs="Arial"/>
          <w:b/>
          <w:bCs/>
        </w:rPr>
        <w:t>Tolletatens kommentarer</w:t>
      </w:r>
    </w:p>
    <w:p w14:paraId="3BD12A61" w14:textId="28294CF7" w:rsidR="008E2B78" w:rsidRDefault="003E2E84" w:rsidP="008E2B78">
      <w:pPr>
        <w:rPr>
          <w:rFonts w:ascii="Arial" w:hAnsi="Arial" w:cs="Arial"/>
        </w:rPr>
      </w:pPr>
      <w:r>
        <w:rPr>
          <w:rFonts w:ascii="Arial" w:hAnsi="Arial" w:cs="Arial"/>
        </w:rPr>
        <w:t xml:space="preserve">Vi har </w:t>
      </w:r>
      <w:r w:rsidR="00C0727E">
        <w:rPr>
          <w:rFonts w:ascii="Arial" w:hAnsi="Arial" w:cs="Arial"/>
        </w:rPr>
        <w:t xml:space="preserve">tatt kontakt med Norges sjømatråd og Sjømat Norge. </w:t>
      </w:r>
      <w:r w:rsidR="00826EFD">
        <w:rPr>
          <w:rFonts w:ascii="Arial" w:hAnsi="Arial" w:cs="Arial"/>
        </w:rPr>
        <w:t xml:space="preserve">Begge er av den oppfatning at volumene er for små </w:t>
      </w:r>
      <w:r w:rsidR="00EF2DD3">
        <w:rPr>
          <w:rFonts w:ascii="Arial" w:hAnsi="Arial" w:cs="Arial"/>
        </w:rPr>
        <w:t xml:space="preserve">til å be om en slik oppdeling. Det er heller ikke mottatt noen forespørsler fra næringen. I 2025 ble det slaktet 20 000 tonn, og </w:t>
      </w:r>
      <w:r w:rsidR="002072E7">
        <w:rPr>
          <w:rFonts w:ascii="Arial" w:hAnsi="Arial" w:cs="Arial"/>
        </w:rPr>
        <w:t xml:space="preserve">det ble eksportert 15 000 tonn med fersk hel torsk. </w:t>
      </w:r>
    </w:p>
    <w:p w14:paraId="53538AA3" w14:textId="70F10CDB" w:rsidR="00751C03" w:rsidRDefault="002072E7" w:rsidP="008E2B78">
      <w:pPr>
        <w:rPr>
          <w:rFonts w:ascii="Arial" w:hAnsi="Arial" w:cs="Arial"/>
        </w:rPr>
      </w:pPr>
      <w:r>
        <w:rPr>
          <w:rFonts w:ascii="Arial" w:hAnsi="Arial" w:cs="Arial"/>
        </w:rPr>
        <w:t xml:space="preserve">SSB viser til at det er få </w:t>
      </w:r>
      <w:r w:rsidR="00A02B5D">
        <w:rPr>
          <w:rFonts w:ascii="Arial" w:hAnsi="Arial" w:cs="Arial"/>
        </w:rPr>
        <w:t>produsenter</w:t>
      </w:r>
      <w:r>
        <w:rPr>
          <w:rFonts w:ascii="Arial" w:hAnsi="Arial" w:cs="Arial"/>
        </w:rPr>
        <w:t xml:space="preserve">, noe som kan medføre at det blir </w:t>
      </w:r>
      <w:r w:rsidR="00751C03">
        <w:rPr>
          <w:rFonts w:ascii="Arial" w:hAnsi="Arial" w:cs="Arial"/>
        </w:rPr>
        <w:t xml:space="preserve">fremmet ønske om undertrykking av handelstall. </w:t>
      </w:r>
    </w:p>
    <w:p w14:paraId="110CFF35" w14:textId="3F6BD4FC" w:rsidR="00751C03" w:rsidRPr="00751C03" w:rsidRDefault="00751C03" w:rsidP="008E2B78">
      <w:pPr>
        <w:rPr>
          <w:rFonts w:ascii="Arial" w:hAnsi="Arial" w:cs="Arial"/>
          <w:b/>
          <w:bCs/>
        </w:rPr>
      </w:pPr>
      <w:r w:rsidRPr="00751C03">
        <w:rPr>
          <w:rFonts w:ascii="Arial" w:hAnsi="Arial" w:cs="Arial"/>
          <w:b/>
          <w:bCs/>
        </w:rPr>
        <w:t>Konklusjon</w:t>
      </w:r>
    </w:p>
    <w:p w14:paraId="63F58EC8" w14:textId="06048186" w:rsidR="00A75D7A" w:rsidRDefault="00751C03" w:rsidP="008C01CB">
      <w:pPr>
        <w:rPr>
          <w:rFonts w:ascii="Arial" w:hAnsi="Arial" w:cs="Arial"/>
        </w:rPr>
      </w:pPr>
      <w:r>
        <w:rPr>
          <w:rFonts w:ascii="Arial" w:hAnsi="Arial" w:cs="Arial"/>
        </w:rPr>
        <w:t xml:space="preserve">Det innføres ikke eget varenummer for fryst </w:t>
      </w:r>
      <w:r w:rsidR="0047670D">
        <w:rPr>
          <w:rFonts w:ascii="Arial" w:hAnsi="Arial" w:cs="Arial"/>
        </w:rPr>
        <w:t xml:space="preserve">fillet av </w:t>
      </w:r>
      <w:r>
        <w:rPr>
          <w:rFonts w:ascii="Arial" w:hAnsi="Arial" w:cs="Arial"/>
        </w:rPr>
        <w:t xml:space="preserve">oppdrettet torsk. </w:t>
      </w:r>
    </w:p>
    <w:p w14:paraId="22142035" w14:textId="3E72B45B" w:rsidR="00A75D7A" w:rsidRPr="00BB51E0" w:rsidRDefault="00A75D7A" w:rsidP="00F54915">
      <w:pPr>
        <w:pStyle w:val="Overskrift1"/>
        <w:numPr>
          <w:ilvl w:val="0"/>
          <w:numId w:val="16"/>
        </w:numPr>
      </w:pPr>
      <w:r w:rsidRPr="00BB51E0">
        <w:lastRenderedPageBreak/>
        <w:t>Forenkling av kapittel 3 –</w:t>
      </w:r>
      <w:r w:rsidR="003E2E84">
        <w:t xml:space="preserve"> fra</w:t>
      </w:r>
      <w:r w:rsidRPr="00BB51E0">
        <w:t xml:space="preserve"> Jas </w:t>
      </w:r>
    </w:p>
    <w:p w14:paraId="79244E51" w14:textId="77777777" w:rsidR="00A75D7A" w:rsidRPr="00256D91" w:rsidRDefault="00A75D7A" w:rsidP="00A75D7A">
      <w:pPr>
        <w:tabs>
          <w:tab w:val="right" w:pos="9214"/>
        </w:tabs>
        <w:rPr>
          <w:rFonts w:ascii="Arial" w:hAnsi="Arial" w:cs="Arial"/>
          <w:b/>
          <w:bCs/>
        </w:rPr>
      </w:pPr>
      <w:r w:rsidRPr="00256D91">
        <w:rPr>
          <w:rFonts w:ascii="Arial" w:hAnsi="Arial" w:cs="Arial"/>
          <w:b/>
          <w:bCs/>
        </w:rPr>
        <w:t>Bakgrunn for behov om endring</w:t>
      </w:r>
    </w:p>
    <w:p w14:paraId="00DD7B0E" w14:textId="77777777" w:rsidR="00A75D7A" w:rsidRPr="00256D91" w:rsidRDefault="00A75D7A" w:rsidP="00A75D7A">
      <w:pPr>
        <w:tabs>
          <w:tab w:val="right" w:pos="9214"/>
        </w:tabs>
        <w:rPr>
          <w:rFonts w:ascii="Arial" w:hAnsi="Arial" w:cs="Arial"/>
          <w:color w:val="000000"/>
        </w:rPr>
      </w:pPr>
      <w:r w:rsidRPr="00256D91">
        <w:rPr>
          <w:rFonts w:ascii="Arial" w:hAnsi="Arial" w:cs="Arial"/>
          <w:color w:val="000000"/>
        </w:rPr>
        <w:t>JAS viser til at de har mange kunder som importerer snittblomster, som er krevende å klassifisere. Når Digitoll blir obligatorisk mener de at det vil være krevende å få slike fo</w:t>
      </w:r>
      <w:r w:rsidR="00144C3A">
        <w:rPr>
          <w:rFonts w:ascii="Arial" w:hAnsi="Arial" w:cs="Arial"/>
          <w:color w:val="000000"/>
        </w:rPr>
        <w:t>r</w:t>
      </w:r>
      <w:r w:rsidRPr="00256D91">
        <w:rPr>
          <w:rFonts w:ascii="Arial" w:hAnsi="Arial" w:cs="Arial"/>
          <w:color w:val="000000"/>
        </w:rPr>
        <w:t xml:space="preserve">tollinger klar i tide. </w:t>
      </w:r>
    </w:p>
    <w:p w14:paraId="5CDE70BD" w14:textId="4561C3BD" w:rsidR="00A75D7A" w:rsidRPr="00256D91" w:rsidRDefault="00A75D7A" w:rsidP="00A75D7A">
      <w:pPr>
        <w:tabs>
          <w:tab w:val="right" w:pos="9214"/>
        </w:tabs>
        <w:rPr>
          <w:rFonts w:ascii="Arial" w:hAnsi="Arial" w:cs="Arial"/>
        </w:rPr>
      </w:pPr>
      <w:r w:rsidRPr="00256D91">
        <w:rPr>
          <w:rFonts w:ascii="Arial" w:hAnsi="Arial" w:cs="Arial"/>
        </w:rPr>
        <w:t xml:space="preserve">Når det gjelder klassifisering av buketter er dette spesielt krevende da det må regnes ut manuelt hvor mange prosent av verdien av grønt som skal legges til de forskjellige varenumrene som buketten inneholder. </w:t>
      </w:r>
    </w:p>
    <w:p w14:paraId="48FA35FD" w14:textId="77777777" w:rsidR="006028EC" w:rsidRPr="00256D91" w:rsidRDefault="006028EC" w:rsidP="006028EC">
      <w:pPr>
        <w:tabs>
          <w:tab w:val="right" w:pos="9214"/>
        </w:tabs>
        <w:rPr>
          <w:rFonts w:ascii="Arial" w:hAnsi="Arial" w:cs="Arial"/>
          <w:color w:val="000000"/>
        </w:rPr>
      </w:pPr>
      <w:r w:rsidRPr="00256D91">
        <w:rPr>
          <w:rFonts w:ascii="Arial" w:hAnsi="Arial" w:cs="Arial"/>
          <w:color w:val="000000"/>
        </w:rPr>
        <w:t xml:space="preserve">JAS foreslår å fjerne varenummer 06.03.1921 og 06.03.1922, da disse ikke har andre avgifter enn merverdiavgift. </w:t>
      </w:r>
    </w:p>
    <w:p w14:paraId="41F60593" w14:textId="77777777" w:rsidR="006028EC" w:rsidRPr="00256D91" w:rsidRDefault="006028EC" w:rsidP="006028EC">
      <w:pPr>
        <w:tabs>
          <w:tab w:val="right" w:pos="9214"/>
        </w:tabs>
        <w:rPr>
          <w:rFonts w:ascii="Arial" w:hAnsi="Arial" w:cs="Arial"/>
          <w:color w:val="000000"/>
        </w:rPr>
      </w:pPr>
      <w:r w:rsidRPr="00256D91">
        <w:rPr>
          <w:rFonts w:ascii="Arial" w:hAnsi="Arial" w:cs="Arial"/>
          <w:color w:val="000000"/>
        </w:rPr>
        <w:t>Det fremmes også et ønske om enklere angivelse av opprinnelsesland (EU og «andre land»).</w:t>
      </w:r>
    </w:p>
    <w:p w14:paraId="4155E009" w14:textId="77777777" w:rsidR="00A75D7A" w:rsidRPr="00256D91" w:rsidRDefault="00A75D7A" w:rsidP="00A75D7A">
      <w:pPr>
        <w:tabs>
          <w:tab w:val="right" w:pos="9214"/>
        </w:tabs>
        <w:rPr>
          <w:rFonts w:ascii="Arial" w:hAnsi="Arial" w:cs="Arial"/>
        </w:rPr>
      </w:pPr>
    </w:p>
    <w:p w14:paraId="1680A34C" w14:textId="77777777" w:rsidR="00A75D7A" w:rsidRPr="00256D91" w:rsidRDefault="00A75D7A" w:rsidP="00A75D7A">
      <w:pPr>
        <w:tabs>
          <w:tab w:val="right" w:pos="9214"/>
        </w:tabs>
        <w:rPr>
          <w:rFonts w:ascii="Arial" w:hAnsi="Arial" w:cs="Arial"/>
          <w:b/>
          <w:bCs/>
        </w:rPr>
      </w:pPr>
      <w:r w:rsidRPr="00256D91">
        <w:rPr>
          <w:rFonts w:ascii="Arial" w:hAnsi="Arial" w:cs="Arial"/>
          <w:b/>
          <w:bCs/>
        </w:rPr>
        <w:t>Tolletatens kommentarer</w:t>
      </w:r>
    </w:p>
    <w:p w14:paraId="60054EE8" w14:textId="77777777" w:rsidR="00A75D7A" w:rsidRPr="00256D91" w:rsidRDefault="00A75D7A" w:rsidP="00A75D7A">
      <w:pPr>
        <w:tabs>
          <w:tab w:val="right" w:pos="9214"/>
        </w:tabs>
        <w:rPr>
          <w:rFonts w:ascii="Arial" w:hAnsi="Arial" w:cs="Arial"/>
        </w:rPr>
      </w:pPr>
      <w:r w:rsidRPr="00256D91">
        <w:rPr>
          <w:rFonts w:ascii="Arial" w:hAnsi="Arial" w:cs="Arial"/>
        </w:rPr>
        <w:t xml:space="preserve">Bakenforliggende regelverk/hensyn for varenumrene i posisjon 06.03 er </w:t>
      </w:r>
    </w:p>
    <w:p w14:paraId="46B1123E" w14:textId="77777777" w:rsidR="00A75D7A" w:rsidRPr="00256D91" w:rsidRDefault="00A75D7A" w:rsidP="00A75D7A">
      <w:pPr>
        <w:numPr>
          <w:ilvl w:val="0"/>
          <w:numId w:val="8"/>
        </w:numPr>
        <w:tabs>
          <w:tab w:val="right" w:pos="9214"/>
        </w:tabs>
        <w:rPr>
          <w:rFonts w:ascii="Arial" w:hAnsi="Arial" w:cs="Arial"/>
        </w:rPr>
      </w:pPr>
      <w:r w:rsidRPr="00256D91">
        <w:rPr>
          <w:rFonts w:ascii="Arial" w:hAnsi="Arial" w:cs="Arial"/>
        </w:rPr>
        <w:t>HS-nomenklaturen</w:t>
      </w:r>
    </w:p>
    <w:p w14:paraId="1215A6F3" w14:textId="77777777" w:rsidR="00A75D7A" w:rsidRPr="00256D91" w:rsidRDefault="00A75D7A" w:rsidP="00A75D7A">
      <w:pPr>
        <w:numPr>
          <w:ilvl w:val="0"/>
          <w:numId w:val="8"/>
        </w:numPr>
        <w:tabs>
          <w:tab w:val="right" w:pos="9214"/>
        </w:tabs>
        <w:rPr>
          <w:rFonts w:ascii="Arial" w:hAnsi="Arial" w:cs="Arial"/>
        </w:rPr>
      </w:pPr>
      <w:r w:rsidRPr="00256D91">
        <w:rPr>
          <w:rFonts w:ascii="Arial" w:hAnsi="Arial" w:cs="Arial"/>
        </w:rPr>
        <w:t>Forpliktelser i GATT/WTO</w:t>
      </w:r>
    </w:p>
    <w:p w14:paraId="63B26442" w14:textId="77777777" w:rsidR="00A75D7A" w:rsidRPr="00256D91" w:rsidRDefault="00A75D7A" w:rsidP="00A75D7A">
      <w:pPr>
        <w:numPr>
          <w:ilvl w:val="0"/>
          <w:numId w:val="8"/>
        </w:numPr>
        <w:tabs>
          <w:tab w:val="right" w:pos="9214"/>
        </w:tabs>
        <w:rPr>
          <w:rFonts w:ascii="Arial" w:hAnsi="Arial" w:cs="Arial"/>
        </w:rPr>
      </w:pPr>
      <w:r w:rsidRPr="00256D91">
        <w:rPr>
          <w:rFonts w:ascii="Arial" w:hAnsi="Arial" w:cs="Arial"/>
        </w:rPr>
        <w:t>Frihandelsavtaler</w:t>
      </w:r>
    </w:p>
    <w:p w14:paraId="4DBD29B8" w14:textId="77777777" w:rsidR="00A75D7A" w:rsidRPr="00256D91" w:rsidRDefault="00A75D7A" w:rsidP="00A75D7A">
      <w:pPr>
        <w:numPr>
          <w:ilvl w:val="0"/>
          <w:numId w:val="8"/>
        </w:numPr>
        <w:tabs>
          <w:tab w:val="right" w:pos="9214"/>
        </w:tabs>
        <w:rPr>
          <w:rFonts w:ascii="Arial" w:hAnsi="Arial" w:cs="Arial"/>
        </w:rPr>
      </w:pPr>
      <w:r w:rsidRPr="00256D91">
        <w:rPr>
          <w:rFonts w:ascii="Arial" w:hAnsi="Arial" w:cs="Arial"/>
        </w:rPr>
        <w:t>Bransjen og landbruksmyndighetenes behov og ønsker</w:t>
      </w:r>
    </w:p>
    <w:p w14:paraId="3CBEF253" w14:textId="7CB4A26B" w:rsidR="00F47236" w:rsidRPr="00256D91" w:rsidRDefault="00F47236" w:rsidP="00F47236">
      <w:pPr>
        <w:rPr>
          <w:rFonts w:ascii="Arial" w:hAnsi="Arial" w:cs="Arial"/>
        </w:rPr>
      </w:pPr>
      <w:r w:rsidRPr="00256D91">
        <w:rPr>
          <w:rFonts w:ascii="Arial" w:hAnsi="Arial" w:cs="Arial"/>
        </w:rPr>
        <w:t xml:space="preserve">Avskårne blomster </w:t>
      </w:r>
      <w:r w:rsidR="00CC1C0A">
        <w:rPr>
          <w:rFonts w:ascii="Arial" w:hAnsi="Arial" w:cs="Arial"/>
        </w:rPr>
        <w:t>ble før 2007 klassifisert</w:t>
      </w:r>
      <w:r w:rsidRPr="00256D91">
        <w:rPr>
          <w:rFonts w:ascii="Arial" w:hAnsi="Arial" w:cs="Arial"/>
        </w:rPr>
        <w:t xml:space="preserve"> under sine respektive varenummer, selv når de forelå i blandede buketter. Dette var også fastsatt som krav i varebeskrivelsene til de relevante nasjonale varenumrene.</w:t>
      </w:r>
      <w:r w:rsidR="00A31E52" w:rsidRPr="00A31E52">
        <w:rPr>
          <w:rFonts w:ascii="Arial" w:hAnsi="Arial" w:cs="Arial"/>
        </w:rPr>
        <w:t xml:space="preserve"> </w:t>
      </w:r>
      <w:r w:rsidR="00A31E52" w:rsidRPr="00256D91">
        <w:rPr>
          <w:rFonts w:ascii="Arial" w:hAnsi="Arial" w:cs="Arial"/>
        </w:rPr>
        <w:t>I forbindelse med implementeringen av 2007-versjonen av den internasjonale HS-nomenklaturen som tolltariffen bygger på, ble det innført internasjonale oppdelinger for henholdsvis roser, nelliker, orkideer og krysantemum.</w:t>
      </w:r>
    </w:p>
    <w:p w14:paraId="0E3406EE" w14:textId="77777777" w:rsidR="00A75D7A" w:rsidRPr="00256D91" w:rsidRDefault="00A75D7A" w:rsidP="00A75D7A">
      <w:pPr>
        <w:rPr>
          <w:rFonts w:ascii="Arial" w:hAnsi="Arial" w:cs="Arial"/>
        </w:rPr>
      </w:pPr>
      <w:r w:rsidRPr="00256D91">
        <w:rPr>
          <w:rFonts w:ascii="Arial" w:hAnsi="Arial" w:cs="Arial"/>
        </w:rPr>
        <w:t>En blandet bukett er å anse som en sammensatt vare bestående av ulike materialer, og skal på internasjonalt nivå (og nasjonalt dersom ikke annet er bestemt) klassifiseres i samsvar med tolltariffens alminnelige fortolkningsregel 3.b. Dette medførte at det ikke lenger var mulig å opprettholde den nasjonale praksisen for klassifisering av blandede buketter som inneholder både de nevnte blomsterslag og andre blomster.</w:t>
      </w:r>
    </w:p>
    <w:p w14:paraId="0B32A543" w14:textId="77777777" w:rsidR="00A75D7A" w:rsidRPr="00256D91" w:rsidRDefault="00A75D7A" w:rsidP="00A75D7A">
      <w:pPr>
        <w:tabs>
          <w:tab w:val="right" w:pos="9214"/>
        </w:tabs>
        <w:rPr>
          <w:rFonts w:ascii="Arial" w:hAnsi="Arial" w:cs="Arial"/>
        </w:rPr>
      </w:pPr>
      <w:r w:rsidRPr="00256D91">
        <w:rPr>
          <w:rFonts w:ascii="Arial" w:hAnsi="Arial" w:cs="Arial"/>
        </w:rPr>
        <w:t xml:space="preserve">I 2009 ble det satt ned en arbeidsgruppe med representanter fra Tolletaten, landbruksmyndighetene, Norsk gartnerforbund og Blomstergrossistenes landsforbund. Gruppen hadde som mandat å forenkle kapittel 6, uten å samtidig rokke ved tollvernet og Norges forpliktelser i Verdens handelsorganisasjon (WTO). I 2010 ble dagens varenumre og varenummertekster inntatt i tolltariffen og har stått uendret siden. </w:t>
      </w:r>
    </w:p>
    <w:p w14:paraId="1EDFF945" w14:textId="67326C77" w:rsidR="00A75D7A" w:rsidRPr="00256D91" w:rsidRDefault="00A75D7A" w:rsidP="00A75D7A">
      <w:pPr>
        <w:rPr>
          <w:rFonts w:ascii="Arial" w:hAnsi="Arial" w:cs="Arial"/>
        </w:rPr>
      </w:pPr>
      <w:r w:rsidRPr="00256D91">
        <w:rPr>
          <w:rFonts w:ascii="Arial" w:hAnsi="Arial" w:cs="Arial"/>
        </w:rPr>
        <w:t xml:space="preserve">Arbeidsgruppen anerkjente at de endrede oppdelingene </w:t>
      </w:r>
      <w:r w:rsidR="006C0B1F">
        <w:rPr>
          <w:rFonts w:ascii="Arial" w:hAnsi="Arial" w:cs="Arial"/>
        </w:rPr>
        <w:t>kunne</w:t>
      </w:r>
      <w:r w:rsidRPr="00256D91">
        <w:rPr>
          <w:rFonts w:ascii="Arial" w:hAnsi="Arial" w:cs="Arial"/>
        </w:rPr>
        <w:t xml:space="preserve"> synes noe kompliserte, men </w:t>
      </w:r>
      <w:r w:rsidR="006C0B1F">
        <w:rPr>
          <w:rFonts w:ascii="Arial" w:hAnsi="Arial" w:cs="Arial"/>
        </w:rPr>
        <w:t>var</w:t>
      </w:r>
      <w:r w:rsidRPr="00256D91">
        <w:rPr>
          <w:rFonts w:ascii="Arial" w:hAnsi="Arial" w:cs="Arial"/>
        </w:rPr>
        <w:t xml:space="preserve"> teknisk korrekte og ivaret</w:t>
      </w:r>
      <w:r w:rsidR="006C0B1F">
        <w:rPr>
          <w:rFonts w:ascii="Arial" w:hAnsi="Arial" w:cs="Arial"/>
        </w:rPr>
        <w:t>ok</w:t>
      </w:r>
      <w:r w:rsidRPr="00256D91">
        <w:rPr>
          <w:rFonts w:ascii="Arial" w:hAnsi="Arial" w:cs="Arial"/>
        </w:rPr>
        <w:t xml:space="preserve"> de forhold som er nevnt ovenfor på en riktig måte.</w:t>
      </w:r>
    </w:p>
    <w:p w14:paraId="3E6F4060" w14:textId="77777777" w:rsidR="00A75D7A" w:rsidRPr="00256D91" w:rsidRDefault="00A75D7A" w:rsidP="00A75D7A">
      <w:pPr>
        <w:tabs>
          <w:tab w:val="right" w:pos="9214"/>
        </w:tabs>
        <w:rPr>
          <w:rFonts w:ascii="Arial" w:hAnsi="Arial" w:cs="Arial"/>
        </w:rPr>
      </w:pPr>
      <w:r w:rsidRPr="00256D91">
        <w:rPr>
          <w:rFonts w:ascii="Arial" w:hAnsi="Arial" w:cs="Arial"/>
        </w:rPr>
        <w:t xml:space="preserve">JAS foreslår også at varenummer 06.03.1921 og 06.03.1922 fjernes, da disse kun har merverdiavgift. </w:t>
      </w:r>
    </w:p>
    <w:p w14:paraId="4D057093" w14:textId="7862D566" w:rsidR="00A75D7A" w:rsidRPr="00256D91" w:rsidRDefault="00A75D7A" w:rsidP="00A75D7A">
      <w:pPr>
        <w:tabs>
          <w:tab w:val="right" w:pos="9214"/>
        </w:tabs>
        <w:rPr>
          <w:rFonts w:ascii="Arial" w:hAnsi="Arial" w:cs="Arial"/>
        </w:rPr>
      </w:pPr>
      <w:r w:rsidRPr="00256D91">
        <w:rPr>
          <w:rFonts w:ascii="Arial" w:hAnsi="Arial" w:cs="Arial"/>
        </w:rPr>
        <w:lastRenderedPageBreak/>
        <w:t xml:space="preserve">Varenumrene kan ikke fjernes, men Tolletaten </w:t>
      </w:r>
      <w:r w:rsidR="00EA3CA7">
        <w:rPr>
          <w:rFonts w:ascii="Arial" w:hAnsi="Arial" w:cs="Arial"/>
        </w:rPr>
        <w:t xml:space="preserve">har sett på </w:t>
      </w:r>
      <w:r w:rsidR="00EA0E82">
        <w:rPr>
          <w:rFonts w:ascii="Arial" w:hAnsi="Arial" w:cs="Arial"/>
        </w:rPr>
        <w:t>mulig</w:t>
      </w:r>
      <w:r w:rsidR="00EA3CA7">
        <w:rPr>
          <w:rFonts w:ascii="Arial" w:hAnsi="Arial" w:cs="Arial"/>
        </w:rPr>
        <w:t xml:space="preserve">heten for </w:t>
      </w:r>
      <w:r w:rsidRPr="00256D91">
        <w:rPr>
          <w:rFonts w:ascii="Arial" w:hAnsi="Arial" w:cs="Arial"/>
        </w:rPr>
        <w:t xml:space="preserve">å slå de sammen. </w:t>
      </w:r>
      <w:r w:rsidRPr="00EA3CA7">
        <w:rPr>
          <w:rFonts w:ascii="Arial" w:hAnsi="Arial" w:cs="Arial"/>
        </w:rPr>
        <w:t xml:space="preserve">Tollbindingen i WTO </w:t>
      </w:r>
      <w:r w:rsidRPr="00256D91">
        <w:rPr>
          <w:rFonts w:ascii="Arial" w:hAnsi="Arial" w:cs="Arial"/>
        </w:rPr>
        <w:t>og anvendt tollavgift er den samme. Det som gjør at det ikke er mulig er frihandelsavtalen med Georgia</w:t>
      </w:r>
      <w:r w:rsidR="006C0B1F">
        <w:rPr>
          <w:rFonts w:ascii="Arial" w:hAnsi="Arial" w:cs="Arial"/>
        </w:rPr>
        <w:t>. Her</w:t>
      </w:r>
      <w:r w:rsidRPr="00256D91">
        <w:rPr>
          <w:rFonts w:ascii="Arial" w:hAnsi="Arial" w:cs="Arial"/>
        </w:rPr>
        <w:t xml:space="preserve"> er</w:t>
      </w:r>
      <w:r w:rsidR="006C0B1F">
        <w:rPr>
          <w:rFonts w:ascii="Arial" w:hAnsi="Arial" w:cs="Arial"/>
        </w:rPr>
        <w:t xml:space="preserve"> det</w:t>
      </w:r>
      <w:r w:rsidRPr="00256D91">
        <w:rPr>
          <w:rFonts w:ascii="Arial" w:hAnsi="Arial" w:cs="Arial"/>
        </w:rPr>
        <w:t xml:space="preserve"> gitt preferanse for varenummer 06.03.1921, men ikke for 06.03.1922. </w:t>
      </w:r>
      <w:r w:rsidR="00603441">
        <w:rPr>
          <w:rFonts w:ascii="Arial" w:hAnsi="Arial" w:cs="Arial"/>
        </w:rPr>
        <w:t xml:space="preserve">Tollavgiften ble satt til 0 </w:t>
      </w:r>
      <w:r w:rsidRPr="00256D91">
        <w:rPr>
          <w:rFonts w:ascii="Arial" w:hAnsi="Arial" w:cs="Arial"/>
        </w:rPr>
        <w:t xml:space="preserve">i 2015, men </w:t>
      </w:r>
      <w:r w:rsidR="00603441">
        <w:rPr>
          <w:rFonts w:ascii="Arial" w:hAnsi="Arial" w:cs="Arial"/>
        </w:rPr>
        <w:t xml:space="preserve">bundet tollavgift </w:t>
      </w:r>
      <w:r w:rsidRPr="00256D91">
        <w:rPr>
          <w:rFonts w:ascii="Arial" w:hAnsi="Arial" w:cs="Arial"/>
        </w:rPr>
        <w:t xml:space="preserve">kan når som helst gjeninnføres i tolltariffen. </w:t>
      </w:r>
    </w:p>
    <w:p w14:paraId="33309145" w14:textId="77777777" w:rsidR="00A75D7A" w:rsidRPr="00256D91" w:rsidRDefault="00A75D7A" w:rsidP="00A75D7A">
      <w:pPr>
        <w:tabs>
          <w:tab w:val="right" w:pos="9214"/>
        </w:tabs>
        <w:rPr>
          <w:rFonts w:ascii="Arial" w:hAnsi="Arial" w:cs="Arial"/>
        </w:rPr>
      </w:pPr>
      <w:r w:rsidRPr="00256D91">
        <w:rPr>
          <w:rFonts w:ascii="Arial" w:hAnsi="Arial" w:cs="Arial"/>
        </w:rPr>
        <w:t xml:space="preserve">JAS foreslå også at det gjøres forenklinger i angivelse av opprinnelsesland, f.eks. EU og «andre land». </w:t>
      </w:r>
    </w:p>
    <w:p w14:paraId="6941E253" w14:textId="77777777" w:rsidR="00A75D7A" w:rsidRPr="00256D91" w:rsidRDefault="00A75D7A" w:rsidP="00A75D7A">
      <w:pPr>
        <w:tabs>
          <w:tab w:val="right" w:pos="9214"/>
        </w:tabs>
        <w:rPr>
          <w:rFonts w:ascii="Arial" w:hAnsi="Arial" w:cs="Arial"/>
        </w:rPr>
      </w:pPr>
      <w:r w:rsidRPr="00256D91">
        <w:rPr>
          <w:rFonts w:ascii="Arial" w:hAnsi="Arial" w:cs="Arial"/>
        </w:rPr>
        <w:t xml:space="preserve">Som det fremgår av tolltariffen er det inngått flere frihandelsavtaler med andre land enn EU, og det er et prinsipp ved deklarering at det angis korrekt opprinnelsesland. Dette brukes aktivt av norske myndigheter ved forhandlinger/reforhandlinger av frihandelsavtalene. </w:t>
      </w:r>
    </w:p>
    <w:p w14:paraId="1DB27795" w14:textId="669FACD7" w:rsidR="00A75D7A" w:rsidRPr="00256D91" w:rsidRDefault="00A75D7A" w:rsidP="00A75D7A">
      <w:pPr>
        <w:tabs>
          <w:tab w:val="right" w:pos="9214"/>
        </w:tabs>
        <w:rPr>
          <w:rFonts w:ascii="Arial" w:hAnsi="Arial" w:cs="Arial"/>
        </w:rPr>
      </w:pPr>
      <w:r w:rsidRPr="00256D91">
        <w:rPr>
          <w:rFonts w:ascii="Arial" w:hAnsi="Arial" w:cs="Arial"/>
        </w:rPr>
        <w:t xml:space="preserve">Tolletaten har ikke mandat til å gjøre endringer som gir provenymessige utslag </w:t>
      </w:r>
      <w:r w:rsidRPr="00235632">
        <w:rPr>
          <w:rFonts w:ascii="Arial" w:hAnsi="Arial" w:cs="Arial"/>
        </w:rPr>
        <w:t xml:space="preserve">(som å </w:t>
      </w:r>
      <w:r w:rsidR="00EA0E82">
        <w:rPr>
          <w:rFonts w:ascii="Arial" w:hAnsi="Arial" w:cs="Arial"/>
        </w:rPr>
        <w:t xml:space="preserve">slå sammen varenumre med forskjellige </w:t>
      </w:r>
      <w:r w:rsidRPr="00235632">
        <w:rPr>
          <w:rFonts w:ascii="Arial" w:hAnsi="Arial" w:cs="Arial"/>
        </w:rPr>
        <w:t>tollbindinger),</w:t>
      </w:r>
      <w:r w:rsidRPr="00256D91">
        <w:rPr>
          <w:rFonts w:ascii="Arial" w:hAnsi="Arial" w:cs="Arial"/>
          <w:color w:val="EE0000"/>
        </w:rPr>
        <w:t xml:space="preserve"> </w:t>
      </w:r>
      <w:r w:rsidRPr="00256D91">
        <w:rPr>
          <w:rFonts w:ascii="Arial" w:hAnsi="Arial" w:cs="Arial"/>
        </w:rPr>
        <w:t>og posisjon 06.03 er i dagens tolltariff et resultat av endringene gjort i HS-nomenklaturen i 2007.</w:t>
      </w:r>
    </w:p>
    <w:p w14:paraId="11AC6EE1" w14:textId="77777777" w:rsidR="00A75D7A" w:rsidRPr="00256D91" w:rsidRDefault="00A75D7A" w:rsidP="00A75D7A">
      <w:pPr>
        <w:tabs>
          <w:tab w:val="right" w:pos="9214"/>
        </w:tabs>
        <w:rPr>
          <w:rFonts w:ascii="Arial" w:hAnsi="Arial" w:cs="Arial"/>
        </w:rPr>
      </w:pPr>
    </w:p>
    <w:p w14:paraId="1F267440" w14:textId="77777777" w:rsidR="00A75D7A" w:rsidRPr="00256D91" w:rsidRDefault="00A75D7A" w:rsidP="00A75D7A">
      <w:pPr>
        <w:tabs>
          <w:tab w:val="right" w:pos="9214"/>
        </w:tabs>
        <w:rPr>
          <w:rFonts w:ascii="Arial" w:hAnsi="Arial" w:cs="Arial"/>
          <w:b/>
          <w:bCs/>
        </w:rPr>
      </w:pPr>
      <w:r w:rsidRPr="00256D91">
        <w:rPr>
          <w:rFonts w:ascii="Arial" w:hAnsi="Arial" w:cs="Arial"/>
          <w:b/>
          <w:bCs/>
        </w:rPr>
        <w:t>Konklusjon</w:t>
      </w:r>
    </w:p>
    <w:p w14:paraId="0E45AD40" w14:textId="1A70B299" w:rsidR="00A75D7A" w:rsidRDefault="00A75D7A" w:rsidP="00AB3D6F">
      <w:pPr>
        <w:tabs>
          <w:tab w:val="right" w:pos="9214"/>
        </w:tabs>
        <w:rPr>
          <w:rFonts w:ascii="Arial" w:hAnsi="Arial" w:cs="Arial"/>
        </w:rPr>
      </w:pPr>
      <w:r w:rsidRPr="00256D91">
        <w:rPr>
          <w:rFonts w:ascii="Arial" w:hAnsi="Arial" w:cs="Arial"/>
        </w:rPr>
        <w:t xml:space="preserve">Posisjon 06.03 kan ikke endres uten å kollidere med prinsippene i HS-nomenklaturen, Norges forpliktelser i WTO/GATT og frihandelsavtalene. </w:t>
      </w:r>
    </w:p>
    <w:p w14:paraId="742D537D" w14:textId="77777777" w:rsidR="00F9322D" w:rsidRDefault="00F9322D" w:rsidP="00F54915">
      <w:pPr>
        <w:pStyle w:val="Overskrift1"/>
        <w:numPr>
          <w:ilvl w:val="0"/>
          <w:numId w:val="16"/>
        </w:numPr>
      </w:pPr>
      <w:r w:rsidRPr="00235BF9">
        <w:t xml:space="preserve">Eget varenummer for </w:t>
      </w:r>
      <w:r>
        <w:t>energidrikk</w:t>
      </w:r>
      <w:r w:rsidRPr="00235BF9">
        <w:t xml:space="preserve"> – fra </w:t>
      </w:r>
      <w:r>
        <w:t>Posten Bring</w:t>
      </w:r>
    </w:p>
    <w:p w14:paraId="460575E3" w14:textId="463D22D5" w:rsidR="00F9322D" w:rsidRDefault="00F9322D" w:rsidP="00F9322D">
      <w:r w:rsidRPr="00835BF0">
        <w:rPr>
          <w:rFonts w:ascii="Arial" w:hAnsi="Arial" w:cs="Arial"/>
        </w:rPr>
        <w:t>Posten Bring AS ser noen utfordringer med nye krav om aldersgrense/sosialkontroll for utlevering av energidrikk.</w:t>
      </w:r>
    </w:p>
    <w:p w14:paraId="5A8855A3" w14:textId="0C6BA1A1" w:rsidR="00F9322D" w:rsidRDefault="00F9322D" w:rsidP="00F9322D">
      <w:pPr>
        <w:rPr>
          <w:rFonts w:ascii="Arial" w:hAnsi="Arial" w:cs="Arial"/>
        </w:rPr>
      </w:pPr>
      <w:r>
        <w:rPr>
          <w:rFonts w:ascii="Arial" w:hAnsi="Arial" w:cs="Arial"/>
        </w:rPr>
        <w:t xml:space="preserve">De hevder at det er en reel sjanse for at </w:t>
      </w:r>
      <w:r w:rsidR="009D6B6D">
        <w:rPr>
          <w:rFonts w:ascii="Arial" w:hAnsi="Arial" w:cs="Arial"/>
        </w:rPr>
        <w:t>barn</w:t>
      </w:r>
      <w:r w:rsidR="004615AC">
        <w:rPr>
          <w:rFonts w:ascii="Arial" w:hAnsi="Arial" w:cs="Arial"/>
        </w:rPr>
        <w:t xml:space="preserve"> under 16 år </w:t>
      </w:r>
      <w:r>
        <w:rPr>
          <w:rFonts w:ascii="Arial" w:hAnsi="Arial" w:cs="Arial"/>
        </w:rPr>
        <w:t xml:space="preserve">kan </w:t>
      </w:r>
      <w:r w:rsidR="00333D2D">
        <w:rPr>
          <w:rFonts w:ascii="Arial" w:hAnsi="Arial" w:cs="Arial"/>
        </w:rPr>
        <w:t>kjøpe, med foreldrenes kredittkort,</w:t>
      </w:r>
      <w:r w:rsidR="005266C0">
        <w:rPr>
          <w:rFonts w:ascii="Arial" w:hAnsi="Arial" w:cs="Arial"/>
        </w:rPr>
        <w:t xml:space="preserve"> slik </w:t>
      </w:r>
      <w:r w:rsidR="00C22DD2">
        <w:rPr>
          <w:rFonts w:ascii="Arial" w:hAnsi="Arial" w:cs="Arial"/>
        </w:rPr>
        <w:t>drikk fra utenlandske nettbutikker</w:t>
      </w:r>
      <w:r w:rsidR="00505970">
        <w:rPr>
          <w:rFonts w:ascii="Arial" w:hAnsi="Arial" w:cs="Arial"/>
        </w:rPr>
        <w:t>. Problemet oppstår dersom produktet</w:t>
      </w:r>
      <w:r>
        <w:rPr>
          <w:rFonts w:ascii="Arial" w:hAnsi="Arial" w:cs="Arial"/>
        </w:rPr>
        <w:t xml:space="preserve"> overskrider de verdier satt i forskrift om </w:t>
      </w:r>
      <w:r w:rsidR="003920EC">
        <w:rPr>
          <w:rFonts w:ascii="Arial" w:hAnsi="Arial" w:cs="Arial"/>
        </w:rPr>
        <w:t xml:space="preserve">forbud mot salg av energidrikk til barn under 16 år. </w:t>
      </w:r>
      <w:r>
        <w:rPr>
          <w:rFonts w:ascii="Arial" w:hAnsi="Arial" w:cs="Arial"/>
        </w:rPr>
        <w:t xml:space="preserve"> </w:t>
      </w:r>
    </w:p>
    <w:p w14:paraId="3B4A35B1" w14:textId="7EF8E831" w:rsidR="005C1732" w:rsidRDefault="00326FF3" w:rsidP="00F9322D">
      <w:pPr>
        <w:rPr>
          <w:rFonts w:ascii="Arial" w:hAnsi="Arial" w:cs="Arial"/>
        </w:rPr>
      </w:pPr>
      <w:r>
        <w:rPr>
          <w:rFonts w:ascii="Arial" w:hAnsi="Arial" w:cs="Arial"/>
        </w:rPr>
        <w:t xml:space="preserve">Videre </w:t>
      </w:r>
      <w:r w:rsidR="004D0189">
        <w:rPr>
          <w:rFonts w:ascii="Arial" w:hAnsi="Arial" w:cs="Arial"/>
        </w:rPr>
        <w:t>anfører Posten Bring at det pt.</w:t>
      </w:r>
      <w:r w:rsidR="00F9322D" w:rsidRPr="00657DB9">
        <w:rPr>
          <w:rFonts w:ascii="Arial" w:hAnsi="Arial" w:cs="Arial"/>
        </w:rPr>
        <w:t xml:space="preserve"> </w:t>
      </w:r>
      <w:r w:rsidR="004D0189">
        <w:rPr>
          <w:rFonts w:ascii="Arial" w:hAnsi="Arial" w:cs="Arial"/>
        </w:rPr>
        <w:t>Ikke er noen</w:t>
      </w:r>
      <w:r w:rsidR="00F9322D" w:rsidRPr="00657DB9">
        <w:rPr>
          <w:rFonts w:ascii="Arial" w:hAnsi="Arial" w:cs="Arial"/>
        </w:rPr>
        <w:t xml:space="preserve"> avsendere av energidrikk som kjøper import-tjenesten «sosialkontroll</w:t>
      </w:r>
      <w:r w:rsidR="00171955">
        <w:rPr>
          <w:rStyle w:val="Fotnotereferanse"/>
          <w:rFonts w:ascii="Arial" w:hAnsi="Arial" w:cs="Arial"/>
        </w:rPr>
        <w:footnoteReference w:id="5"/>
      </w:r>
      <w:r w:rsidR="00F9322D" w:rsidRPr="00657DB9">
        <w:rPr>
          <w:rFonts w:ascii="Arial" w:hAnsi="Arial" w:cs="Arial"/>
        </w:rPr>
        <w:t>» av Posten Bring, slik eksempelvis selgere av alkohol eller t</w:t>
      </w:r>
      <w:r w:rsidR="00936ECB">
        <w:rPr>
          <w:rFonts w:ascii="Arial" w:hAnsi="Arial" w:cs="Arial"/>
        </w:rPr>
        <w:t>o</w:t>
      </w:r>
      <w:r w:rsidR="00F9322D" w:rsidRPr="00657DB9">
        <w:rPr>
          <w:rFonts w:ascii="Arial" w:hAnsi="Arial" w:cs="Arial"/>
        </w:rPr>
        <w:t>bakksprodukter/snus ofte kan velge å gjøre.</w:t>
      </w:r>
      <w:r w:rsidR="00721741">
        <w:rPr>
          <w:rFonts w:ascii="Arial" w:hAnsi="Arial" w:cs="Arial"/>
        </w:rPr>
        <w:t xml:space="preserve"> </w:t>
      </w:r>
    </w:p>
    <w:p w14:paraId="31219DF8" w14:textId="0B6F222C" w:rsidR="00F9322D" w:rsidRDefault="00F9322D" w:rsidP="00F9322D">
      <w:pPr>
        <w:rPr>
          <w:rFonts w:ascii="Arial" w:hAnsi="Arial" w:cs="Arial"/>
        </w:rPr>
      </w:pPr>
      <w:r>
        <w:rPr>
          <w:rFonts w:ascii="Arial" w:hAnsi="Arial" w:cs="Arial"/>
        </w:rPr>
        <w:t xml:space="preserve">Kjøper kan motta </w:t>
      </w:r>
      <w:r w:rsidRPr="00657DB9">
        <w:rPr>
          <w:rFonts w:ascii="Arial" w:hAnsi="Arial" w:cs="Arial"/>
        </w:rPr>
        <w:t xml:space="preserve">varen levert direkte hjem, ofte via internasjonale logistikkselskaper, som nasjonalt ved utlevering kan være representert ved f.eks. Posten Bring. </w:t>
      </w:r>
      <w:r>
        <w:rPr>
          <w:rFonts w:ascii="Arial" w:hAnsi="Arial" w:cs="Arial"/>
        </w:rPr>
        <w:t>Det hevdes at det i</w:t>
      </w:r>
      <w:r w:rsidRPr="00657DB9">
        <w:rPr>
          <w:rFonts w:ascii="Arial" w:hAnsi="Arial" w:cs="Arial"/>
        </w:rPr>
        <w:t>ngen steder i kjøpsprosessen har vært kontroll på alderskrav</w:t>
      </w:r>
      <w:r>
        <w:rPr>
          <w:rFonts w:ascii="Arial" w:hAnsi="Arial" w:cs="Arial"/>
        </w:rPr>
        <w:t xml:space="preserve">. </w:t>
      </w:r>
    </w:p>
    <w:p w14:paraId="6D15C148" w14:textId="77777777" w:rsidR="00F9322D" w:rsidRDefault="00F9322D" w:rsidP="00F9322D">
      <w:pPr>
        <w:rPr>
          <w:rFonts w:ascii="Arial" w:hAnsi="Arial" w:cs="Arial"/>
        </w:rPr>
      </w:pPr>
      <w:r w:rsidRPr="00657DB9">
        <w:rPr>
          <w:rFonts w:ascii="Arial" w:hAnsi="Arial" w:cs="Arial"/>
        </w:rPr>
        <w:t xml:space="preserve">Siden energidrikk klassifiseres under samme </w:t>
      </w:r>
      <w:r>
        <w:rPr>
          <w:rFonts w:ascii="Arial" w:hAnsi="Arial" w:cs="Arial"/>
        </w:rPr>
        <w:t>varenummer</w:t>
      </w:r>
      <w:r w:rsidRPr="00657DB9">
        <w:rPr>
          <w:rFonts w:ascii="Arial" w:hAnsi="Arial" w:cs="Arial"/>
        </w:rPr>
        <w:t xml:space="preserve"> som ordinær brus, blir det vanskelig å oppdage og håndtere utfordringer knyttet til aldersgrense og helse. Dette gjør det enkelt for barn og unge å omgå norske regler, og for nettbutikker å selge energidrikk til mindreårige uten konsekvenser. Næringsmidler og drikkevarer skal selvsagt fortolles ordinært inn til Norge, men heller ikke i fortollingsprosessen er det enkelt å skille hvilke drikkevarer mellom hvilke som er brus mot hvilke som er energidrikk, siden de begge har samme </w:t>
      </w:r>
      <w:r>
        <w:rPr>
          <w:rFonts w:ascii="Arial" w:hAnsi="Arial" w:cs="Arial"/>
        </w:rPr>
        <w:t>varenummer</w:t>
      </w:r>
      <w:r w:rsidRPr="00657DB9">
        <w:rPr>
          <w:rFonts w:ascii="Arial" w:hAnsi="Arial" w:cs="Arial"/>
        </w:rPr>
        <w:t>.</w:t>
      </w:r>
    </w:p>
    <w:p w14:paraId="2EA5CDAC" w14:textId="77777777" w:rsidR="00F9322D" w:rsidRPr="00657DB9" w:rsidRDefault="00F9322D" w:rsidP="00F9322D">
      <w:pPr>
        <w:rPr>
          <w:rFonts w:ascii="Arial" w:hAnsi="Arial" w:cs="Arial"/>
        </w:rPr>
      </w:pPr>
      <w:r>
        <w:rPr>
          <w:rFonts w:ascii="Arial" w:hAnsi="Arial" w:cs="Arial"/>
        </w:rPr>
        <w:t>Posten Bring anfører at antatte berørte varenummer, i tillegg for varenummer for mineralvann, er 21.06.9098 og 22.02.9999.</w:t>
      </w:r>
    </w:p>
    <w:p w14:paraId="2BF8BE66" w14:textId="77777777" w:rsidR="00F9322D" w:rsidRPr="00657DB9" w:rsidRDefault="00F9322D" w:rsidP="00F9322D">
      <w:pPr>
        <w:rPr>
          <w:rFonts w:ascii="Arial" w:hAnsi="Arial" w:cs="Arial"/>
        </w:rPr>
      </w:pPr>
      <w:r w:rsidRPr="00657DB9">
        <w:rPr>
          <w:rFonts w:ascii="Arial" w:hAnsi="Arial" w:cs="Arial"/>
        </w:rPr>
        <w:lastRenderedPageBreak/>
        <w:t xml:space="preserve">Argumenter for eget </w:t>
      </w:r>
      <w:r>
        <w:rPr>
          <w:rFonts w:ascii="Arial" w:hAnsi="Arial" w:cs="Arial"/>
        </w:rPr>
        <w:t>v</w:t>
      </w:r>
      <w:r w:rsidRPr="00657DB9">
        <w:rPr>
          <w:rFonts w:ascii="Arial" w:hAnsi="Arial" w:cs="Arial"/>
        </w:rPr>
        <w:t>arenummer:</w:t>
      </w:r>
    </w:p>
    <w:p w14:paraId="00AD2381" w14:textId="77777777" w:rsidR="00F9322D" w:rsidRPr="00657DB9" w:rsidRDefault="00F9322D" w:rsidP="00F9322D">
      <w:pPr>
        <w:rPr>
          <w:rFonts w:ascii="Arial" w:hAnsi="Arial" w:cs="Arial"/>
        </w:rPr>
      </w:pPr>
      <w:r w:rsidRPr="00657DB9">
        <w:rPr>
          <w:rFonts w:ascii="Arial" w:hAnsi="Arial" w:cs="Arial"/>
        </w:rPr>
        <w:t>1. Alderskontroll: Et eget varenummer for energidrikk vil gjøre det lettere for Tolletaten å identifisere og kontrollere produkter som omfattes av aldersgrense og forskrift. Dette bidrar til bedre etterlevelse av norske lover og beskytter barn og unge.</w:t>
      </w:r>
    </w:p>
    <w:p w14:paraId="0D37B42E" w14:textId="77777777" w:rsidR="00F9322D" w:rsidRPr="00657DB9" w:rsidRDefault="00F9322D" w:rsidP="00F9322D">
      <w:pPr>
        <w:rPr>
          <w:rFonts w:ascii="Arial" w:hAnsi="Arial" w:cs="Arial"/>
        </w:rPr>
      </w:pPr>
      <w:r w:rsidRPr="00657DB9">
        <w:rPr>
          <w:rFonts w:ascii="Arial" w:hAnsi="Arial" w:cs="Arial"/>
        </w:rPr>
        <w:t>2. Helsehensyn: Energidrikk har dokumenterte helserisikoer for unge, særlig med høyt koffeininnhold. Ved å skille energidrikk fra ordinær brus i tolltariffen, kan myndighetene lettere følge med på import og omsetning, og dermed tilrettelegge for forebyggende tiltak.</w:t>
      </w:r>
    </w:p>
    <w:p w14:paraId="2D07F18D" w14:textId="77777777" w:rsidR="00F9322D" w:rsidRPr="00657DB9" w:rsidRDefault="00F9322D" w:rsidP="00F9322D">
      <w:pPr>
        <w:rPr>
          <w:rFonts w:ascii="Arial" w:hAnsi="Arial" w:cs="Arial"/>
        </w:rPr>
      </w:pPr>
      <w:r w:rsidRPr="00657DB9">
        <w:rPr>
          <w:rFonts w:ascii="Arial" w:hAnsi="Arial" w:cs="Arial"/>
        </w:rPr>
        <w:t>3. Tydelighet for nettbutikker og logistikkselskaper: Et eget varenummer gir klare retningslinjer for nettbutikker og logistikkselskaper, slik at de kan tilpasse sine rutiner og systemer for å ivareta alderskontroll.</w:t>
      </w:r>
    </w:p>
    <w:p w14:paraId="24CA6CFA" w14:textId="77777777" w:rsidR="00F9322D" w:rsidRPr="00657DB9" w:rsidRDefault="00F9322D" w:rsidP="00F9322D">
      <w:pPr>
        <w:rPr>
          <w:rFonts w:ascii="Arial" w:hAnsi="Arial" w:cs="Arial"/>
        </w:rPr>
      </w:pPr>
      <w:r w:rsidRPr="00657DB9">
        <w:rPr>
          <w:rFonts w:ascii="Arial" w:hAnsi="Arial" w:cs="Arial"/>
        </w:rPr>
        <w:t>4. Forenkler saksbehandling: Tolletaten får bedre oversikt og kan enklere håndtere saker knyttet til import av energidrikk, både i flytende og konsentrert form, og kan lettere rapportere og følge opp eventuelle brudd på regelverket.</w:t>
      </w:r>
    </w:p>
    <w:p w14:paraId="6B607050" w14:textId="77777777" w:rsidR="00936ECB" w:rsidRPr="00936ECB" w:rsidRDefault="00936ECB" w:rsidP="00936ECB">
      <w:pPr>
        <w:rPr>
          <w:rFonts w:ascii="Arial" w:hAnsi="Arial" w:cs="Arial"/>
          <w:b/>
          <w:bCs/>
        </w:rPr>
      </w:pPr>
      <w:r w:rsidRPr="00936ECB">
        <w:rPr>
          <w:rFonts w:ascii="Arial" w:hAnsi="Arial" w:cs="Arial"/>
          <w:b/>
          <w:bCs/>
        </w:rPr>
        <w:t>Forholdet til norsk rett</w:t>
      </w:r>
    </w:p>
    <w:p w14:paraId="6DC19AE8" w14:textId="77777777" w:rsidR="00936ECB" w:rsidRDefault="00936ECB" w:rsidP="00936ECB">
      <w:pPr>
        <w:tabs>
          <w:tab w:val="right" w:pos="9214"/>
        </w:tabs>
        <w:rPr>
          <w:rFonts w:ascii="Arial" w:hAnsi="Arial" w:cs="Arial"/>
        </w:rPr>
      </w:pPr>
      <w:r w:rsidRPr="00B870C1">
        <w:rPr>
          <w:rFonts w:ascii="Arial" w:hAnsi="Arial" w:cs="Arial"/>
        </w:rPr>
        <w:t xml:space="preserve">Det vil ikke oppstå behov for lov- eller forskriftsendringer som følge av de foreslåtte endringene. </w:t>
      </w:r>
    </w:p>
    <w:p w14:paraId="37609B36" w14:textId="77777777" w:rsidR="00936ECB" w:rsidRPr="00936ECB" w:rsidRDefault="00936ECB" w:rsidP="00936ECB">
      <w:pPr>
        <w:tabs>
          <w:tab w:val="right" w:pos="9214"/>
        </w:tabs>
        <w:rPr>
          <w:rFonts w:ascii="Arial" w:hAnsi="Arial" w:cs="Arial"/>
          <w:b/>
          <w:bCs/>
        </w:rPr>
      </w:pPr>
      <w:r w:rsidRPr="00936ECB">
        <w:rPr>
          <w:rFonts w:ascii="Arial" w:hAnsi="Arial" w:cs="Arial"/>
          <w:b/>
          <w:bCs/>
        </w:rPr>
        <w:t>Nærings- og handelspolitiske konsekvenser</w:t>
      </w:r>
    </w:p>
    <w:p w14:paraId="102F33DF" w14:textId="77777777" w:rsidR="00936ECB" w:rsidRPr="00936ECB" w:rsidRDefault="00936ECB" w:rsidP="00936ECB">
      <w:pPr>
        <w:rPr>
          <w:rFonts w:ascii="Arial" w:hAnsi="Arial" w:cs="Arial"/>
          <w:b/>
          <w:szCs w:val="24"/>
          <w:lang w:eastAsia="nb-NO"/>
        </w:rPr>
      </w:pPr>
      <w:r w:rsidRPr="00936ECB">
        <w:rPr>
          <w:rFonts w:ascii="Arial" w:hAnsi="Arial" w:cs="Arial"/>
        </w:rPr>
        <w:t>Det vil ikke være noen nærings- eller handelspolitiske konsekvenser.</w:t>
      </w:r>
      <w:r w:rsidRPr="00936ECB">
        <w:rPr>
          <w:rFonts w:ascii="Arial" w:hAnsi="Arial" w:cs="Arial"/>
          <w:b/>
          <w:szCs w:val="24"/>
          <w:lang w:eastAsia="nb-NO"/>
        </w:rPr>
        <w:t xml:space="preserve"> </w:t>
      </w:r>
    </w:p>
    <w:p w14:paraId="7DE5AFE6" w14:textId="77777777" w:rsidR="00936ECB" w:rsidRPr="00936ECB" w:rsidRDefault="00936ECB" w:rsidP="00936ECB">
      <w:pPr>
        <w:rPr>
          <w:rFonts w:ascii="Arial" w:hAnsi="Arial" w:cs="Arial"/>
          <w:bCs/>
        </w:rPr>
      </w:pPr>
      <w:r w:rsidRPr="00936ECB">
        <w:rPr>
          <w:rFonts w:ascii="Arial" w:hAnsi="Arial" w:cs="Arial"/>
          <w:b/>
          <w:bCs/>
        </w:rPr>
        <w:t>Økonomiske og administrative konsekvenser</w:t>
      </w:r>
      <w:r w:rsidRPr="00936ECB">
        <w:rPr>
          <w:rFonts w:ascii="Arial" w:hAnsi="Arial" w:cs="Arial"/>
        </w:rPr>
        <w:br/>
      </w:r>
      <w:r w:rsidRPr="00936ECB">
        <w:rPr>
          <w:rFonts w:ascii="Arial" w:hAnsi="Arial" w:cs="Arial"/>
          <w:szCs w:val="24"/>
          <w:lang w:eastAsia="nb-NO"/>
        </w:rPr>
        <w:t>Det vil ikke være noen ø</w:t>
      </w:r>
      <w:r w:rsidRPr="00936ECB">
        <w:rPr>
          <w:rFonts w:ascii="Arial" w:hAnsi="Arial" w:cs="Arial"/>
          <w:bCs/>
        </w:rPr>
        <w:t>konomiske og administrative konsekvenser.</w:t>
      </w:r>
    </w:p>
    <w:p w14:paraId="5ACEA9F6" w14:textId="77777777" w:rsidR="00F9322D" w:rsidRDefault="00F9322D" w:rsidP="00F9322D">
      <w:pPr>
        <w:rPr>
          <w:rFonts w:ascii="Arial" w:hAnsi="Arial" w:cs="Arial"/>
          <w:b/>
          <w:bCs/>
        </w:rPr>
      </w:pPr>
      <w:r w:rsidRPr="00467D6E">
        <w:rPr>
          <w:rFonts w:ascii="Arial" w:hAnsi="Arial" w:cs="Arial"/>
          <w:b/>
          <w:bCs/>
        </w:rPr>
        <w:t>Tolletatens kommentarer</w:t>
      </w:r>
    </w:p>
    <w:p w14:paraId="3F1FDB99" w14:textId="77777777" w:rsidR="008B458F" w:rsidRPr="00256D91" w:rsidRDefault="008B458F" w:rsidP="008B458F">
      <w:pPr>
        <w:tabs>
          <w:tab w:val="right" w:pos="9214"/>
        </w:tabs>
        <w:rPr>
          <w:rFonts w:ascii="Arial" w:hAnsi="Arial" w:cs="Arial"/>
        </w:rPr>
      </w:pPr>
      <w:r w:rsidRPr="00256D91">
        <w:rPr>
          <w:rFonts w:ascii="Arial" w:hAnsi="Arial" w:cs="Arial"/>
        </w:rPr>
        <w:t xml:space="preserve">Etter forskrift om forbud mot salg av energidrikk til barn under 16 år fremkommer det av § 2 at forskriften ikke gjelder for produkter som omfattes av forskrift om kosttilskudd. Etter forskriftens § 3 gjelder forbudet for alkoholfrie drikkevarer, herunder pulver og tabletter, som skal løses i vann, med koffein i en mengde over 15 mg/100 ml drikkeklart produkt. </w:t>
      </w:r>
    </w:p>
    <w:p w14:paraId="443854B3" w14:textId="1DA9B7A5" w:rsidR="008B458F" w:rsidRDefault="008B458F" w:rsidP="008B458F">
      <w:pPr>
        <w:tabs>
          <w:tab w:val="right" w:pos="9214"/>
        </w:tabs>
        <w:rPr>
          <w:rFonts w:ascii="Arial" w:hAnsi="Arial" w:cs="Arial"/>
        </w:rPr>
      </w:pPr>
      <w:r w:rsidRPr="00256D91">
        <w:rPr>
          <w:rFonts w:ascii="Arial" w:hAnsi="Arial" w:cs="Arial"/>
        </w:rPr>
        <w:t xml:space="preserve">Andre aktuelle varenumre enn de som forslagsstiller anfører er </w:t>
      </w:r>
      <w:r w:rsidR="00C86D99">
        <w:rPr>
          <w:rFonts w:ascii="Arial" w:hAnsi="Arial" w:cs="Arial"/>
        </w:rPr>
        <w:t>varenummer</w:t>
      </w:r>
      <w:r w:rsidRPr="00256D91">
        <w:rPr>
          <w:rFonts w:ascii="Arial" w:hAnsi="Arial" w:cs="Arial"/>
        </w:rPr>
        <w:t xml:space="preserve"> 2106.90</w:t>
      </w:r>
      <w:r w:rsidR="00C86D99">
        <w:rPr>
          <w:rFonts w:ascii="Arial" w:hAnsi="Arial" w:cs="Arial"/>
        </w:rPr>
        <w:t>39</w:t>
      </w:r>
      <w:r w:rsidRPr="00256D91">
        <w:rPr>
          <w:rFonts w:ascii="Arial" w:hAnsi="Arial" w:cs="Arial"/>
        </w:rPr>
        <w:t xml:space="preserve"> – andre tilberedte produkter til fremstilling av drikkevarer</w:t>
      </w:r>
      <w:r w:rsidR="00C41F42">
        <w:rPr>
          <w:rFonts w:ascii="Arial" w:hAnsi="Arial" w:cs="Arial"/>
        </w:rPr>
        <w:t>, unntatt sukkersirup tilsatt smaks- eller fargestoffer</w:t>
      </w:r>
      <w:r w:rsidRPr="00256D91">
        <w:rPr>
          <w:rFonts w:ascii="Arial" w:hAnsi="Arial" w:cs="Arial"/>
        </w:rPr>
        <w:t xml:space="preserve">. </w:t>
      </w:r>
    </w:p>
    <w:p w14:paraId="18A1F378" w14:textId="77777777" w:rsidR="000E5247" w:rsidRDefault="00F9322D" w:rsidP="000E5247">
      <w:pPr>
        <w:rPr>
          <w:rFonts w:ascii="Arial" w:hAnsi="Arial" w:cs="Arial"/>
        </w:rPr>
      </w:pPr>
      <w:r w:rsidRPr="00CA1A83">
        <w:rPr>
          <w:rFonts w:ascii="Arial" w:hAnsi="Arial" w:cs="Arial"/>
        </w:rPr>
        <w:t xml:space="preserve">Tolltariffen er et verktøy for </w:t>
      </w:r>
      <w:r>
        <w:rPr>
          <w:rFonts w:ascii="Arial" w:hAnsi="Arial" w:cs="Arial"/>
        </w:rPr>
        <w:t xml:space="preserve">klassifisering av </w:t>
      </w:r>
      <w:r w:rsidRPr="00CA1A83">
        <w:rPr>
          <w:rFonts w:ascii="Arial" w:hAnsi="Arial" w:cs="Arial"/>
        </w:rPr>
        <w:t>varer ved inn- og utførsel, og har som hovedformål å legge til rette for korrekt toll- og avgiftsbehandling, statistikk og en ensartet vareinndeling. Tolltariffen er ikke ment som et virkemiddel for å regulere aldersgrenser eller andre forhold knyttet til innenlandsk omsetning og forbruk.</w:t>
      </w:r>
      <w:r w:rsidR="000E5247">
        <w:rPr>
          <w:rFonts w:ascii="Arial" w:hAnsi="Arial" w:cs="Arial"/>
        </w:rPr>
        <w:t xml:space="preserve"> </w:t>
      </w:r>
    </w:p>
    <w:p w14:paraId="544BB3E8" w14:textId="77777777" w:rsidR="00F9322D" w:rsidRPr="00CA1A83" w:rsidRDefault="00F9322D" w:rsidP="00F9322D">
      <w:pPr>
        <w:rPr>
          <w:rFonts w:ascii="Arial" w:hAnsi="Arial" w:cs="Arial"/>
        </w:rPr>
      </w:pPr>
      <w:r w:rsidRPr="00CA1A83">
        <w:rPr>
          <w:rFonts w:ascii="Arial" w:hAnsi="Arial" w:cs="Arial"/>
        </w:rPr>
        <w:t>Aldersgrensen på 16 år for salg av energidrikk er fastsatt som et folkehelsetiltak i annet regelverk og håndheves i salgsleddet. Disse hensynene ligger utenfor tolltariffens formål og ansvarsområde. En kobling mellom aldersregulering og klassifisering i tolltariffen vil innebære en sammenblanding av regelverk som tradisjonelt har ulike formål og virkemidler.</w:t>
      </w:r>
    </w:p>
    <w:p w14:paraId="53B0FF62" w14:textId="3C8F245F" w:rsidR="008B458F" w:rsidRDefault="00997B32" w:rsidP="00577D12">
      <w:pPr>
        <w:rPr>
          <w:rFonts w:ascii="Arial" w:hAnsi="Arial" w:cs="Arial"/>
        </w:rPr>
      </w:pPr>
      <w:r>
        <w:rPr>
          <w:rFonts w:ascii="Arial" w:hAnsi="Arial" w:cs="Arial"/>
        </w:rPr>
        <w:t>K</w:t>
      </w:r>
      <w:r w:rsidR="00F9322D" w:rsidRPr="00CA1A83">
        <w:rPr>
          <w:rFonts w:ascii="Arial" w:hAnsi="Arial" w:cs="Arial"/>
        </w:rPr>
        <w:t>lassifisering i tolltariffen bygger på objektive og kontrollerbare kriterier, som varens art, sammensetning og bruksområde. Reguleringer som retter seg mot hvem som kan kjøpe varen, eller hvordan varen kan omsettes i detaljleddet, har normalt ikke betydning for tariffmessig klassifisering.</w:t>
      </w:r>
      <w:r w:rsidR="008B458F">
        <w:rPr>
          <w:rFonts w:ascii="Arial" w:hAnsi="Arial" w:cs="Arial"/>
        </w:rPr>
        <w:t xml:space="preserve"> </w:t>
      </w:r>
    </w:p>
    <w:p w14:paraId="2BCD2EEB" w14:textId="36E40B72" w:rsidR="00F9322D" w:rsidRDefault="00F9322D" w:rsidP="00F9322D">
      <w:pPr>
        <w:rPr>
          <w:rFonts w:ascii="Arial" w:hAnsi="Arial" w:cs="Arial"/>
        </w:rPr>
      </w:pPr>
      <w:r w:rsidRPr="00CA1A83">
        <w:rPr>
          <w:rFonts w:ascii="Arial" w:hAnsi="Arial" w:cs="Arial"/>
        </w:rPr>
        <w:lastRenderedPageBreak/>
        <w:t>Opprettelse av et eget varenummer for energidrikk basert på en nasjonal aldersgrense vil være et avvik fra disse prinsippene. Dette kan skape presedens for at også andre varer med særlige salgsbegrensninger eller reguleringer krever egne tariffinndelinger, noe som over tid kan svekke tolltariffens systematikk og oversiktlighet.</w:t>
      </w:r>
      <w:r w:rsidR="001E7C52">
        <w:rPr>
          <w:rFonts w:ascii="Arial" w:hAnsi="Arial" w:cs="Arial"/>
        </w:rPr>
        <w:t xml:space="preserve"> </w:t>
      </w:r>
      <w:r w:rsidR="005749CD">
        <w:rPr>
          <w:rFonts w:ascii="Arial" w:hAnsi="Arial" w:cs="Arial"/>
        </w:rPr>
        <w:t xml:space="preserve">Av erfaring er vi </w:t>
      </w:r>
      <w:r w:rsidR="001E7C52">
        <w:rPr>
          <w:rFonts w:ascii="Arial" w:hAnsi="Arial" w:cs="Arial"/>
        </w:rPr>
        <w:t xml:space="preserve">i tvil om </w:t>
      </w:r>
      <w:r w:rsidR="00927A23">
        <w:rPr>
          <w:rFonts w:ascii="Arial" w:hAnsi="Arial" w:cs="Arial"/>
        </w:rPr>
        <w:t xml:space="preserve">det for </w:t>
      </w:r>
      <w:r w:rsidR="00386C90">
        <w:rPr>
          <w:rFonts w:ascii="Arial" w:hAnsi="Arial" w:cs="Arial"/>
        </w:rPr>
        <w:t xml:space="preserve">innførsel til privatpersoner, der deklarasjonen er gjort av </w:t>
      </w:r>
      <w:r w:rsidR="00CC2F77">
        <w:rPr>
          <w:rFonts w:ascii="Arial" w:hAnsi="Arial" w:cs="Arial"/>
        </w:rPr>
        <w:t>andre en</w:t>
      </w:r>
      <w:r w:rsidR="0062165A">
        <w:rPr>
          <w:rFonts w:ascii="Arial" w:hAnsi="Arial" w:cs="Arial"/>
        </w:rPr>
        <w:t>n</w:t>
      </w:r>
      <w:r w:rsidR="00CC2F77">
        <w:rPr>
          <w:rFonts w:ascii="Arial" w:hAnsi="Arial" w:cs="Arial"/>
        </w:rPr>
        <w:t xml:space="preserve"> mottaker</w:t>
      </w:r>
      <w:r w:rsidR="00386C90">
        <w:rPr>
          <w:rFonts w:ascii="Arial" w:hAnsi="Arial" w:cs="Arial"/>
        </w:rPr>
        <w:t xml:space="preserve">, </w:t>
      </w:r>
      <w:r w:rsidR="00F6495D">
        <w:rPr>
          <w:rFonts w:ascii="Arial" w:hAnsi="Arial" w:cs="Arial"/>
        </w:rPr>
        <w:t xml:space="preserve">foreligger nok opplysninger til å deklarere varen korrekt. </w:t>
      </w:r>
    </w:p>
    <w:p w14:paraId="55576CF0" w14:textId="68D2680E" w:rsidR="00247EEC" w:rsidRDefault="00247EEC" w:rsidP="00F9322D">
      <w:pPr>
        <w:rPr>
          <w:rFonts w:ascii="Arial" w:hAnsi="Arial" w:cs="Arial"/>
        </w:rPr>
      </w:pPr>
      <w:r>
        <w:rPr>
          <w:rFonts w:ascii="Arial" w:hAnsi="Arial" w:cs="Arial"/>
        </w:rPr>
        <w:t>Etter Mattilsynets veileder om forbud mot salg av energidrikk til barn under 16 år, skal alderen kontrolleres ved utlevering av produktet til kunden. Da ønsket om eg</w:t>
      </w:r>
      <w:r w:rsidR="00096F57">
        <w:rPr>
          <w:rFonts w:ascii="Arial" w:hAnsi="Arial" w:cs="Arial"/>
        </w:rPr>
        <w:t>et</w:t>
      </w:r>
      <w:r>
        <w:rPr>
          <w:rFonts w:ascii="Arial" w:hAnsi="Arial" w:cs="Arial"/>
        </w:rPr>
        <w:t xml:space="preserve"> varenummer synes være knyttet til privatpersoners handel med slike varer og forslagsstillers håndtering av legitimasjonsplikten, er Tolletaten av den oppfatning at dette bør løses i logistikkbransjens egne systemer.</w:t>
      </w:r>
    </w:p>
    <w:p w14:paraId="7E36DAB9" w14:textId="7A5DF139" w:rsidR="00836A7B" w:rsidRDefault="00836A7B" w:rsidP="00F9322D">
      <w:pPr>
        <w:rPr>
          <w:rFonts w:ascii="Arial" w:hAnsi="Arial" w:cs="Arial"/>
        </w:rPr>
      </w:pPr>
      <w:r>
        <w:rPr>
          <w:rFonts w:ascii="Arial" w:hAnsi="Arial" w:cs="Arial"/>
        </w:rPr>
        <w:t xml:space="preserve">En slik aldersgrense er også enkel å unngå, og innføring av eget varenummer vil ikke endre på dette. </w:t>
      </w:r>
    </w:p>
    <w:p w14:paraId="646125BD" w14:textId="5B554A53" w:rsidR="007B5B3C" w:rsidRPr="00CA1A83" w:rsidRDefault="007B5B3C" w:rsidP="007B5B3C">
      <w:pPr>
        <w:rPr>
          <w:rFonts w:ascii="Arial" w:hAnsi="Arial" w:cs="Arial"/>
        </w:rPr>
      </w:pPr>
      <w:r>
        <w:rPr>
          <w:rFonts w:ascii="Arial" w:hAnsi="Arial" w:cs="Arial"/>
        </w:rPr>
        <w:t xml:space="preserve">På den andre siden er innførsel av energidrikker høyt, ifølge SSB er rundt halvparten av innførsel under varenummer 22.02.1000 energidrikker, uavhengig av innhold av koffein. </w:t>
      </w:r>
    </w:p>
    <w:p w14:paraId="276DA347" w14:textId="23D1800C" w:rsidR="005749CD" w:rsidRDefault="005749CD" w:rsidP="00F9322D">
      <w:pPr>
        <w:rPr>
          <w:rFonts w:ascii="Arial" w:hAnsi="Arial" w:cs="Arial"/>
        </w:rPr>
      </w:pPr>
      <w:r>
        <w:rPr>
          <w:rFonts w:ascii="Arial" w:hAnsi="Arial" w:cs="Arial"/>
        </w:rPr>
        <w:t xml:space="preserve">Dersom det skulle innføres et varenummer for energidrikk </w:t>
      </w:r>
      <w:r w:rsidR="003917A6">
        <w:rPr>
          <w:rFonts w:ascii="Arial" w:hAnsi="Arial" w:cs="Arial"/>
        </w:rPr>
        <w:t xml:space="preserve">koblet opp mot innholdet av koffein angitt i forskriften, </w:t>
      </w:r>
      <w:r>
        <w:rPr>
          <w:rFonts w:ascii="Arial" w:hAnsi="Arial" w:cs="Arial"/>
        </w:rPr>
        <w:t>vil endringen se slik ut:</w:t>
      </w:r>
    </w:p>
    <w:tbl>
      <w:tblPr>
        <w:tblStyle w:val="Tabellrutenett"/>
        <w:tblW w:w="10774" w:type="dxa"/>
        <w:tblInd w:w="-714" w:type="dxa"/>
        <w:tblLook w:val="04A0" w:firstRow="1" w:lastRow="0" w:firstColumn="1" w:lastColumn="0" w:noHBand="0" w:noVBand="1"/>
      </w:tblPr>
      <w:tblGrid>
        <w:gridCol w:w="5245"/>
        <w:gridCol w:w="5529"/>
      </w:tblGrid>
      <w:tr w:rsidR="00E9000B" w:rsidRPr="00B870C1" w14:paraId="6FCE5D24" w14:textId="77777777">
        <w:tc>
          <w:tcPr>
            <w:tcW w:w="10774" w:type="dxa"/>
            <w:gridSpan w:val="2"/>
          </w:tcPr>
          <w:p w14:paraId="497D87C5" w14:textId="5D24842E" w:rsidR="00A651AE" w:rsidRPr="00B870C1" w:rsidRDefault="00A651AE">
            <w:pPr>
              <w:rPr>
                <w:rFonts w:ascii="Arial" w:hAnsi="Arial" w:cs="Arial"/>
                <w:b/>
                <w:bCs/>
                <w:sz w:val="32"/>
                <w:szCs w:val="32"/>
              </w:rPr>
            </w:pPr>
            <w:r>
              <w:rPr>
                <w:rFonts w:ascii="Arial" w:hAnsi="Arial" w:cs="Arial"/>
                <w:b/>
                <w:bCs/>
              </w:rPr>
              <w:t xml:space="preserve">22.02  </w:t>
            </w:r>
            <w:r w:rsidRPr="00B870C1">
              <w:rPr>
                <w:rFonts w:ascii="Arial" w:hAnsi="Arial" w:cs="Arial"/>
                <w:b/>
                <w:bCs/>
              </w:rPr>
              <w:t xml:space="preserve">  </w:t>
            </w:r>
            <w:r w:rsidRPr="0078004E">
              <w:rPr>
                <w:rFonts w:ascii="Arial" w:hAnsi="Arial" w:cs="Arial"/>
                <w:b/>
                <w:bCs/>
              </w:rPr>
              <w:t>Vann, herunder mineralvann og karbonisert vann, tilsatt sukker, andre</w:t>
            </w:r>
            <w:r>
              <w:rPr>
                <w:rFonts w:ascii="Arial" w:hAnsi="Arial" w:cs="Arial"/>
                <w:b/>
                <w:bCs/>
              </w:rPr>
              <w:t xml:space="preserve"> </w:t>
            </w:r>
            <w:r w:rsidRPr="0078004E">
              <w:rPr>
                <w:rFonts w:ascii="Arial" w:hAnsi="Arial" w:cs="Arial"/>
                <w:b/>
                <w:bCs/>
              </w:rPr>
              <w:t xml:space="preserve">søtningsstoffer eller </w:t>
            </w:r>
            <w:r>
              <w:rPr>
                <w:rFonts w:ascii="Arial" w:hAnsi="Arial" w:cs="Arial"/>
                <w:b/>
                <w:bCs/>
              </w:rPr>
              <w:br/>
              <w:t xml:space="preserve">             </w:t>
            </w:r>
            <w:r w:rsidRPr="0078004E">
              <w:rPr>
                <w:rFonts w:ascii="Arial" w:hAnsi="Arial" w:cs="Arial"/>
                <w:b/>
                <w:bCs/>
              </w:rPr>
              <w:t xml:space="preserve">smaksstoffer, og andre alkoholfrie drikkevarer, unntatt frukt-, nøtte- eller grønnsaksafter som </w:t>
            </w:r>
            <w:r>
              <w:rPr>
                <w:rFonts w:ascii="Arial" w:hAnsi="Arial" w:cs="Arial"/>
                <w:b/>
                <w:bCs/>
              </w:rPr>
              <w:br/>
              <w:t xml:space="preserve">             </w:t>
            </w:r>
            <w:r w:rsidRPr="0078004E">
              <w:rPr>
                <w:rFonts w:ascii="Arial" w:hAnsi="Arial" w:cs="Arial"/>
                <w:b/>
                <w:bCs/>
              </w:rPr>
              <w:t>hører under posisjon 20.09</w:t>
            </w:r>
            <w:r w:rsidRPr="00B870C1">
              <w:rPr>
                <w:rFonts w:ascii="Arial" w:hAnsi="Arial" w:cs="Arial"/>
                <w:b/>
                <w:bCs/>
              </w:rPr>
              <w:t>.</w:t>
            </w:r>
          </w:p>
        </w:tc>
      </w:tr>
      <w:tr w:rsidR="00800C93" w:rsidRPr="00B870C1" w14:paraId="0231840D" w14:textId="77777777">
        <w:tc>
          <w:tcPr>
            <w:tcW w:w="5245" w:type="dxa"/>
          </w:tcPr>
          <w:p w14:paraId="569A6272" w14:textId="77777777" w:rsidR="005749CD" w:rsidRPr="00B870C1" w:rsidRDefault="005749CD">
            <w:pPr>
              <w:rPr>
                <w:rFonts w:ascii="Arial" w:hAnsi="Arial" w:cs="Arial"/>
              </w:rPr>
            </w:pPr>
            <w:r w:rsidRPr="00B870C1">
              <w:rPr>
                <w:rFonts w:ascii="Arial" w:hAnsi="Arial" w:cs="Arial"/>
                <w:b/>
                <w:bCs/>
                <w:sz w:val="32"/>
                <w:szCs w:val="32"/>
              </w:rPr>
              <w:t>2026</w:t>
            </w:r>
          </w:p>
        </w:tc>
        <w:tc>
          <w:tcPr>
            <w:tcW w:w="5529" w:type="dxa"/>
          </w:tcPr>
          <w:p w14:paraId="7BBFA533" w14:textId="77777777" w:rsidR="005749CD" w:rsidRPr="00B870C1" w:rsidRDefault="005749CD">
            <w:pPr>
              <w:rPr>
                <w:rFonts w:ascii="Arial" w:hAnsi="Arial" w:cs="Arial"/>
              </w:rPr>
            </w:pPr>
            <w:r w:rsidRPr="00B870C1">
              <w:rPr>
                <w:rFonts w:ascii="Arial" w:hAnsi="Arial" w:cs="Arial"/>
                <w:b/>
                <w:bCs/>
                <w:sz w:val="32"/>
                <w:szCs w:val="32"/>
              </w:rPr>
              <w:t>2027</w:t>
            </w:r>
          </w:p>
        </w:tc>
      </w:tr>
      <w:tr w:rsidR="00800C93" w:rsidRPr="00B870C1" w14:paraId="6C7453F4" w14:textId="77777777">
        <w:tc>
          <w:tcPr>
            <w:tcW w:w="5245" w:type="dxa"/>
          </w:tcPr>
          <w:p w14:paraId="161F0D03" w14:textId="2575C34F" w:rsidR="005749CD" w:rsidRPr="00B870C1" w:rsidRDefault="000C3D9B">
            <w:pPr>
              <w:rPr>
                <w:rFonts w:ascii="Arial" w:hAnsi="Arial" w:cs="Arial"/>
              </w:rPr>
            </w:pPr>
            <w:r>
              <w:rPr>
                <w:rFonts w:ascii="Arial" w:hAnsi="Arial" w:cs="Arial"/>
              </w:rPr>
              <w:t>.1000</w:t>
            </w:r>
            <w:r w:rsidR="005749CD" w:rsidRPr="00B870C1">
              <w:rPr>
                <w:rFonts w:ascii="Arial" w:hAnsi="Arial" w:cs="Arial"/>
              </w:rPr>
              <w:t xml:space="preserve">     - </w:t>
            </w:r>
            <w:r w:rsidRPr="000C3D9B">
              <w:rPr>
                <w:rFonts w:ascii="Arial" w:hAnsi="Arial" w:cs="Arial"/>
              </w:rPr>
              <w:t xml:space="preserve">vann, herunder mineralvann og </w:t>
            </w:r>
            <w:r>
              <w:rPr>
                <w:rFonts w:ascii="Arial" w:hAnsi="Arial" w:cs="Arial"/>
              </w:rPr>
              <w:br/>
              <w:t xml:space="preserve">                </w:t>
            </w:r>
            <w:r w:rsidRPr="000C3D9B">
              <w:rPr>
                <w:rFonts w:ascii="Arial" w:hAnsi="Arial" w:cs="Arial"/>
              </w:rPr>
              <w:t>karbonisert vann, tilsatt sukker, andre</w:t>
            </w:r>
            <w:r>
              <w:rPr>
                <w:rFonts w:ascii="Arial" w:hAnsi="Arial" w:cs="Arial"/>
              </w:rPr>
              <w:br/>
              <w:t xml:space="preserve">              </w:t>
            </w:r>
            <w:r w:rsidRPr="000C3D9B">
              <w:rPr>
                <w:rFonts w:ascii="Arial" w:hAnsi="Arial" w:cs="Arial"/>
              </w:rPr>
              <w:t xml:space="preserve"> søtningsstoffer eller smaksstoffer</w:t>
            </w:r>
          </w:p>
        </w:tc>
        <w:tc>
          <w:tcPr>
            <w:tcW w:w="5529" w:type="dxa"/>
          </w:tcPr>
          <w:p w14:paraId="1208D69D" w14:textId="77777777" w:rsidR="005749CD" w:rsidRDefault="000C3D9B">
            <w:pPr>
              <w:rPr>
                <w:rFonts w:ascii="Arial" w:hAnsi="Arial" w:cs="Arial"/>
              </w:rPr>
            </w:pPr>
            <w:r w:rsidRPr="00B870C1">
              <w:rPr>
                <w:rFonts w:ascii="Arial" w:hAnsi="Arial" w:cs="Arial"/>
              </w:rPr>
              <w:t xml:space="preserve">     </w:t>
            </w:r>
            <w:r>
              <w:rPr>
                <w:rFonts w:ascii="Arial" w:hAnsi="Arial" w:cs="Arial"/>
              </w:rPr>
              <w:t xml:space="preserve">       </w:t>
            </w:r>
            <w:r w:rsidRPr="00B870C1">
              <w:rPr>
                <w:rFonts w:ascii="Arial" w:hAnsi="Arial" w:cs="Arial"/>
              </w:rPr>
              <w:t xml:space="preserve">- </w:t>
            </w:r>
            <w:r w:rsidRPr="000C3D9B">
              <w:rPr>
                <w:rFonts w:ascii="Arial" w:hAnsi="Arial" w:cs="Arial"/>
              </w:rPr>
              <w:t xml:space="preserve">vann, herunder mineralvann og </w:t>
            </w:r>
            <w:r>
              <w:rPr>
                <w:rFonts w:ascii="Arial" w:hAnsi="Arial" w:cs="Arial"/>
              </w:rPr>
              <w:br/>
              <w:t xml:space="preserve">                </w:t>
            </w:r>
            <w:r w:rsidRPr="000C3D9B">
              <w:rPr>
                <w:rFonts w:ascii="Arial" w:hAnsi="Arial" w:cs="Arial"/>
              </w:rPr>
              <w:t>karbonisert vann, tilsatt sukker, andre</w:t>
            </w:r>
            <w:r>
              <w:rPr>
                <w:rFonts w:ascii="Arial" w:hAnsi="Arial" w:cs="Arial"/>
              </w:rPr>
              <w:br/>
              <w:t xml:space="preserve">              </w:t>
            </w:r>
            <w:r w:rsidRPr="000C3D9B">
              <w:rPr>
                <w:rFonts w:ascii="Arial" w:hAnsi="Arial" w:cs="Arial"/>
              </w:rPr>
              <w:t xml:space="preserve"> søtningsstoffer eller smaksstoffer</w:t>
            </w:r>
            <w:r>
              <w:rPr>
                <w:rFonts w:ascii="Arial" w:hAnsi="Arial" w:cs="Arial"/>
              </w:rPr>
              <w:t>:</w:t>
            </w:r>
          </w:p>
          <w:p w14:paraId="45636E5B" w14:textId="77777777" w:rsidR="000C3D9B" w:rsidRDefault="000C3D9B">
            <w:pPr>
              <w:rPr>
                <w:rFonts w:ascii="Arial" w:hAnsi="Arial" w:cs="Arial"/>
              </w:rPr>
            </w:pPr>
            <w:r>
              <w:rPr>
                <w:rFonts w:ascii="Arial" w:hAnsi="Arial" w:cs="Arial"/>
              </w:rPr>
              <w:t xml:space="preserve">.1001   - - </w:t>
            </w:r>
            <w:r w:rsidR="001861E2">
              <w:rPr>
                <w:rFonts w:ascii="Arial" w:hAnsi="Arial" w:cs="Arial"/>
              </w:rPr>
              <w:t>med innhold av koffein på 150 mg/liter eller</w:t>
            </w:r>
            <w:r w:rsidR="00B845CD">
              <w:rPr>
                <w:rFonts w:ascii="Arial" w:hAnsi="Arial" w:cs="Arial"/>
              </w:rPr>
              <w:br/>
              <w:t xml:space="preserve">               </w:t>
            </w:r>
            <w:r w:rsidR="001861E2">
              <w:rPr>
                <w:rFonts w:ascii="Arial" w:hAnsi="Arial" w:cs="Arial"/>
              </w:rPr>
              <w:t xml:space="preserve"> </w:t>
            </w:r>
            <w:r w:rsidR="00B845CD">
              <w:rPr>
                <w:rFonts w:ascii="Arial" w:hAnsi="Arial" w:cs="Arial"/>
              </w:rPr>
              <w:t>mer</w:t>
            </w:r>
          </w:p>
          <w:p w14:paraId="33234E01" w14:textId="1773922B" w:rsidR="00B845CD" w:rsidRPr="00B870C1" w:rsidRDefault="00B845CD">
            <w:pPr>
              <w:rPr>
                <w:rFonts w:ascii="Arial" w:hAnsi="Arial" w:cs="Arial"/>
              </w:rPr>
            </w:pPr>
            <w:r>
              <w:rPr>
                <w:rFonts w:ascii="Arial" w:hAnsi="Arial" w:cs="Arial"/>
              </w:rPr>
              <w:t>.1009   - - ellers</w:t>
            </w:r>
          </w:p>
        </w:tc>
      </w:tr>
    </w:tbl>
    <w:p w14:paraId="37F63F23" w14:textId="4F633143" w:rsidR="00413A49" w:rsidRDefault="00413A49" w:rsidP="00F9322D">
      <w:pPr>
        <w:rPr>
          <w:rFonts w:ascii="Arial" w:hAnsi="Arial" w:cs="Arial"/>
        </w:rPr>
      </w:pPr>
      <w:r>
        <w:rPr>
          <w:rFonts w:ascii="Arial" w:hAnsi="Arial" w:cs="Arial"/>
        </w:rPr>
        <w:t xml:space="preserve">En endring under 21.06.9098 vil ikke bli </w:t>
      </w:r>
      <w:r w:rsidR="00B65A1D">
        <w:rPr>
          <w:rFonts w:ascii="Arial" w:hAnsi="Arial" w:cs="Arial"/>
        </w:rPr>
        <w:t>videre omtalt</w:t>
      </w:r>
      <w:r>
        <w:rPr>
          <w:rFonts w:ascii="Arial" w:hAnsi="Arial" w:cs="Arial"/>
        </w:rPr>
        <w:t xml:space="preserve">, all den tid dette varenummeret vil bli berørt i forbindelse med HS 2028. Vi vil heller ikke </w:t>
      </w:r>
      <w:r w:rsidR="00965CC1">
        <w:rPr>
          <w:rFonts w:ascii="Arial" w:hAnsi="Arial" w:cs="Arial"/>
        </w:rPr>
        <w:t xml:space="preserve">videre omtale endring av </w:t>
      </w:r>
      <w:r w:rsidR="00BE609A">
        <w:rPr>
          <w:rFonts w:ascii="Arial" w:hAnsi="Arial" w:cs="Arial"/>
        </w:rPr>
        <w:t>varenummer 21.06.9039</w:t>
      </w:r>
      <w:r w:rsidR="00FC175F">
        <w:rPr>
          <w:rFonts w:ascii="Arial" w:hAnsi="Arial" w:cs="Arial"/>
        </w:rPr>
        <w:t xml:space="preserve"> – andre tilberedte produkter til fremstilling av drikkevarer. </w:t>
      </w:r>
      <w:r w:rsidR="002564AC">
        <w:rPr>
          <w:rFonts w:ascii="Arial" w:hAnsi="Arial" w:cs="Arial"/>
        </w:rPr>
        <w:t xml:space="preserve">Tabletter </w:t>
      </w:r>
      <w:r w:rsidR="00BE609A">
        <w:rPr>
          <w:rFonts w:ascii="Arial" w:hAnsi="Arial" w:cs="Arial"/>
        </w:rPr>
        <w:t xml:space="preserve">som skal oppløses i vann eller annen </w:t>
      </w:r>
      <w:r w:rsidR="00314835">
        <w:rPr>
          <w:rFonts w:ascii="Arial" w:hAnsi="Arial" w:cs="Arial"/>
        </w:rPr>
        <w:t>væske</w:t>
      </w:r>
      <w:r w:rsidR="00BE609A">
        <w:rPr>
          <w:rFonts w:ascii="Arial" w:hAnsi="Arial" w:cs="Arial"/>
        </w:rPr>
        <w:t xml:space="preserve">, </w:t>
      </w:r>
      <w:r w:rsidR="00314835">
        <w:rPr>
          <w:rFonts w:ascii="Arial" w:hAnsi="Arial" w:cs="Arial"/>
        </w:rPr>
        <w:t xml:space="preserve">også </w:t>
      </w:r>
      <w:r w:rsidR="002564AC">
        <w:rPr>
          <w:rFonts w:ascii="Arial" w:hAnsi="Arial" w:cs="Arial"/>
        </w:rPr>
        <w:t>med innhold av koffein</w:t>
      </w:r>
      <w:r w:rsidR="00314835">
        <w:rPr>
          <w:rFonts w:ascii="Arial" w:hAnsi="Arial" w:cs="Arial"/>
        </w:rPr>
        <w:t>,</w:t>
      </w:r>
      <w:r w:rsidR="002564AC">
        <w:rPr>
          <w:rFonts w:ascii="Arial" w:hAnsi="Arial" w:cs="Arial"/>
        </w:rPr>
        <w:t xml:space="preserve"> kan fort </w:t>
      </w:r>
      <w:r w:rsidR="00BD3161">
        <w:rPr>
          <w:rFonts w:ascii="Arial" w:hAnsi="Arial" w:cs="Arial"/>
        </w:rPr>
        <w:t>være å anse som kosttilskudd og k</w:t>
      </w:r>
      <w:r w:rsidR="00E1194B">
        <w:rPr>
          <w:rFonts w:ascii="Arial" w:hAnsi="Arial" w:cs="Arial"/>
        </w:rPr>
        <w:t xml:space="preserve">osttilskudd </w:t>
      </w:r>
      <w:r w:rsidR="00BD3161">
        <w:rPr>
          <w:rFonts w:ascii="Arial" w:hAnsi="Arial" w:cs="Arial"/>
        </w:rPr>
        <w:t>er</w:t>
      </w:r>
      <w:r w:rsidR="00E1194B">
        <w:rPr>
          <w:rFonts w:ascii="Arial" w:hAnsi="Arial" w:cs="Arial"/>
        </w:rPr>
        <w:t xml:space="preserve"> unntatt forskriften</w:t>
      </w:r>
      <w:r w:rsidR="00BD3161">
        <w:rPr>
          <w:rFonts w:ascii="Arial" w:hAnsi="Arial" w:cs="Arial"/>
        </w:rPr>
        <w:t>.</w:t>
      </w:r>
      <w:r w:rsidR="00A52BC8">
        <w:rPr>
          <w:rFonts w:ascii="Arial" w:hAnsi="Arial" w:cs="Arial"/>
        </w:rPr>
        <w:t xml:space="preserve"> </w:t>
      </w:r>
      <w:r w:rsidR="008A414D">
        <w:rPr>
          <w:rFonts w:ascii="Arial" w:hAnsi="Arial" w:cs="Arial"/>
        </w:rPr>
        <w:t>Varenummer 22.02.9999 vil også bli berørt av HS 2028, og vi gjør ingen endringer for dette varenummeret nå.</w:t>
      </w:r>
      <w:r w:rsidR="00314835">
        <w:rPr>
          <w:rFonts w:ascii="Arial" w:hAnsi="Arial" w:cs="Arial"/>
        </w:rPr>
        <w:t xml:space="preserve"> </w:t>
      </w:r>
    </w:p>
    <w:p w14:paraId="6E927DEC" w14:textId="32B9095D" w:rsidR="00A52BC8" w:rsidRDefault="00A14B82" w:rsidP="00F9322D">
      <w:pPr>
        <w:rPr>
          <w:rFonts w:ascii="Arial" w:hAnsi="Arial" w:cs="Arial"/>
        </w:rPr>
      </w:pPr>
      <w:r>
        <w:rPr>
          <w:rFonts w:ascii="Arial" w:hAnsi="Arial" w:cs="Arial"/>
          <w:b/>
          <w:bCs/>
        </w:rPr>
        <w:br/>
      </w:r>
      <w:r w:rsidR="002564AC" w:rsidRPr="002564AC">
        <w:rPr>
          <w:rFonts w:ascii="Arial" w:hAnsi="Arial" w:cs="Arial"/>
          <w:b/>
          <w:bCs/>
        </w:rPr>
        <w:t>Konklusjon</w:t>
      </w:r>
      <w:r>
        <w:rPr>
          <w:rFonts w:ascii="Arial" w:hAnsi="Arial" w:cs="Arial"/>
          <w:b/>
          <w:bCs/>
        </w:rPr>
        <w:br/>
      </w:r>
      <w:r w:rsidR="00A52BC8">
        <w:rPr>
          <w:rFonts w:ascii="Arial" w:hAnsi="Arial" w:cs="Arial"/>
        </w:rPr>
        <w:t xml:space="preserve">Med mindre det kommer høringsuttalelser </w:t>
      </w:r>
      <w:r w:rsidR="002564AC">
        <w:rPr>
          <w:rFonts w:ascii="Arial" w:hAnsi="Arial" w:cs="Arial"/>
        </w:rPr>
        <w:t xml:space="preserve">fra andre, herunder berørte myndigheter, </w:t>
      </w:r>
      <w:r w:rsidR="00A52BC8">
        <w:rPr>
          <w:rFonts w:ascii="Arial" w:hAnsi="Arial" w:cs="Arial"/>
        </w:rPr>
        <w:t xml:space="preserve">som sterkt støtter en slik inndeling vil vi ikke foreslå at den innføres, med de argumenter gitt ovenfor. </w:t>
      </w:r>
    </w:p>
    <w:p w14:paraId="730D512D" w14:textId="77777777" w:rsidR="00B31336" w:rsidRPr="00B870C1" w:rsidRDefault="00B31336" w:rsidP="00AB3D6F">
      <w:pPr>
        <w:tabs>
          <w:tab w:val="right" w:pos="9214"/>
        </w:tabs>
        <w:rPr>
          <w:rFonts w:ascii="Arial" w:hAnsi="Arial" w:cs="Arial"/>
        </w:rPr>
      </w:pPr>
    </w:p>
    <w:p w14:paraId="2C953C17" w14:textId="77777777" w:rsidR="00A744CB" w:rsidRPr="00B870C1" w:rsidRDefault="00A744CB" w:rsidP="00AB3D6F">
      <w:pPr>
        <w:tabs>
          <w:tab w:val="right" w:pos="9214"/>
        </w:tabs>
        <w:rPr>
          <w:rFonts w:ascii="Arial" w:hAnsi="Arial" w:cs="Arial"/>
        </w:rPr>
      </w:pPr>
    </w:p>
    <w:p w14:paraId="29DFA026" w14:textId="77777777" w:rsidR="00EC18CA" w:rsidRPr="00B870C1" w:rsidRDefault="00EC18CA" w:rsidP="004F7B5D">
      <w:pPr>
        <w:tabs>
          <w:tab w:val="right" w:pos="9214"/>
        </w:tabs>
        <w:rPr>
          <w:rFonts w:ascii="Arial" w:hAnsi="Arial" w:cs="Arial"/>
        </w:rPr>
      </w:pPr>
    </w:p>
    <w:p w14:paraId="0B584932" w14:textId="77777777" w:rsidR="00EC18CA" w:rsidRPr="005456A3" w:rsidRDefault="00EC18CA" w:rsidP="004F7B5D">
      <w:pPr>
        <w:tabs>
          <w:tab w:val="right" w:pos="9214"/>
        </w:tabs>
        <w:rPr>
          <w:rFonts w:ascii="Arial" w:hAnsi="Arial" w:cs="Arial"/>
          <w:b/>
          <w:sz w:val="28"/>
          <w:szCs w:val="32"/>
        </w:rPr>
      </w:pPr>
    </w:p>
    <w:sectPr w:rsidR="00EC18CA" w:rsidRPr="005456A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C539" w14:textId="77777777" w:rsidR="00CB11F8" w:rsidRDefault="00CB11F8" w:rsidP="00D54DE6">
      <w:r>
        <w:separator/>
      </w:r>
    </w:p>
  </w:endnote>
  <w:endnote w:type="continuationSeparator" w:id="0">
    <w:p w14:paraId="2AC97FD3" w14:textId="77777777" w:rsidR="00CB11F8" w:rsidRDefault="00CB11F8" w:rsidP="00D54DE6">
      <w:r>
        <w:continuationSeparator/>
      </w:r>
    </w:p>
  </w:endnote>
  <w:endnote w:type="continuationNotice" w:id="1">
    <w:p w14:paraId="2DC49CD4" w14:textId="77777777" w:rsidR="00CB11F8" w:rsidRDefault="00CB1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559859"/>
      <w:docPartObj>
        <w:docPartGallery w:val="Page Numbers (Bottom of Page)"/>
        <w:docPartUnique/>
      </w:docPartObj>
    </w:sdtPr>
    <w:sdtEndPr/>
    <w:sdtContent>
      <w:p w14:paraId="245446BF" w14:textId="55246CA9" w:rsidR="008F5C93" w:rsidRDefault="008F5C93">
        <w:pPr>
          <w:pStyle w:val="Bunntekst"/>
        </w:pPr>
        <w:r>
          <w:fldChar w:fldCharType="begin"/>
        </w:r>
        <w:r>
          <w:instrText>PAGE   \* MERGEFORMAT</w:instrText>
        </w:r>
        <w:r>
          <w:fldChar w:fldCharType="separate"/>
        </w:r>
        <w:r>
          <w:t>2</w:t>
        </w:r>
        <w:r>
          <w:fldChar w:fldCharType="end"/>
        </w:r>
      </w:p>
    </w:sdtContent>
  </w:sdt>
  <w:p w14:paraId="40C4A5B3" w14:textId="77777777" w:rsidR="008F5C93" w:rsidRDefault="008F5C9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ADB7" w14:textId="77777777" w:rsidR="00CB11F8" w:rsidRDefault="00CB11F8" w:rsidP="00D54DE6">
      <w:r>
        <w:separator/>
      </w:r>
    </w:p>
  </w:footnote>
  <w:footnote w:type="continuationSeparator" w:id="0">
    <w:p w14:paraId="3E5F5D5F" w14:textId="77777777" w:rsidR="00CB11F8" w:rsidRDefault="00CB11F8" w:rsidP="00D54DE6">
      <w:r>
        <w:continuationSeparator/>
      </w:r>
    </w:p>
  </w:footnote>
  <w:footnote w:type="continuationNotice" w:id="1">
    <w:p w14:paraId="3ACFE79D" w14:textId="77777777" w:rsidR="00CB11F8" w:rsidRDefault="00CB11F8"/>
  </w:footnote>
  <w:footnote w:id="2">
    <w:p w14:paraId="58E93B8F" w14:textId="534AA4C0" w:rsidR="00513623" w:rsidRDefault="00513623">
      <w:pPr>
        <w:pStyle w:val="Fotnotetekst"/>
      </w:pPr>
      <w:r>
        <w:rPr>
          <w:rStyle w:val="Fotnotereferanse"/>
        </w:rPr>
        <w:footnoteRef/>
      </w:r>
      <w:r>
        <w:t xml:space="preserve"> </w:t>
      </w:r>
      <w:hyperlink r:id="rId1" w:history="1">
        <w:r w:rsidRPr="009E14AE">
          <w:rPr>
            <w:rStyle w:val="Hyperkobling"/>
          </w:rPr>
          <w:t>https://www.regjeringen.no/no/sub/eos-notatbasen/notatene/2025/apr/biproduktforordningen-endringsbestemmelser-om-krav-til-import-av-brukt-matolje/id3101129/</w:t>
        </w:r>
      </w:hyperlink>
    </w:p>
  </w:footnote>
  <w:footnote w:id="3">
    <w:p w14:paraId="29B1DC8E" w14:textId="1BC29DDE" w:rsidR="00636B58" w:rsidRDefault="00636B58">
      <w:pPr>
        <w:pStyle w:val="Fotnotetekst"/>
      </w:pPr>
      <w:r>
        <w:rPr>
          <w:rStyle w:val="Fotnotereferanse"/>
        </w:rPr>
        <w:footnoteRef/>
      </w:r>
      <w:r>
        <w:t xml:space="preserve"> </w:t>
      </w:r>
      <w:r w:rsidRPr="003C4280">
        <w:t xml:space="preserve">KN – Kombinerte </w:t>
      </w:r>
      <w:r>
        <w:t>n</w:t>
      </w:r>
      <w:r w:rsidRPr="003C4280">
        <w:t>ome</w:t>
      </w:r>
      <w:r>
        <w:t>nklatur (EUs tolltariff). Engelsk benevnelse er CN (</w:t>
      </w:r>
      <w:r>
        <w:t>Combined nomenclature)</w:t>
      </w:r>
    </w:p>
  </w:footnote>
  <w:footnote w:id="4">
    <w:p w14:paraId="053FB202" w14:textId="286A9495" w:rsidR="00594929" w:rsidRDefault="00594929">
      <w:pPr>
        <w:pStyle w:val="Fotnotetekst"/>
      </w:pPr>
      <w:r>
        <w:rPr>
          <w:rStyle w:val="Fotnotereferanse"/>
        </w:rPr>
        <w:footnoteRef/>
      </w:r>
      <w:r>
        <w:t xml:space="preserve"> </w:t>
      </w:r>
      <w:hyperlink r:id="rId2" w:anchor=":~:text=Str%C3%B8mkilden%20er%20batteri%20og/eller,fra%20str%C3%B8mnettet%20via%20en%20ledning" w:history="1">
        <w:r w:rsidRPr="00F9211B">
          <w:rPr>
            <w:rStyle w:val="Hyperkobling"/>
          </w:rPr>
          <w:t>https://www.miljodirektoratet.no/ansvarsomrader/avfall/Returordninger-avfall/Elektronisk-og-elektrisk-avfall/#:~:text=Str%C3%B8mkilden%20er%20batteri%20og/eller,fra%20str%C3%B8mnettet%20via%20en%20ledning</w:t>
        </w:r>
      </w:hyperlink>
      <w:r w:rsidRPr="00594929">
        <w:t>.</w:t>
      </w:r>
    </w:p>
    <w:p w14:paraId="5C8E5B58" w14:textId="77777777" w:rsidR="00594929" w:rsidRDefault="00594929">
      <w:pPr>
        <w:pStyle w:val="Fotnotetekst"/>
      </w:pPr>
    </w:p>
  </w:footnote>
  <w:footnote w:id="5">
    <w:p w14:paraId="561E1D36" w14:textId="3A97EC22" w:rsidR="00171955" w:rsidRDefault="00171955">
      <w:pPr>
        <w:pStyle w:val="Fotnotetekst"/>
      </w:pPr>
      <w:r>
        <w:rPr>
          <w:rStyle w:val="Fotnotereferanse"/>
        </w:rPr>
        <w:footnoteRef/>
      </w:r>
      <w:r>
        <w:t xml:space="preserve"> </w:t>
      </w:r>
      <w:r w:rsidR="00830526">
        <w:t>Delegert og regelstyrt kontroll for å sikre at lovpålagte aldersgrenser overholdes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7BA9"/>
    <w:multiLevelType w:val="multilevel"/>
    <w:tmpl w:val="7630A2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02C0C32"/>
    <w:multiLevelType w:val="multilevel"/>
    <w:tmpl w:val="7630A2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70314DD"/>
    <w:multiLevelType w:val="hybridMultilevel"/>
    <w:tmpl w:val="D9DC881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87B4E02"/>
    <w:multiLevelType w:val="multilevel"/>
    <w:tmpl w:val="F18AEE62"/>
    <w:lvl w:ilvl="0">
      <w:start w:val="29"/>
      <w:numFmt w:val="decimal"/>
      <w:lvlText w:val="%1"/>
      <w:lvlJc w:val="left"/>
      <w:pPr>
        <w:ind w:left="500" w:hanging="500"/>
      </w:pPr>
      <w:rPr>
        <w:rFonts w:hint="default"/>
        <w:b/>
      </w:rPr>
    </w:lvl>
    <w:lvl w:ilvl="1">
      <w:start w:val="31"/>
      <w:numFmt w:val="decimal"/>
      <w:lvlText w:val="%1.%2"/>
      <w:lvlJc w:val="left"/>
      <w:pPr>
        <w:ind w:left="500" w:hanging="50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CC55693"/>
    <w:multiLevelType w:val="multilevel"/>
    <w:tmpl w:val="7630A2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D9178DA"/>
    <w:multiLevelType w:val="hybridMultilevel"/>
    <w:tmpl w:val="215AC08A"/>
    <w:lvl w:ilvl="0" w:tplc="69B6C236">
      <w:start w:val="29"/>
      <w:numFmt w:val="bullet"/>
      <w:lvlText w:val=""/>
      <w:lvlJc w:val="left"/>
      <w:pPr>
        <w:ind w:left="720" w:hanging="360"/>
      </w:pPr>
      <w:rPr>
        <w:rFonts w:ascii="Palatino Linotype" w:eastAsia="Times New Roman" w:hAnsi="Palatino Linotyp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1847543"/>
    <w:multiLevelType w:val="hybridMultilevel"/>
    <w:tmpl w:val="ABCE8C1C"/>
    <w:lvl w:ilvl="0" w:tplc="A0FA4572">
      <w:start w:val="5"/>
      <w:numFmt w:val="bullet"/>
      <w:lvlText w:val=""/>
      <w:lvlJc w:val="left"/>
      <w:pPr>
        <w:ind w:left="1290" w:hanging="360"/>
      </w:pPr>
      <w:rPr>
        <w:rFonts w:ascii="Palatino Linotype" w:eastAsia="Times New Roman" w:hAnsi="Palatino Linotype" w:cs="Times New Roman" w:hint="default"/>
      </w:rPr>
    </w:lvl>
    <w:lvl w:ilvl="1" w:tplc="04140003" w:tentative="1">
      <w:start w:val="1"/>
      <w:numFmt w:val="bullet"/>
      <w:lvlText w:val="o"/>
      <w:lvlJc w:val="left"/>
      <w:pPr>
        <w:ind w:left="2010" w:hanging="360"/>
      </w:pPr>
      <w:rPr>
        <w:rFonts w:ascii="Courier New" w:hAnsi="Courier New" w:cs="Courier New" w:hint="default"/>
      </w:rPr>
    </w:lvl>
    <w:lvl w:ilvl="2" w:tplc="04140005" w:tentative="1">
      <w:start w:val="1"/>
      <w:numFmt w:val="bullet"/>
      <w:lvlText w:val=""/>
      <w:lvlJc w:val="left"/>
      <w:pPr>
        <w:ind w:left="2730" w:hanging="360"/>
      </w:pPr>
      <w:rPr>
        <w:rFonts w:ascii="Wingdings" w:hAnsi="Wingdings" w:hint="default"/>
      </w:rPr>
    </w:lvl>
    <w:lvl w:ilvl="3" w:tplc="04140001" w:tentative="1">
      <w:start w:val="1"/>
      <w:numFmt w:val="bullet"/>
      <w:lvlText w:val=""/>
      <w:lvlJc w:val="left"/>
      <w:pPr>
        <w:ind w:left="3450" w:hanging="360"/>
      </w:pPr>
      <w:rPr>
        <w:rFonts w:ascii="Symbol" w:hAnsi="Symbol" w:hint="default"/>
      </w:rPr>
    </w:lvl>
    <w:lvl w:ilvl="4" w:tplc="04140003" w:tentative="1">
      <w:start w:val="1"/>
      <w:numFmt w:val="bullet"/>
      <w:lvlText w:val="o"/>
      <w:lvlJc w:val="left"/>
      <w:pPr>
        <w:ind w:left="4170" w:hanging="360"/>
      </w:pPr>
      <w:rPr>
        <w:rFonts w:ascii="Courier New" w:hAnsi="Courier New" w:cs="Courier New" w:hint="default"/>
      </w:rPr>
    </w:lvl>
    <w:lvl w:ilvl="5" w:tplc="04140005" w:tentative="1">
      <w:start w:val="1"/>
      <w:numFmt w:val="bullet"/>
      <w:lvlText w:val=""/>
      <w:lvlJc w:val="left"/>
      <w:pPr>
        <w:ind w:left="4890" w:hanging="360"/>
      </w:pPr>
      <w:rPr>
        <w:rFonts w:ascii="Wingdings" w:hAnsi="Wingdings" w:hint="default"/>
      </w:rPr>
    </w:lvl>
    <w:lvl w:ilvl="6" w:tplc="04140001" w:tentative="1">
      <w:start w:val="1"/>
      <w:numFmt w:val="bullet"/>
      <w:lvlText w:val=""/>
      <w:lvlJc w:val="left"/>
      <w:pPr>
        <w:ind w:left="5610" w:hanging="360"/>
      </w:pPr>
      <w:rPr>
        <w:rFonts w:ascii="Symbol" w:hAnsi="Symbol" w:hint="default"/>
      </w:rPr>
    </w:lvl>
    <w:lvl w:ilvl="7" w:tplc="04140003" w:tentative="1">
      <w:start w:val="1"/>
      <w:numFmt w:val="bullet"/>
      <w:lvlText w:val="o"/>
      <w:lvlJc w:val="left"/>
      <w:pPr>
        <w:ind w:left="6330" w:hanging="360"/>
      </w:pPr>
      <w:rPr>
        <w:rFonts w:ascii="Courier New" w:hAnsi="Courier New" w:cs="Courier New" w:hint="default"/>
      </w:rPr>
    </w:lvl>
    <w:lvl w:ilvl="8" w:tplc="04140005" w:tentative="1">
      <w:start w:val="1"/>
      <w:numFmt w:val="bullet"/>
      <w:lvlText w:val=""/>
      <w:lvlJc w:val="left"/>
      <w:pPr>
        <w:ind w:left="7050" w:hanging="360"/>
      </w:pPr>
      <w:rPr>
        <w:rFonts w:ascii="Wingdings" w:hAnsi="Wingdings" w:hint="default"/>
      </w:rPr>
    </w:lvl>
  </w:abstractNum>
  <w:abstractNum w:abstractNumId="7" w15:restartNumberingAfterBreak="0">
    <w:nsid w:val="3A3363C5"/>
    <w:multiLevelType w:val="hybridMultilevel"/>
    <w:tmpl w:val="848433F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FA60D6D"/>
    <w:multiLevelType w:val="multilevel"/>
    <w:tmpl w:val="7630A2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1D962D8"/>
    <w:multiLevelType w:val="hybridMultilevel"/>
    <w:tmpl w:val="599C1790"/>
    <w:lvl w:ilvl="0" w:tplc="A7EEDC34">
      <w:start w:val="29"/>
      <w:numFmt w:val="bullet"/>
      <w:lvlText w:val="-"/>
      <w:lvlJc w:val="left"/>
      <w:pPr>
        <w:ind w:left="720" w:hanging="360"/>
      </w:pPr>
      <w:rPr>
        <w:rFonts w:ascii="Palatino Linotype" w:eastAsia="Times New Roman" w:hAnsi="Palatino Linotyp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22A03F2"/>
    <w:multiLevelType w:val="multilevel"/>
    <w:tmpl w:val="01E28D1A"/>
    <w:lvl w:ilvl="0">
      <w:start w:val="29"/>
      <w:numFmt w:val="decimal"/>
      <w:lvlText w:val="%1"/>
      <w:lvlJc w:val="left"/>
      <w:pPr>
        <w:ind w:left="500" w:hanging="500"/>
      </w:pPr>
      <w:rPr>
        <w:rFonts w:hint="default"/>
        <w:b/>
      </w:rPr>
    </w:lvl>
    <w:lvl w:ilvl="1">
      <w:start w:val="30"/>
      <w:numFmt w:val="decimal"/>
      <w:lvlText w:val="%1.%2"/>
      <w:lvlJc w:val="left"/>
      <w:pPr>
        <w:ind w:left="500" w:hanging="5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441946C3"/>
    <w:multiLevelType w:val="multilevel"/>
    <w:tmpl w:val="7630A2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EC115B7"/>
    <w:multiLevelType w:val="hybridMultilevel"/>
    <w:tmpl w:val="5FACA4A6"/>
    <w:lvl w:ilvl="0" w:tplc="10BC3E4C">
      <w:start w:val="2"/>
      <w:numFmt w:val="bullet"/>
      <w:lvlText w:val="-"/>
      <w:lvlJc w:val="left"/>
      <w:pPr>
        <w:ind w:left="720" w:hanging="360"/>
      </w:pPr>
      <w:rPr>
        <w:rFonts w:ascii="Palatino Linotype" w:eastAsia="Times New Roman" w:hAnsi="Palatino Linotype"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FFE0354"/>
    <w:multiLevelType w:val="hybridMultilevel"/>
    <w:tmpl w:val="D298D060"/>
    <w:lvl w:ilvl="0" w:tplc="78C208A2">
      <w:start w:val="1"/>
      <w:numFmt w:val="bullet"/>
      <w:lvlText w:val="•"/>
      <w:lvlJc w:val="left"/>
      <w:pPr>
        <w:tabs>
          <w:tab w:val="num" w:pos="720"/>
        </w:tabs>
        <w:ind w:left="720" w:hanging="360"/>
      </w:pPr>
      <w:rPr>
        <w:rFonts w:ascii="Times New Roman" w:hAnsi="Times New Roman" w:hint="default"/>
      </w:rPr>
    </w:lvl>
    <w:lvl w:ilvl="1" w:tplc="A5F8CBBA" w:tentative="1">
      <w:start w:val="1"/>
      <w:numFmt w:val="bullet"/>
      <w:lvlText w:val="•"/>
      <w:lvlJc w:val="left"/>
      <w:pPr>
        <w:tabs>
          <w:tab w:val="num" w:pos="1440"/>
        </w:tabs>
        <w:ind w:left="1440" w:hanging="360"/>
      </w:pPr>
      <w:rPr>
        <w:rFonts w:ascii="Times New Roman" w:hAnsi="Times New Roman" w:hint="default"/>
      </w:rPr>
    </w:lvl>
    <w:lvl w:ilvl="2" w:tplc="17ACA200" w:tentative="1">
      <w:start w:val="1"/>
      <w:numFmt w:val="bullet"/>
      <w:lvlText w:val="•"/>
      <w:lvlJc w:val="left"/>
      <w:pPr>
        <w:tabs>
          <w:tab w:val="num" w:pos="2160"/>
        </w:tabs>
        <w:ind w:left="2160" w:hanging="360"/>
      </w:pPr>
      <w:rPr>
        <w:rFonts w:ascii="Times New Roman" w:hAnsi="Times New Roman" w:hint="default"/>
      </w:rPr>
    </w:lvl>
    <w:lvl w:ilvl="3" w:tplc="740EDD5A" w:tentative="1">
      <w:start w:val="1"/>
      <w:numFmt w:val="bullet"/>
      <w:lvlText w:val="•"/>
      <w:lvlJc w:val="left"/>
      <w:pPr>
        <w:tabs>
          <w:tab w:val="num" w:pos="2880"/>
        </w:tabs>
        <w:ind w:left="2880" w:hanging="360"/>
      </w:pPr>
      <w:rPr>
        <w:rFonts w:ascii="Times New Roman" w:hAnsi="Times New Roman" w:hint="default"/>
      </w:rPr>
    </w:lvl>
    <w:lvl w:ilvl="4" w:tplc="4F749C38" w:tentative="1">
      <w:start w:val="1"/>
      <w:numFmt w:val="bullet"/>
      <w:lvlText w:val="•"/>
      <w:lvlJc w:val="left"/>
      <w:pPr>
        <w:tabs>
          <w:tab w:val="num" w:pos="3600"/>
        </w:tabs>
        <w:ind w:left="3600" w:hanging="360"/>
      </w:pPr>
      <w:rPr>
        <w:rFonts w:ascii="Times New Roman" w:hAnsi="Times New Roman" w:hint="default"/>
      </w:rPr>
    </w:lvl>
    <w:lvl w:ilvl="5" w:tplc="8666655E" w:tentative="1">
      <w:start w:val="1"/>
      <w:numFmt w:val="bullet"/>
      <w:lvlText w:val="•"/>
      <w:lvlJc w:val="left"/>
      <w:pPr>
        <w:tabs>
          <w:tab w:val="num" w:pos="4320"/>
        </w:tabs>
        <w:ind w:left="4320" w:hanging="360"/>
      </w:pPr>
      <w:rPr>
        <w:rFonts w:ascii="Times New Roman" w:hAnsi="Times New Roman" w:hint="default"/>
      </w:rPr>
    </w:lvl>
    <w:lvl w:ilvl="6" w:tplc="21BED2E8" w:tentative="1">
      <w:start w:val="1"/>
      <w:numFmt w:val="bullet"/>
      <w:lvlText w:val="•"/>
      <w:lvlJc w:val="left"/>
      <w:pPr>
        <w:tabs>
          <w:tab w:val="num" w:pos="5040"/>
        </w:tabs>
        <w:ind w:left="5040" w:hanging="360"/>
      </w:pPr>
      <w:rPr>
        <w:rFonts w:ascii="Times New Roman" w:hAnsi="Times New Roman" w:hint="default"/>
      </w:rPr>
    </w:lvl>
    <w:lvl w:ilvl="7" w:tplc="B6C8A8B4" w:tentative="1">
      <w:start w:val="1"/>
      <w:numFmt w:val="bullet"/>
      <w:lvlText w:val="•"/>
      <w:lvlJc w:val="left"/>
      <w:pPr>
        <w:tabs>
          <w:tab w:val="num" w:pos="5760"/>
        </w:tabs>
        <w:ind w:left="5760" w:hanging="360"/>
      </w:pPr>
      <w:rPr>
        <w:rFonts w:ascii="Times New Roman" w:hAnsi="Times New Roman" w:hint="default"/>
      </w:rPr>
    </w:lvl>
    <w:lvl w:ilvl="8" w:tplc="A46E79B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5E50377"/>
    <w:multiLevelType w:val="multilevel"/>
    <w:tmpl w:val="7630A2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CB6725D"/>
    <w:multiLevelType w:val="multilevel"/>
    <w:tmpl w:val="7630A2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EFF0C4B"/>
    <w:multiLevelType w:val="multilevel"/>
    <w:tmpl w:val="7630A2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100369608">
    <w:abstractNumId w:val="2"/>
  </w:num>
  <w:num w:numId="2" w16cid:durableId="321198733">
    <w:abstractNumId w:val="6"/>
  </w:num>
  <w:num w:numId="3" w16cid:durableId="333729190">
    <w:abstractNumId w:val="0"/>
  </w:num>
  <w:num w:numId="4" w16cid:durableId="1980455623">
    <w:abstractNumId w:val="9"/>
  </w:num>
  <w:num w:numId="5" w16cid:durableId="1535848930">
    <w:abstractNumId w:val="3"/>
  </w:num>
  <w:num w:numId="6" w16cid:durableId="1063024378">
    <w:abstractNumId w:val="5"/>
  </w:num>
  <w:num w:numId="7" w16cid:durableId="1393507067">
    <w:abstractNumId w:val="10"/>
  </w:num>
  <w:num w:numId="8" w16cid:durableId="1945385754">
    <w:abstractNumId w:val="13"/>
  </w:num>
  <w:num w:numId="9" w16cid:durableId="1368218074">
    <w:abstractNumId w:val="16"/>
  </w:num>
  <w:num w:numId="10" w16cid:durableId="611277990">
    <w:abstractNumId w:val="12"/>
  </w:num>
  <w:num w:numId="11" w16cid:durableId="1214195052">
    <w:abstractNumId w:val="8"/>
  </w:num>
  <w:num w:numId="12" w16cid:durableId="885943928">
    <w:abstractNumId w:val="15"/>
  </w:num>
  <w:num w:numId="13" w16cid:durableId="637489487">
    <w:abstractNumId w:val="1"/>
  </w:num>
  <w:num w:numId="14" w16cid:durableId="642587009">
    <w:abstractNumId w:val="4"/>
  </w:num>
  <w:num w:numId="15" w16cid:durableId="12222310">
    <w:abstractNumId w:val="11"/>
  </w:num>
  <w:num w:numId="16" w16cid:durableId="1075249563">
    <w:abstractNumId w:val="14"/>
  </w:num>
  <w:num w:numId="17" w16cid:durableId="1471289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36"/>
    <w:rsid w:val="000007A8"/>
    <w:rsid w:val="00000EE6"/>
    <w:rsid w:val="00001203"/>
    <w:rsid w:val="000015E7"/>
    <w:rsid w:val="0000188F"/>
    <w:rsid w:val="0000223C"/>
    <w:rsid w:val="0000286F"/>
    <w:rsid w:val="00002A4A"/>
    <w:rsid w:val="00002C44"/>
    <w:rsid w:val="00002C85"/>
    <w:rsid w:val="00002CE6"/>
    <w:rsid w:val="00002F8D"/>
    <w:rsid w:val="000030EC"/>
    <w:rsid w:val="000030FA"/>
    <w:rsid w:val="000038E7"/>
    <w:rsid w:val="00004039"/>
    <w:rsid w:val="00004A93"/>
    <w:rsid w:val="000051E0"/>
    <w:rsid w:val="000057B7"/>
    <w:rsid w:val="000058B4"/>
    <w:rsid w:val="00006C0A"/>
    <w:rsid w:val="00006CBA"/>
    <w:rsid w:val="00006E10"/>
    <w:rsid w:val="00007210"/>
    <w:rsid w:val="00007867"/>
    <w:rsid w:val="00010161"/>
    <w:rsid w:val="00010486"/>
    <w:rsid w:val="00010935"/>
    <w:rsid w:val="00010B29"/>
    <w:rsid w:val="00011126"/>
    <w:rsid w:val="00011BB0"/>
    <w:rsid w:val="000121EC"/>
    <w:rsid w:val="0001268C"/>
    <w:rsid w:val="00012FF7"/>
    <w:rsid w:val="000130C4"/>
    <w:rsid w:val="00014293"/>
    <w:rsid w:val="0001436E"/>
    <w:rsid w:val="0001465F"/>
    <w:rsid w:val="00015298"/>
    <w:rsid w:val="00015564"/>
    <w:rsid w:val="00015D0B"/>
    <w:rsid w:val="00017BD1"/>
    <w:rsid w:val="00017DDF"/>
    <w:rsid w:val="00020DE5"/>
    <w:rsid w:val="00021407"/>
    <w:rsid w:val="000214CE"/>
    <w:rsid w:val="0002163E"/>
    <w:rsid w:val="00022863"/>
    <w:rsid w:val="0002330C"/>
    <w:rsid w:val="00023E37"/>
    <w:rsid w:val="000248E9"/>
    <w:rsid w:val="00025430"/>
    <w:rsid w:val="00025784"/>
    <w:rsid w:val="000259BA"/>
    <w:rsid w:val="00025A1D"/>
    <w:rsid w:val="00026982"/>
    <w:rsid w:val="00030258"/>
    <w:rsid w:val="00030C89"/>
    <w:rsid w:val="00030E3D"/>
    <w:rsid w:val="00030F42"/>
    <w:rsid w:val="0003101E"/>
    <w:rsid w:val="00032281"/>
    <w:rsid w:val="000324D5"/>
    <w:rsid w:val="00033303"/>
    <w:rsid w:val="00033D80"/>
    <w:rsid w:val="000342FC"/>
    <w:rsid w:val="000351E3"/>
    <w:rsid w:val="00035563"/>
    <w:rsid w:val="000355E6"/>
    <w:rsid w:val="0003573C"/>
    <w:rsid w:val="00035C6E"/>
    <w:rsid w:val="00036CED"/>
    <w:rsid w:val="00036F72"/>
    <w:rsid w:val="0003730F"/>
    <w:rsid w:val="00037A99"/>
    <w:rsid w:val="0004039A"/>
    <w:rsid w:val="000406CA"/>
    <w:rsid w:val="00040AAD"/>
    <w:rsid w:val="00040E76"/>
    <w:rsid w:val="00042F82"/>
    <w:rsid w:val="000431B0"/>
    <w:rsid w:val="00043898"/>
    <w:rsid w:val="00044100"/>
    <w:rsid w:val="00044F3C"/>
    <w:rsid w:val="00045414"/>
    <w:rsid w:val="00045899"/>
    <w:rsid w:val="00045D83"/>
    <w:rsid w:val="00045F2E"/>
    <w:rsid w:val="00046230"/>
    <w:rsid w:val="0004652E"/>
    <w:rsid w:val="00047813"/>
    <w:rsid w:val="00047883"/>
    <w:rsid w:val="00047AB4"/>
    <w:rsid w:val="0005016D"/>
    <w:rsid w:val="000513B6"/>
    <w:rsid w:val="00051944"/>
    <w:rsid w:val="00051D70"/>
    <w:rsid w:val="00051EC3"/>
    <w:rsid w:val="00051F03"/>
    <w:rsid w:val="00052404"/>
    <w:rsid w:val="00052CFC"/>
    <w:rsid w:val="0005316C"/>
    <w:rsid w:val="000533EC"/>
    <w:rsid w:val="000539AD"/>
    <w:rsid w:val="00055F90"/>
    <w:rsid w:val="000565F6"/>
    <w:rsid w:val="00056777"/>
    <w:rsid w:val="00057113"/>
    <w:rsid w:val="000576B3"/>
    <w:rsid w:val="0006010E"/>
    <w:rsid w:val="0006012C"/>
    <w:rsid w:val="00060763"/>
    <w:rsid w:val="00060920"/>
    <w:rsid w:val="000609A9"/>
    <w:rsid w:val="00060DD3"/>
    <w:rsid w:val="00061C73"/>
    <w:rsid w:val="00061D64"/>
    <w:rsid w:val="00061FF6"/>
    <w:rsid w:val="000628BF"/>
    <w:rsid w:val="00063105"/>
    <w:rsid w:val="00064246"/>
    <w:rsid w:val="00064DCC"/>
    <w:rsid w:val="00066DC0"/>
    <w:rsid w:val="000674D0"/>
    <w:rsid w:val="000702D8"/>
    <w:rsid w:val="000708D0"/>
    <w:rsid w:val="000708D9"/>
    <w:rsid w:val="00071375"/>
    <w:rsid w:val="00071379"/>
    <w:rsid w:val="00071BF9"/>
    <w:rsid w:val="000728EC"/>
    <w:rsid w:val="00073C05"/>
    <w:rsid w:val="00073F7A"/>
    <w:rsid w:val="00074701"/>
    <w:rsid w:val="00074D15"/>
    <w:rsid w:val="00075255"/>
    <w:rsid w:val="00075BBA"/>
    <w:rsid w:val="0007794E"/>
    <w:rsid w:val="0008060D"/>
    <w:rsid w:val="00080CE3"/>
    <w:rsid w:val="000815A5"/>
    <w:rsid w:val="00081A17"/>
    <w:rsid w:val="000822C5"/>
    <w:rsid w:val="000825B6"/>
    <w:rsid w:val="00082EE4"/>
    <w:rsid w:val="00084D0A"/>
    <w:rsid w:val="000851E3"/>
    <w:rsid w:val="0008600C"/>
    <w:rsid w:val="0008612D"/>
    <w:rsid w:val="00086378"/>
    <w:rsid w:val="000871D9"/>
    <w:rsid w:val="00087645"/>
    <w:rsid w:val="00090A92"/>
    <w:rsid w:val="00090AA6"/>
    <w:rsid w:val="000923EB"/>
    <w:rsid w:val="00092924"/>
    <w:rsid w:val="00092A6C"/>
    <w:rsid w:val="00093830"/>
    <w:rsid w:val="00093A8F"/>
    <w:rsid w:val="00095212"/>
    <w:rsid w:val="000953D6"/>
    <w:rsid w:val="0009556D"/>
    <w:rsid w:val="00095B47"/>
    <w:rsid w:val="00096F57"/>
    <w:rsid w:val="000971D5"/>
    <w:rsid w:val="00097254"/>
    <w:rsid w:val="00097EC3"/>
    <w:rsid w:val="000A0331"/>
    <w:rsid w:val="000A0619"/>
    <w:rsid w:val="000A0BD1"/>
    <w:rsid w:val="000A1B63"/>
    <w:rsid w:val="000A239D"/>
    <w:rsid w:val="000A282E"/>
    <w:rsid w:val="000A3BAE"/>
    <w:rsid w:val="000A5553"/>
    <w:rsid w:val="000A7261"/>
    <w:rsid w:val="000B087C"/>
    <w:rsid w:val="000B137D"/>
    <w:rsid w:val="000B1429"/>
    <w:rsid w:val="000B186C"/>
    <w:rsid w:val="000B1F56"/>
    <w:rsid w:val="000B21FE"/>
    <w:rsid w:val="000B223C"/>
    <w:rsid w:val="000B2369"/>
    <w:rsid w:val="000B23DE"/>
    <w:rsid w:val="000B26F8"/>
    <w:rsid w:val="000B2AA8"/>
    <w:rsid w:val="000B372D"/>
    <w:rsid w:val="000B3895"/>
    <w:rsid w:val="000B3B92"/>
    <w:rsid w:val="000B4809"/>
    <w:rsid w:val="000B62F2"/>
    <w:rsid w:val="000B67FA"/>
    <w:rsid w:val="000B7B5E"/>
    <w:rsid w:val="000C04E1"/>
    <w:rsid w:val="000C0D49"/>
    <w:rsid w:val="000C0E59"/>
    <w:rsid w:val="000C199B"/>
    <w:rsid w:val="000C1CEB"/>
    <w:rsid w:val="000C1DD4"/>
    <w:rsid w:val="000C261C"/>
    <w:rsid w:val="000C2926"/>
    <w:rsid w:val="000C3D9B"/>
    <w:rsid w:val="000C3E6A"/>
    <w:rsid w:val="000C45EC"/>
    <w:rsid w:val="000C5067"/>
    <w:rsid w:val="000C590A"/>
    <w:rsid w:val="000C5AC9"/>
    <w:rsid w:val="000C616A"/>
    <w:rsid w:val="000C634E"/>
    <w:rsid w:val="000C6A63"/>
    <w:rsid w:val="000C6AF3"/>
    <w:rsid w:val="000C7BC6"/>
    <w:rsid w:val="000D03AF"/>
    <w:rsid w:val="000D0513"/>
    <w:rsid w:val="000D08B2"/>
    <w:rsid w:val="000D23BA"/>
    <w:rsid w:val="000D2788"/>
    <w:rsid w:val="000D2B26"/>
    <w:rsid w:val="000D3F71"/>
    <w:rsid w:val="000D4245"/>
    <w:rsid w:val="000D5B15"/>
    <w:rsid w:val="000D6325"/>
    <w:rsid w:val="000D6401"/>
    <w:rsid w:val="000D6776"/>
    <w:rsid w:val="000D7B2E"/>
    <w:rsid w:val="000E0909"/>
    <w:rsid w:val="000E0A25"/>
    <w:rsid w:val="000E0E33"/>
    <w:rsid w:val="000E1198"/>
    <w:rsid w:val="000E163E"/>
    <w:rsid w:val="000E177E"/>
    <w:rsid w:val="000E2663"/>
    <w:rsid w:val="000E3069"/>
    <w:rsid w:val="000E329D"/>
    <w:rsid w:val="000E3611"/>
    <w:rsid w:val="000E3AA8"/>
    <w:rsid w:val="000E4C98"/>
    <w:rsid w:val="000E4E9D"/>
    <w:rsid w:val="000E5247"/>
    <w:rsid w:val="000E5681"/>
    <w:rsid w:val="000E5F7F"/>
    <w:rsid w:val="000E77D6"/>
    <w:rsid w:val="000E7998"/>
    <w:rsid w:val="000E7A31"/>
    <w:rsid w:val="000E7EB3"/>
    <w:rsid w:val="000F0DB6"/>
    <w:rsid w:val="000F106D"/>
    <w:rsid w:val="000F1C97"/>
    <w:rsid w:val="000F1F19"/>
    <w:rsid w:val="000F268B"/>
    <w:rsid w:val="000F2B8C"/>
    <w:rsid w:val="000F2CF2"/>
    <w:rsid w:val="000F3325"/>
    <w:rsid w:val="000F35D3"/>
    <w:rsid w:val="000F3957"/>
    <w:rsid w:val="000F3977"/>
    <w:rsid w:val="000F398E"/>
    <w:rsid w:val="000F39B9"/>
    <w:rsid w:val="000F3AB7"/>
    <w:rsid w:val="000F42B0"/>
    <w:rsid w:val="000F451D"/>
    <w:rsid w:val="000F455E"/>
    <w:rsid w:val="000F481B"/>
    <w:rsid w:val="000F4892"/>
    <w:rsid w:val="000F4A33"/>
    <w:rsid w:val="000F56DD"/>
    <w:rsid w:val="000F58E2"/>
    <w:rsid w:val="000F66FB"/>
    <w:rsid w:val="000F6D91"/>
    <w:rsid w:val="000F7021"/>
    <w:rsid w:val="000F76B5"/>
    <w:rsid w:val="000F7789"/>
    <w:rsid w:val="0010020A"/>
    <w:rsid w:val="0010056D"/>
    <w:rsid w:val="00100AF4"/>
    <w:rsid w:val="00100DB2"/>
    <w:rsid w:val="0010111A"/>
    <w:rsid w:val="00101642"/>
    <w:rsid w:val="001029D2"/>
    <w:rsid w:val="00102B84"/>
    <w:rsid w:val="00102CEE"/>
    <w:rsid w:val="00103FBE"/>
    <w:rsid w:val="001048AE"/>
    <w:rsid w:val="00106CBB"/>
    <w:rsid w:val="001070CC"/>
    <w:rsid w:val="00107B83"/>
    <w:rsid w:val="00110589"/>
    <w:rsid w:val="001108C7"/>
    <w:rsid w:val="001115A0"/>
    <w:rsid w:val="00111A04"/>
    <w:rsid w:val="00111D4B"/>
    <w:rsid w:val="00111F0D"/>
    <w:rsid w:val="001121AE"/>
    <w:rsid w:val="00112380"/>
    <w:rsid w:val="00112D1F"/>
    <w:rsid w:val="0011382E"/>
    <w:rsid w:val="00114ACC"/>
    <w:rsid w:val="00114B12"/>
    <w:rsid w:val="00115184"/>
    <w:rsid w:val="00115730"/>
    <w:rsid w:val="00116251"/>
    <w:rsid w:val="00116597"/>
    <w:rsid w:val="0011767A"/>
    <w:rsid w:val="00121973"/>
    <w:rsid w:val="00121B98"/>
    <w:rsid w:val="00122B78"/>
    <w:rsid w:val="00122D96"/>
    <w:rsid w:val="00123422"/>
    <w:rsid w:val="00123513"/>
    <w:rsid w:val="001238BA"/>
    <w:rsid w:val="001240F2"/>
    <w:rsid w:val="00124597"/>
    <w:rsid w:val="001247EB"/>
    <w:rsid w:val="00126B34"/>
    <w:rsid w:val="00127061"/>
    <w:rsid w:val="00130096"/>
    <w:rsid w:val="00130A69"/>
    <w:rsid w:val="00130B1C"/>
    <w:rsid w:val="00131642"/>
    <w:rsid w:val="00132179"/>
    <w:rsid w:val="00132DB4"/>
    <w:rsid w:val="00132EC6"/>
    <w:rsid w:val="001332AF"/>
    <w:rsid w:val="00133D5F"/>
    <w:rsid w:val="001340C7"/>
    <w:rsid w:val="001342B1"/>
    <w:rsid w:val="001343C9"/>
    <w:rsid w:val="00134815"/>
    <w:rsid w:val="001355C1"/>
    <w:rsid w:val="001359D2"/>
    <w:rsid w:val="00136419"/>
    <w:rsid w:val="00136678"/>
    <w:rsid w:val="00136B6B"/>
    <w:rsid w:val="00136EAC"/>
    <w:rsid w:val="001371A9"/>
    <w:rsid w:val="00137FF7"/>
    <w:rsid w:val="0014060C"/>
    <w:rsid w:val="00140832"/>
    <w:rsid w:val="001422D1"/>
    <w:rsid w:val="001428F4"/>
    <w:rsid w:val="0014336F"/>
    <w:rsid w:val="001438BE"/>
    <w:rsid w:val="00144A50"/>
    <w:rsid w:val="00144C3A"/>
    <w:rsid w:val="001454DE"/>
    <w:rsid w:val="00145A1F"/>
    <w:rsid w:val="001467B8"/>
    <w:rsid w:val="00146C68"/>
    <w:rsid w:val="00147D58"/>
    <w:rsid w:val="00150D6A"/>
    <w:rsid w:val="00151E71"/>
    <w:rsid w:val="001528BE"/>
    <w:rsid w:val="00152BCF"/>
    <w:rsid w:val="00153588"/>
    <w:rsid w:val="00153C43"/>
    <w:rsid w:val="00154407"/>
    <w:rsid w:val="00154603"/>
    <w:rsid w:val="00154D29"/>
    <w:rsid w:val="00154DF2"/>
    <w:rsid w:val="0015502F"/>
    <w:rsid w:val="00156E59"/>
    <w:rsid w:val="00157A24"/>
    <w:rsid w:val="00157B31"/>
    <w:rsid w:val="00160189"/>
    <w:rsid w:val="001605E0"/>
    <w:rsid w:val="00160D16"/>
    <w:rsid w:val="001614EA"/>
    <w:rsid w:val="00161FAA"/>
    <w:rsid w:val="00162771"/>
    <w:rsid w:val="00162952"/>
    <w:rsid w:val="00163246"/>
    <w:rsid w:val="001638E6"/>
    <w:rsid w:val="00164652"/>
    <w:rsid w:val="00164E07"/>
    <w:rsid w:val="00164FB1"/>
    <w:rsid w:val="00164FFD"/>
    <w:rsid w:val="0016505A"/>
    <w:rsid w:val="00165393"/>
    <w:rsid w:val="001655DB"/>
    <w:rsid w:val="00166262"/>
    <w:rsid w:val="001666ED"/>
    <w:rsid w:val="00166C52"/>
    <w:rsid w:val="00166D41"/>
    <w:rsid w:val="00166E23"/>
    <w:rsid w:val="00166FBF"/>
    <w:rsid w:val="00167735"/>
    <w:rsid w:val="00167E24"/>
    <w:rsid w:val="00167F5F"/>
    <w:rsid w:val="00170365"/>
    <w:rsid w:val="00171955"/>
    <w:rsid w:val="00172C89"/>
    <w:rsid w:val="00172EC3"/>
    <w:rsid w:val="00173023"/>
    <w:rsid w:val="001734E6"/>
    <w:rsid w:val="00173528"/>
    <w:rsid w:val="00173944"/>
    <w:rsid w:val="001744E5"/>
    <w:rsid w:val="00174731"/>
    <w:rsid w:val="00174D34"/>
    <w:rsid w:val="00175328"/>
    <w:rsid w:val="00176329"/>
    <w:rsid w:val="001765CC"/>
    <w:rsid w:val="00176C89"/>
    <w:rsid w:val="00180306"/>
    <w:rsid w:val="00180984"/>
    <w:rsid w:val="00181394"/>
    <w:rsid w:val="001816F4"/>
    <w:rsid w:val="00181A97"/>
    <w:rsid w:val="00182BE5"/>
    <w:rsid w:val="00183201"/>
    <w:rsid w:val="0018335A"/>
    <w:rsid w:val="001835C2"/>
    <w:rsid w:val="001845B2"/>
    <w:rsid w:val="0018488C"/>
    <w:rsid w:val="00184CD1"/>
    <w:rsid w:val="00184E6E"/>
    <w:rsid w:val="001861DE"/>
    <w:rsid w:val="001861E2"/>
    <w:rsid w:val="001862F1"/>
    <w:rsid w:val="0018645D"/>
    <w:rsid w:val="001872CA"/>
    <w:rsid w:val="00187C89"/>
    <w:rsid w:val="00192727"/>
    <w:rsid w:val="00192D63"/>
    <w:rsid w:val="00193731"/>
    <w:rsid w:val="0019393D"/>
    <w:rsid w:val="00193CEB"/>
    <w:rsid w:val="00193DAD"/>
    <w:rsid w:val="0019406E"/>
    <w:rsid w:val="00195393"/>
    <w:rsid w:val="00195B49"/>
    <w:rsid w:val="00195D4A"/>
    <w:rsid w:val="00196906"/>
    <w:rsid w:val="00196B6B"/>
    <w:rsid w:val="00197424"/>
    <w:rsid w:val="001976FB"/>
    <w:rsid w:val="0019780B"/>
    <w:rsid w:val="001A0012"/>
    <w:rsid w:val="001A0645"/>
    <w:rsid w:val="001A0681"/>
    <w:rsid w:val="001A0BEA"/>
    <w:rsid w:val="001A123A"/>
    <w:rsid w:val="001A13F2"/>
    <w:rsid w:val="001A172C"/>
    <w:rsid w:val="001A23D4"/>
    <w:rsid w:val="001A4458"/>
    <w:rsid w:val="001A468A"/>
    <w:rsid w:val="001A47F8"/>
    <w:rsid w:val="001A4B99"/>
    <w:rsid w:val="001A4F96"/>
    <w:rsid w:val="001A5472"/>
    <w:rsid w:val="001A5860"/>
    <w:rsid w:val="001A6BB2"/>
    <w:rsid w:val="001A7705"/>
    <w:rsid w:val="001A7B06"/>
    <w:rsid w:val="001B05A7"/>
    <w:rsid w:val="001B06E6"/>
    <w:rsid w:val="001B0B04"/>
    <w:rsid w:val="001B0CBC"/>
    <w:rsid w:val="001B18D4"/>
    <w:rsid w:val="001B1F67"/>
    <w:rsid w:val="001B2024"/>
    <w:rsid w:val="001B22A0"/>
    <w:rsid w:val="001B29AD"/>
    <w:rsid w:val="001B2BB5"/>
    <w:rsid w:val="001B37DC"/>
    <w:rsid w:val="001B4BA4"/>
    <w:rsid w:val="001B616C"/>
    <w:rsid w:val="001B6F29"/>
    <w:rsid w:val="001B7520"/>
    <w:rsid w:val="001C02B2"/>
    <w:rsid w:val="001C0373"/>
    <w:rsid w:val="001C058A"/>
    <w:rsid w:val="001C0BD8"/>
    <w:rsid w:val="001C0EFD"/>
    <w:rsid w:val="001C1383"/>
    <w:rsid w:val="001C149E"/>
    <w:rsid w:val="001C3762"/>
    <w:rsid w:val="001C3EC9"/>
    <w:rsid w:val="001C4236"/>
    <w:rsid w:val="001C4501"/>
    <w:rsid w:val="001C463B"/>
    <w:rsid w:val="001C4720"/>
    <w:rsid w:val="001C52EE"/>
    <w:rsid w:val="001C62A8"/>
    <w:rsid w:val="001C6669"/>
    <w:rsid w:val="001C6FBC"/>
    <w:rsid w:val="001C703D"/>
    <w:rsid w:val="001C7192"/>
    <w:rsid w:val="001C71AA"/>
    <w:rsid w:val="001D052D"/>
    <w:rsid w:val="001D06DC"/>
    <w:rsid w:val="001D0CED"/>
    <w:rsid w:val="001D196E"/>
    <w:rsid w:val="001D1BBE"/>
    <w:rsid w:val="001D2AA7"/>
    <w:rsid w:val="001D2AD7"/>
    <w:rsid w:val="001D2E7F"/>
    <w:rsid w:val="001D34DB"/>
    <w:rsid w:val="001D3E12"/>
    <w:rsid w:val="001D5861"/>
    <w:rsid w:val="001D589F"/>
    <w:rsid w:val="001D5C6B"/>
    <w:rsid w:val="001D5C86"/>
    <w:rsid w:val="001D5E42"/>
    <w:rsid w:val="001D698B"/>
    <w:rsid w:val="001D6E1C"/>
    <w:rsid w:val="001D782B"/>
    <w:rsid w:val="001E0F08"/>
    <w:rsid w:val="001E1070"/>
    <w:rsid w:val="001E154A"/>
    <w:rsid w:val="001E1DE6"/>
    <w:rsid w:val="001E2774"/>
    <w:rsid w:val="001E2DCC"/>
    <w:rsid w:val="001E320E"/>
    <w:rsid w:val="001E3A4E"/>
    <w:rsid w:val="001E3B22"/>
    <w:rsid w:val="001E3B46"/>
    <w:rsid w:val="001E43FC"/>
    <w:rsid w:val="001E4C26"/>
    <w:rsid w:val="001E505F"/>
    <w:rsid w:val="001E568A"/>
    <w:rsid w:val="001E5829"/>
    <w:rsid w:val="001E5B97"/>
    <w:rsid w:val="001E61B4"/>
    <w:rsid w:val="001E6356"/>
    <w:rsid w:val="001E665C"/>
    <w:rsid w:val="001E7333"/>
    <w:rsid w:val="001E7373"/>
    <w:rsid w:val="001E7507"/>
    <w:rsid w:val="001E7C16"/>
    <w:rsid w:val="001E7C52"/>
    <w:rsid w:val="001F0EFE"/>
    <w:rsid w:val="001F16E6"/>
    <w:rsid w:val="001F2DB8"/>
    <w:rsid w:val="001F3CE4"/>
    <w:rsid w:val="001F4973"/>
    <w:rsid w:val="001F4F08"/>
    <w:rsid w:val="001F5385"/>
    <w:rsid w:val="001F59A0"/>
    <w:rsid w:val="001F5B19"/>
    <w:rsid w:val="001F5BDA"/>
    <w:rsid w:val="001F60D6"/>
    <w:rsid w:val="001F6C25"/>
    <w:rsid w:val="001F7300"/>
    <w:rsid w:val="001F7423"/>
    <w:rsid w:val="001F7716"/>
    <w:rsid w:val="0020059F"/>
    <w:rsid w:val="002006F2"/>
    <w:rsid w:val="00200B11"/>
    <w:rsid w:val="00200B89"/>
    <w:rsid w:val="00200DE6"/>
    <w:rsid w:val="002012E9"/>
    <w:rsid w:val="00201D19"/>
    <w:rsid w:val="00204AC5"/>
    <w:rsid w:val="00204D08"/>
    <w:rsid w:val="00205264"/>
    <w:rsid w:val="0020527C"/>
    <w:rsid w:val="002053F8"/>
    <w:rsid w:val="00205998"/>
    <w:rsid w:val="002060A2"/>
    <w:rsid w:val="00206738"/>
    <w:rsid w:val="002071D7"/>
    <w:rsid w:val="002072E7"/>
    <w:rsid w:val="0021089F"/>
    <w:rsid w:val="00210D66"/>
    <w:rsid w:val="0021158A"/>
    <w:rsid w:val="00211689"/>
    <w:rsid w:val="00213102"/>
    <w:rsid w:val="00213A00"/>
    <w:rsid w:val="00214CD7"/>
    <w:rsid w:val="00215197"/>
    <w:rsid w:val="00215BDA"/>
    <w:rsid w:val="00216807"/>
    <w:rsid w:val="00216D6D"/>
    <w:rsid w:val="002179FC"/>
    <w:rsid w:val="00217B04"/>
    <w:rsid w:val="00217D0D"/>
    <w:rsid w:val="002201F7"/>
    <w:rsid w:val="002211B6"/>
    <w:rsid w:val="00221689"/>
    <w:rsid w:val="00221B34"/>
    <w:rsid w:val="002226CC"/>
    <w:rsid w:val="00222A13"/>
    <w:rsid w:val="00222F19"/>
    <w:rsid w:val="002233EE"/>
    <w:rsid w:val="0022365C"/>
    <w:rsid w:val="0022481D"/>
    <w:rsid w:val="00224B53"/>
    <w:rsid w:val="00224E1C"/>
    <w:rsid w:val="002253A7"/>
    <w:rsid w:val="00225446"/>
    <w:rsid w:val="002263D9"/>
    <w:rsid w:val="0022679A"/>
    <w:rsid w:val="002269D1"/>
    <w:rsid w:val="00226F49"/>
    <w:rsid w:val="00227781"/>
    <w:rsid w:val="0022790C"/>
    <w:rsid w:val="00230831"/>
    <w:rsid w:val="00231847"/>
    <w:rsid w:val="00231F25"/>
    <w:rsid w:val="00231F94"/>
    <w:rsid w:val="00232768"/>
    <w:rsid w:val="002329EE"/>
    <w:rsid w:val="0023394C"/>
    <w:rsid w:val="0023433C"/>
    <w:rsid w:val="0023456B"/>
    <w:rsid w:val="0023519B"/>
    <w:rsid w:val="00235632"/>
    <w:rsid w:val="00235AFD"/>
    <w:rsid w:val="00235BF9"/>
    <w:rsid w:val="002362F2"/>
    <w:rsid w:val="00236C69"/>
    <w:rsid w:val="00236C87"/>
    <w:rsid w:val="002378A9"/>
    <w:rsid w:val="002401DE"/>
    <w:rsid w:val="002409E2"/>
    <w:rsid w:val="00240CB2"/>
    <w:rsid w:val="00242B10"/>
    <w:rsid w:val="00242D8A"/>
    <w:rsid w:val="00243E9C"/>
    <w:rsid w:val="0024559D"/>
    <w:rsid w:val="00245B9B"/>
    <w:rsid w:val="00245C8D"/>
    <w:rsid w:val="00245D97"/>
    <w:rsid w:val="00246EE8"/>
    <w:rsid w:val="00247309"/>
    <w:rsid w:val="00247888"/>
    <w:rsid w:val="00247EEC"/>
    <w:rsid w:val="002502B2"/>
    <w:rsid w:val="002508BD"/>
    <w:rsid w:val="00250A21"/>
    <w:rsid w:val="002510BD"/>
    <w:rsid w:val="002514CB"/>
    <w:rsid w:val="00251774"/>
    <w:rsid w:val="002519BD"/>
    <w:rsid w:val="002528B6"/>
    <w:rsid w:val="00252B34"/>
    <w:rsid w:val="00253608"/>
    <w:rsid w:val="0025446C"/>
    <w:rsid w:val="00254B66"/>
    <w:rsid w:val="00254D51"/>
    <w:rsid w:val="00254EB9"/>
    <w:rsid w:val="002551CC"/>
    <w:rsid w:val="00255605"/>
    <w:rsid w:val="002557FA"/>
    <w:rsid w:val="002558EC"/>
    <w:rsid w:val="00255BCC"/>
    <w:rsid w:val="0025603A"/>
    <w:rsid w:val="002564AC"/>
    <w:rsid w:val="00256D91"/>
    <w:rsid w:val="00257727"/>
    <w:rsid w:val="00257F9E"/>
    <w:rsid w:val="00259CDB"/>
    <w:rsid w:val="00260211"/>
    <w:rsid w:val="00260363"/>
    <w:rsid w:val="0026055E"/>
    <w:rsid w:val="00260C07"/>
    <w:rsid w:val="002611BC"/>
    <w:rsid w:val="002612A2"/>
    <w:rsid w:val="002614CC"/>
    <w:rsid w:val="002630E1"/>
    <w:rsid w:val="0026349D"/>
    <w:rsid w:val="00263890"/>
    <w:rsid w:val="002638A8"/>
    <w:rsid w:val="00263D44"/>
    <w:rsid w:val="002646AD"/>
    <w:rsid w:val="002649E6"/>
    <w:rsid w:val="00265214"/>
    <w:rsid w:val="00265318"/>
    <w:rsid w:val="0026569A"/>
    <w:rsid w:val="0026569B"/>
    <w:rsid w:val="00266781"/>
    <w:rsid w:val="002668FB"/>
    <w:rsid w:val="00266C19"/>
    <w:rsid w:val="00267595"/>
    <w:rsid w:val="00267FCB"/>
    <w:rsid w:val="002701C1"/>
    <w:rsid w:val="00270825"/>
    <w:rsid w:val="00271009"/>
    <w:rsid w:val="002717BD"/>
    <w:rsid w:val="00272132"/>
    <w:rsid w:val="0027368D"/>
    <w:rsid w:val="00273C66"/>
    <w:rsid w:val="002740BE"/>
    <w:rsid w:val="00274287"/>
    <w:rsid w:val="002747A0"/>
    <w:rsid w:val="002748E1"/>
    <w:rsid w:val="00275529"/>
    <w:rsid w:val="002755C0"/>
    <w:rsid w:val="002760A5"/>
    <w:rsid w:val="0027653F"/>
    <w:rsid w:val="002768FB"/>
    <w:rsid w:val="00276A61"/>
    <w:rsid w:val="0027770E"/>
    <w:rsid w:val="002812ED"/>
    <w:rsid w:val="002820F0"/>
    <w:rsid w:val="00282772"/>
    <w:rsid w:val="0028282F"/>
    <w:rsid w:val="002829B6"/>
    <w:rsid w:val="00282ABC"/>
    <w:rsid w:val="002831C4"/>
    <w:rsid w:val="00283326"/>
    <w:rsid w:val="00283AD7"/>
    <w:rsid w:val="00284802"/>
    <w:rsid w:val="002853EC"/>
    <w:rsid w:val="002866F4"/>
    <w:rsid w:val="002869B7"/>
    <w:rsid w:val="00286B24"/>
    <w:rsid w:val="00287E61"/>
    <w:rsid w:val="00287F65"/>
    <w:rsid w:val="0029023F"/>
    <w:rsid w:val="0029128C"/>
    <w:rsid w:val="00291A81"/>
    <w:rsid w:val="00291B13"/>
    <w:rsid w:val="00291B56"/>
    <w:rsid w:val="00291F2D"/>
    <w:rsid w:val="0029204B"/>
    <w:rsid w:val="00292521"/>
    <w:rsid w:val="002935DC"/>
    <w:rsid w:val="00293687"/>
    <w:rsid w:val="002936D7"/>
    <w:rsid w:val="00295223"/>
    <w:rsid w:val="00295DFC"/>
    <w:rsid w:val="002962B8"/>
    <w:rsid w:val="0029775C"/>
    <w:rsid w:val="00297CDA"/>
    <w:rsid w:val="002A0F2E"/>
    <w:rsid w:val="002A1531"/>
    <w:rsid w:val="002A16F6"/>
    <w:rsid w:val="002A1728"/>
    <w:rsid w:val="002A1785"/>
    <w:rsid w:val="002A2156"/>
    <w:rsid w:val="002A2243"/>
    <w:rsid w:val="002A2494"/>
    <w:rsid w:val="002A29E0"/>
    <w:rsid w:val="002A2EA5"/>
    <w:rsid w:val="002A2ECA"/>
    <w:rsid w:val="002A5646"/>
    <w:rsid w:val="002A5C62"/>
    <w:rsid w:val="002A67B9"/>
    <w:rsid w:val="002A7E57"/>
    <w:rsid w:val="002B04C6"/>
    <w:rsid w:val="002B10D3"/>
    <w:rsid w:val="002B3076"/>
    <w:rsid w:val="002B312A"/>
    <w:rsid w:val="002B3840"/>
    <w:rsid w:val="002B3FFD"/>
    <w:rsid w:val="002B4C44"/>
    <w:rsid w:val="002B4FEB"/>
    <w:rsid w:val="002B63EE"/>
    <w:rsid w:val="002B6833"/>
    <w:rsid w:val="002B6ABF"/>
    <w:rsid w:val="002B70E0"/>
    <w:rsid w:val="002B717E"/>
    <w:rsid w:val="002B7EB8"/>
    <w:rsid w:val="002C08E6"/>
    <w:rsid w:val="002C273F"/>
    <w:rsid w:val="002C2753"/>
    <w:rsid w:val="002C2F08"/>
    <w:rsid w:val="002C4C0F"/>
    <w:rsid w:val="002C4C96"/>
    <w:rsid w:val="002C4F40"/>
    <w:rsid w:val="002C6748"/>
    <w:rsid w:val="002C6CA3"/>
    <w:rsid w:val="002C71EA"/>
    <w:rsid w:val="002C7444"/>
    <w:rsid w:val="002D0A36"/>
    <w:rsid w:val="002D0E0D"/>
    <w:rsid w:val="002D1359"/>
    <w:rsid w:val="002D15FC"/>
    <w:rsid w:val="002D1E77"/>
    <w:rsid w:val="002D22A9"/>
    <w:rsid w:val="002D2623"/>
    <w:rsid w:val="002D39F3"/>
    <w:rsid w:val="002D5CD4"/>
    <w:rsid w:val="002D602E"/>
    <w:rsid w:val="002D72CC"/>
    <w:rsid w:val="002D74E8"/>
    <w:rsid w:val="002D7BD7"/>
    <w:rsid w:val="002D7E8C"/>
    <w:rsid w:val="002E081C"/>
    <w:rsid w:val="002E21D1"/>
    <w:rsid w:val="002E22CB"/>
    <w:rsid w:val="002E22F6"/>
    <w:rsid w:val="002E23D6"/>
    <w:rsid w:val="002E29B4"/>
    <w:rsid w:val="002E2AEE"/>
    <w:rsid w:val="002E2CC0"/>
    <w:rsid w:val="002E373C"/>
    <w:rsid w:val="002E424E"/>
    <w:rsid w:val="002E4672"/>
    <w:rsid w:val="002E4740"/>
    <w:rsid w:val="002E580C"/>
    <w:rsid w:val="002E5AA7"/>
    <w:rsid w:val="002E5DD7"/>
    <w:rsid w:val="002E63F8"/>
    <w:rsid w:val="002E67EF"/>
    <w:rsid w:val="002E6CE1"/>
    <w:rsid w:val="002E7DB0"/>
    <w:rsid w:val="002E7F75"/>
    <w:rsid w:val="002F03C4"/>
    <w:rsid w:val="002F09E7"/>
    <w:rsid w:val="002F0CDF"/>
    <w:rsid w:val="002F0E11"/>
    <w:rsid w:val="002F2BA8"/>
    <w:rsid w:val="002F2C73"/>
    <w:rsid w:val="002F2EA9"/>
    <w:rsid w:val="002F32CD"/>
    <w:rsid w:val="002F4B62"/>
    <w:rsid w:val="002F4CA3"/>
    <w:rsid w:val="002F4D87"/>
    <w:rsid w:val="002F72F9"/>
    <w:rsid w:val="002F77BE"/>
    <w:rsid w:val="002F7A0C"/>
    <w:rsid w:val="002F7C0B"/>
    <w:rsid w:val="00300BA0"/>
    <w:rsid w:val="00300FE1"/>
    <w:rsid w:val="00302577"/>
    <w:rsid w:val="00302658"/>
    <w:rsid w:val="00302E1F"/>
    <w:rsid w:val="0030322F"/>
    <w:rsid w:val="00303680"/>
    <w:rsid w:val="00303D85"/>
    <w:rsid w:val="0030456C"/>
    <w:rsid w:val="00304702"/>
    <w:rsid w:val="00304A27"/>
    <w:rsid w:val="00305654"/>
    <w:rsid w:val="003059B2"/>
    <w:rsid w:val="00305A52"/>
    <w:rsid w:val="00305AC8"/>
    <w:rsid w:val="00305C2D"/>
    <w:rsid w:val="003060DD"/>
    <w:rsid w:val="003067A8"/>
    <w:rsid w:val="00307BD5"/>
    <w:rsid w:val="00307CAD"/>
    <w:rsid w:val="00307EDA"/>
    <w:rsid w:val="003105D2"/>
    <w:rsid w:val="003108B9"/>
    <w:rsid w:val="00310D6A"/>
    <w:rsid w:val="00311D68"/>
    <w:rsid w:val="00312D26"/>
    <w:rsid w:val="00312DF3"/>
    <w:rsid w:val="00312E28"/>
    <w:rsid w:val="0031352A"/>
    <w:rsid w:val="003139DB"/>
    <w:rsid w:val="00314505"/>
    <w:rsid w:val="003145A2"/>
    <w:rsid w:val="00314835"/>
    <w:rsid w:val="003158B2"/>
    <w:rsid w:val="00315E51"/>
    <w:rsid w:val="00316AAF"/>
    <w:rsid w:val="00316DFB"/>
    <w:rsid w:val="0031751A"/>
    <w:rsid w:val="00320489"/>
    <w:rsid w:val="003204EC"/>
    <w:rsid w:val="00321629"/>
    <w:rsid w:val="00321A7D"/>
    <w:rsid w:val="0032244E"/>
    <w:rsid w:val="0032297E"/>
    <w:rsid w:val="00323E59"/>
    <w:rsid w:val="00324621"/>
    <w:rsid w:val="00324EFD"/>
    <w:rsid w:val="00325693"/>
    <w:rsid w:val="00325B31"/>
    <w:rsid w:val="00325C31"/>
    <w:rsid w:val="00326C2C"/>
    <w:rsid w:val="00326CDC"/>
    <w:rsid w:val="00326FF3"/>
    <w:rsid w:val="0033053B"/>
    <w:rsid w:val="00330613"/>
    <w:rsid w:val="00330842"/>
    <w:rsid w:val="00333D2D"/>
    <w:rsid w:val="00334097"/>
    <w:rsid w:val="003340A2"/>
    <w:rsid w:val="003345F8"/>
    <w:rsid w:val="00335907"/>
    <w:rsid w:val="00337E81"/>
    <w:rsid w:val="00340972"/>
    <w:rsid w:val="00340EE8"/>
    <w:rsid w:val="003425C3"/>
    <w:rsid w:val="00343373"/>
    <w:rsid w:val="00344345"/>
    <w:rsid w:val="0034474E"/>
    <w:rsid w:val="00344C5E"/>
    <w:rsid w:val="00345305"/>
    <w:rsid w:val="0034555A"/>
    <w:rsid w:val="00345F98"/>
    <w:rsid w:val="00346184"/>
    <w:rsid w:val="00346BD8"/>
    <w:rsid w:val="00350C55"/>
    <w:rsid w:val="00351581"/>
    <w:rsid w:val="00351636"/>
    <w:rsid w:val="00351D1A"/>
    <w:rsid w:val="00351EA3"/>
    <w:rsid w:val="00352C82"/>
    <w:rsid w:val="003547E0"/>
    <w:rsid w:val="003551A4"/>
    <w:rsid w:val="00357767"/>
    <w:rsid w:val="00357E1B"/>
    <w:rsid w:val="003602AA"/>
    <w:rsid w:val="00361537"/>
    <w:rsid w:val="003616A1"/>
    <w:rsid w:val="003617A2"/>
    <w:rsid w:val="00362B07"/>
    <w:rsid w:val="00362DA2"/>
    <w:rsid w:val="0036310C"/>
    <w:rsid w:val="003636AC"/>
    <w:rsid w:val="003636D0"/>
    <w:rsid w:val="003663B7"/>
    <w:rsid w:val="00366436"/>
    <w:rsid w:val="00366B10"/>
    <w:rsid w:val="00367E6E"/>
    <w:rsid w:val="00370372"/>
    <w:rsid w:val="00370FC4"/>
    <w:rsid w:val="003716B7"/>
    <w:rsid w:val="00371DE9"/>
    <w:rsid w:val="003720F9"/>
    <w:rsid w:val="0037221B"/>
    <w:rsid w:val="0037381C"/>
    <w:rsid w:val="00373C44"/>
    <w:rsid w:val="00374177"/>
    <w:rsid w:val="00374235"/>
    <w:rsid w:val="00374306"/>
    <w:rsid w:val="00374739"/>
    <w:rsid w:val="003748A8"/>
    <w:rsid w:val="00375426"/>
    <w:rsid w:val="00375585"/>
    <w:rsid w:val="00375952"/>
    <w:rsid w:val="00375C7B"/>
    <w:rsid w:val="00376526"/>
    <w:rsid w:val="00376CC6"/>
    <w:rsid w:val="00377BB5"/>
    <w:rsid w:val="0038064F"/>
    <w:rsid w:val="003809D5"/>
    <w:rsid w:val="00380CEE"/>
    <w:rsid w:val="00381162"/>
    <w:rsid w:val="0038139E"/>
    <w:rsid w:val="00381E9E"/>
    <w:rsid w:val="00382E74"/>
    <w:rsid w:val="00382EE9"/>
    <w:rsid w:val="00383984"/>
    <w:rsid w:val="00384117"/>
    <w:rsid w:val="0038474B"/>
    <w:rsid w:val="00385E02"/>
    <w:rsid w:val="003860AB"/>
    <w:rsid w:val="003860BF"/>
    <w:rsid w:val="00386714"/>
    <w:rsid w:val="00386BA0"/>
    <w:rsid w:val="00386C90"/>
    <w:rsid w:val="00386DF6"/>
    <w:rsid w:val="0038788C"/>
    <w:rsid w:val="00387BDF"/>
    <w:rsid w:val="00387C73"/>
    <w:rsid w:val="00387F20"/>
    <w:rsid w:val="00390657"/>
    <w:rsid w:val="00390B95"/>
    <w:rsid w:val="00391235"/>
    <w:rsid w:val="003917A6"/>
    <w:rsid w:val="003918A4"/>
    <w:rsid w:val="003918F8"/>
    <w:rsid w:val="00391A6C"/>
    <w:rsid w:val="003920EC"/>
    <w:rsid w:val="0039354E"/>
    <w:rsid w:val="00393D21"/>
    <w:rsid w:val="0039427B"/>
    <w:rsid w:val="003943CF"/>
    <w:rsid w:val="00394544"/>
    <w:rsid w:val="0039488D"/>
    <w:rsid w:val="003955F5"/>
    <w:rsid w:val="00395E58"/>
    <w:rsid w:val="00395EE5"/>
    <w:rsid w:val="00395F3D"/>
    <w:rsid w:val="00396296"/>
    <w:rsid w:val="0039696E"/>
    <w:rsid w:val="00396E5D"/>
    <w:rsid w:val="003971F5"/>
    <w:rsid w:val="00397310"/>
    <w:rsid w:val="003976AD"/>
    <w:rsid w:val="00397788"/>
    <w:rsid w:val="0039779B"/>
    <w:rsid w:val="00397AAE"/>
    <w:rsid w:val="00397DA7"/>
    <w:rsid w:val="003A02C7"/>
    <w:rsid w:val="003A0F59"/>
    <w:rsid w:val="003A111D"/>
    <w:rsid w:val="003A1C51"/>
    <w:rsid w:val="003A1E35"/>
    <w:rsid w:val="003A1F50"/>
    <w:rsid w:val="003A2A42"/>
    <w:rsid w:val="003A2D56"/>
    <w:rsid w:val="003A2D73"/>
    <w:rsid w:val="003A4559"/>
    <w:rsid w:val="003A46F1"/>
    <w:rsid w:val="003A480C"/>
    <w:rsid w:val="003A4EA3"/>
    <w:rsid w:val="003A525E"/>
    <w:rsid w:val="003A5335"/>
    <w:rsid w:val="003A569F"/>
    <w:rsid w:val="003A5C54"/>
    <w:rsid w:val="003A6101"/>
    <w:rsid w:val="003A6384"/>
    <w:rsid w:val="003A6743"/>
    <w:rsid w:val="003A6A5B"/>
    <w:rsid w:val="003A6F2F"/>
    <w:rsid w:val="003B0D04"/>
    <w:rsid w:val="003B252D"/>
    <w:rsid w:val="003B2E0C"/>
    <w:rsid w:val="003B33BF"/>
    <w:rsid w:val="003B3AF3"/>
    <w:rsid w:val="003B3C01"/>
    <w:rsid w:val="003B3DC6"/>
    <w:rsid w:val="003B4117"/>
    <w:rsid w:val="003B41F1"/>
    <w:rsid w:val="003B44BC"/>
    <w:rsid w:val="003B4735"/>
    <w:rsid w:val="003B490B"/>
    <w:rsid w:val="003B4E4E"/>
    <w:rsid w:val="003B56DC"/>
    <w:rsid w:val="003B6D0B"/>
    <w:rsid w:val="003B6FF5"/>
    <w:rsid w:val="003B7499"/>
    <w:rsid w:val="003B74C4"/>
    <w:rsid w:val="003B76A6"/>
    <w:rsid w:val="003B76BD"/>
    <w:rsid w:val="003B779A"/>
    <w:rsid w:val="003C052F"/>
    <w:rsid w:val="003C0706"/>
    <w:rsid w:val="003C08E3"/>
    <w:rsid w:val="003C0B44"/>
    <w:rsid w:val="003C146F"/>
    <w:rsid w:val="003C1565"/>
    <w:rsid w:val="003C1909"/>
    <w:rsid w:val="003C1A2B"/>
    <w:rsid w:val="003C3872"/>
    <w:rsid w:val="003C3F6B"/>
    <w:rsid w:val="003C40FE"/>
    <w:rsid w:val="003C41F3"/>
    <w:rsid w:val="003C4280"/>
    <w:rsid w:val="003C47AD"/>
    <w:rsid w:val="003C5323"/>
    <w:rsid w:val="003C532E"/>
    <w:rsid w:val="003C64D4"/>
    <w:rsid w:val="003C6E07"/>
    <w:rsid w:val="003C754C"/>
    <w:rsid w:val="003D16A8"/>
    <w:rsid w:val="003D2AEF"/>
    <w:rsid w:val="003D3233"/>
    <w:rsid w:val="003D367B"/>
    <w:rsid w:val="003D46C0"/>
    <w:rsid w:val="003D4731"/>
    <w:rsid w:val="003D48FD"/>
    <w:rsid w:val="003D4F0F"/>
    <w:rsid w:val="003D604A"/>
    <w:rsid w:val="003D61D6"/>
    <w:rsid w:val="003D6658"/>
    <w:rsid w:val="003D6660"/>
    <w:rsid w:val="003D6667"/>
    <w:rsid w:val="003D6944"/>
    <w:rsid w:val="003D69B3"/>
    <w:rsid w:val="003D6BE1"/>
    <w:rsid w:val="003D6F6D"/>
    <w:rsid w:val="003D7B27"/>
    <w:rsid w:val="003E0A79"/>
    <w:rsid w:val="003E2365"/>
    <w:rsid w:val="003E2E84"/>
    <w:rsid w:val="003E39A4"/>
    <w:rsid w:val="003E3A7A"/>
    <w:rsid w:val="003E4109"/>
    <w:rsid w:val="003E4416"/>
    <w:rsid w:val="003E44F3"/>
    <w:rsid w:val="003E45F7"/>
    <w:rsid w:val="003E4913"/>
    <w:rsid w:val="003E5208"/>
    <w:rsid w:val="003E54AD"/>
    <w:rsid w:val="003E5B16"/>
    <w:rsid w:val="003E5EF7"/>
    <w:rsid w:val="003E66CB"/>
    <w:rsid w:val="003E711D"/>
    <w:rsid w:val="003E7260"/>
    <w:rsid w:val="003E7363"/>
    <w:rsid w:val="003E7647"/>
    <w:rsid w:val="003E7ADC"/>
    <w:rsid w:val="003E7C83"/>
    <w:rsid w:val="003E7F06"/>
    <w:rsid w:val="003F041B"/>
    <w:rsid w:val="003F11C3"/>
    <w:rsid w:val="003F19E6"/>
    <w:rsid w:val="003F212F"/>
    <w:rsid w:val="003F25FD"/>
    <w:rsid w:val="003F30F2"/>
    <w:rsid w:val="003F3B91"/>
    <w:rsid w:val="003F3BF8"/>
    <w:rsid w:val="003F3CDF"/>
    <w:rsid w:val="003F41B5"/>
    <w:rsid w:val="003F43B2"/>
    <w:rsid w:val="003F4E51"/>
    <w:rsid w:val="003F5406"/>
    <w:rsid w:val="003F58FA"/>
    <w:rsid w:val="003F5998"/>
    <w:rsid w:val="003F5B4D"/>
    <w:rsid w:val="003F6B63"/>
    <w:rsid w:val="003F6E60"/>
    <w:rsid w:val="003F7AFA"/>
    <w:rsid w:val="003F7DE4"/>
    <w:rsid w:val="004006CC"/>
    <w:rsid w:val="00401182"/>
    <w:rsid w:val="0040118A"/>
    <w:rsid w:val="00401E27"/>
    <w:rsid w:val="00401E88"/>
    <w:rsid w:val="0040222A"/>
    <w:rsid w:val="00404BF6"/>
    <w:rsid w:val="00404C13"/>
    <w:rsid w:val="00405163"/>
    <w:rsid w:val="004052E6"/>
    <w:rsid w:val="004056FE"/>
    <w:rsid w:val="00405715"/>
    <w:rsid w:val="004058C5"/>
    <w:rsid w:val="004059C8"/>
    <w:rsid w:val="0040610A"/>
    <w:rsid w:val="00406921"/>
    <w:rsid w:val="0040748E"/>
    <w:rsid w:val="00407997"/>
    <w:rsid w:val="004109B2"/>
    <w:rsid w:val="00412C88"/>
    <w:rsid w:val="004130E7"/>
    <w:rsid w:val="0041353F"/>
    <w:rsid w:val="00413A49"/>
    <w:rsid w:val="00415736"/>
    <w:rsid w:val="00416D52"/>
    <w:rsid w:val="004175FE"/>
    <w:rsid w:val="004203B9"/>
    <w:rsid w:val="00420866"/>
    <w:rsid w:val="00420E4E"/>
    <w:rsid w:val="0042139E"/>
    <w:rsid w:val="0042178F"/>
    <w:rsid w:val="00421A37"/>
    <w:rsid w:val="00421BA0"/>
    <w:rsid w:val="004221B9"/>
    <w:rsid w:val="004223F4"/>
    <w:rsid w:val="00422C2F"/>
    <w:rsid w:val="00422C77"/>
    <w:rsid w:val="00423252"/>
    <w:rsid w:val="00424139"/>
    <w:rsid w:val="00424F65"/>
    <w:rsid w:val="004256A8"/>
    <w:rsid w:val="004260ED"/>
    <w:rsid w:val="00427059"/>
    <w:rsid w:val="004270C1"/>
    <w:rsid w:val="00427548"/>
    <w:rsid w:val="00430058"/>
    <w:rsid w:val="0043068B"/>
    <w:rsid w:val="00430B18"/>
    <w:rsid w:val="00431821"/>
    <w:rsid w:val="00431BE5"/>
    <w:rsid w:val="004332F7"/>
    <w:rsid w:val="004335D9"/>
    <w:rsid w:val="00433A4D"/>
    <w:rsid w:val="00433D3B"/>
    <w:rsid w:val="00435D1D"/>
    <w:rsid w:val="004365DE"/>
    <w:rsid w:val="0043748F"/>
    <w:rsid w:val="00437BE4"/>
    <w:rsid w:val="00440337"/>
    <w:rsid w:val="00440ECF"/>
    <w:rsid w:val="00440F3A"/>
    <w:rsid w:val="00441811"/>
    <w:rsid w:val="0044255C"/>
    <w:rsid w:val="00442B23"/>
    <w:rsid w:val="00443076"/>
    <w:rsid w:val="0044312E"/>
    <w:rsid w:val="00443B78"/>
    <w:rsid w:val="00443C01"/>
    <w:rsid w:val="00443F0B"/>
    <w:rsid w:val="00444BB8"/>
    <w:rsid w:val="00445105"/>
    <w:rsid w:val="0044777E"/>
    <w:rsid w:val="00447D4C"/>
    <w:rsid w:val="004501CA"/>
    <w:rsid w:val="00450B84"/>
    <w:rsid w:val="00450FE9"/>
    <w:rsid w:val="0045153A"/>
    <w:rsid w:val="00451D19"/>
    <w:rsid w:val="00452613"/>
    <w:rsid w:val="00452DA5"/>
    <w:rsid w:val="00452E8C"/>
    <w:rsid w:val="0045455E"/>
    <w:rsid w:val="004547C4"/>
    <w:rsid w:val="00454B05"/>
    <w:rsid w:val="00454C08"/>
    <w:rsid w:val="00454F24"/>
    <w:rsid w:val="0045535B"/>
    <w:rsid w:val="00457561"/>
    <w:rsid w:val="00457AE5"/>
    <w:rsid w:val="00457DC5"/>
    <w:rsid w:val="00461450"/>
    <w:rsid w:val="004615AC"/>
    <w:rsid w:val="00461B82"/>
    <w:rsid w:val="00462D95"/>
    <w:rsid w:val="004635D6"/>
    <w:rsid w:val="00463658"/>
    <w:rsid w:val="00463DEA"/>
    <w:rsid w:val="0046554E"/>
    <w:rsid w:val="004662B7"/>
    <w:rsid w:val="0046652B"/>
    <w:rsid w:val="00467875"/>
    <w:rsid w:val="00467D6E"/>
    <w:rsid w:val="00467F4E"/>
    <w:rsid w:val="0047061C"/>
    <w:rsid w:val="00470A04"/>
    <w:rsid w:val="00470BA3"/>
    <w:rsid w:val="0047123D"/>
    <w:rsid w:val="004715D3"/>
    <w:rsid w:val="004716C1"/>
    <w:rsid w:val="00471C2F"/>
    <w:rsid w:val="00472298"/>
    <w:rsid w:val="00472519"/>
    <w:rsid w:val="0047307E"/>
    <w:rsid w:val="00473775"/>
    <w:rsid w:val="0047420E"/>
    <w:rsid w:val="004765B2"/>
    <w:rsid w:val="004765EA"/>
    <w:rsid w:val="0047670D"/>
    <w:rsid w:val="0047685C"/>
    <w:rsid w:val="00477007"/>
    <w:rsid w:val="004776BF"/>
    <w:rsid w:val="00477760"/>
    <w:rsid w:val="00477B9C"/>
    <w:rsid w:val="00477C5B"/>
    <w:rsid w:val="00480237"/>
    <w:rsid w:val="0048082A"/>
    <w:rsid w:val="00480AF2"/>
    <w:rsid w:val="0048106A"/>
    <w:rsid w:val="004813DD"/>
    <w:rsid w:val="00481622"/>
    <w:rsid w:val="00482E52"/>
    <w:rsid w:val="00482E95"/>
    <w:rsid w:val="004838B3"/>
    <w:rsid w:val="004839EB"/>
    <w:rsid w:val="004846C7"/>
    <w:rsid w:val="00484CD9"/>
    <w:rsid w:val="00484F53"/>
    <w:rsid w:val="00485437"/>
    <w:rsid w:val="00486200"/>
    <w:rsid w:val="0048645D"/>
    <w:rsid w:val="004871C5"/>
    <w:rsid w:val="00487E9A"/>
    <w:rsid w:val="0049034F"/>
    <w:rsid w:val="004903AE"/>
    <w:rsid w:val="004908F3"/>
    <w:rsid w:val="00490909"/>
    <w:rsid w:val="00490D6F"/>
    <w:rsid w:val="00491154"/>
    <w:rsid w:val="00492A73"/>
    <w:rsid w:val="00492F96"/>
    <w:rsid w:val="00493B1A"/>
    <w:rsid w:val="004948C8"/>
    <w:rsid w:val="00494ECE"/>
    <w:rsid w:val="00495648"/>
    <w:rsid w:val="00495AB2"/>
    <w:rsid w:val="00495E82"/>
    <w:rsid w:val="00496C55"/>
    <w:rsid w:val="00496C5E"/>
    <w:rsid w:val="00497CDE"/>
    <w:rsid w:val="004A03C2"/>
    <w:rsid w:val="004A06A6"/>
    <w:rsid w:val="004A1FBE"/>
    <w:rsid w:val="004A20D0"/>
    <w:rsid w:val="004A2BAA"/>
    <w:rsid w:val="004A310E"/>
    <w:rsid w:val="004A3E2C"/>
    <w:rsid w:val="004A4C1B"/>
    <w:rsid w:val="004A51FD"/>
    <w:rsid w:val="004A5A93"/>
    <w:rsid w:val="004A622C"/>
    <w:rsid w:val="004A6CCF"/>
    <w:rsid w:val="004A7E41"/>
    <w:rsid w:val="004A7ED9"/>
    <w:rsid w:val="004B0AAA"/>
    <w:rsid w:val="004B113E"/>
    <w:rsid w:val="004B1DC8"/>
    <w:rsid w:val="004B2808"/>
    <w:rsid w:val="004B29AD"/>
    <w:rsid w:val="004B3D41"/>
    <w:rsid w:val="004B3FE8"/>
    <w:rsid w:val="004B4157"/>
    <w:rsid w:val="004B42CE"/>
    <w:rsid w:val="004B468B"/>
    <w:rsid w:val="004B487D"/>
    <w:rsid w:val="004B4B6A"/>
    <w:rsid w:val="004B4DDC"/>
    <w:rsid w:val="004B5331"/>
    <w:rsid w:val="004B5571"/>
    <w:rsid w:val="004B5CCA"/>
    <w:rsid w:val="004B6719"/>
    <w:rsid w:val="004B7156"/>
    <w:rsid w:val="004B7334"/>
    <w:rsid w:val="004B73E4"/>
    <w:rsid w:val="004C0686"/>
    <w:rsid w:val="004C0705"/>
    <w:rsid w:val="004C10D6"/>
    <w:rsid w:val="004C1579"/>
    <w:rsid w:val="004C2861"/>
    <w:rsid w:val="004C2F1F"/>
    <w:rsid w:val="004C4E70"/>
    <w:rsid w:val="004C573B"/>
    <w:rsid w:val="004C5802"/>
    <w:rsid w:val="004C5946"/>
    <w:rsid w:val="004C5AAE"/>
    <w:rsid w:val="004C6078"/>
    <w:rsid w:val="004C64AD"/>
    <w:rsid w:val="004C67F4"/>
    <w:rsid w:val="004C7F13"/>
    <w:rsid w:val="004D0102"/>
    <w:rsid w:val="004D0189"/>
    <w:rsid w:val="004D0644"/>
    <w:rsid w:val="004D06D6"/>
    <w:rsid w:val="004D0E27"/>
    <w:rsid w:val="004D0FE3"/>
    <w:rsid w:val="004D117F"/>
    <w:rsid w:val="004D182C"/>
    <w:rsid w:val="004D18DC"/>
    <w:rsid w:val="004D18E1"/>
    <w:rsid w:val="004D1CB9"/>
    <w:rsid w:val="004D21FD"/>
    <w:rsid w:val="004D2938"/>
    <w:rsid w:val="004D2E65"/>
    <w:rsid w:val="004D39E4"/>
    <w:rsid w:val="004D3CE8"/>
    <w:rsid w:val="004D3E3E"/>
    <w:rsid w:val="004D3ECF"/>
    <w:rsid w:val="004D3FE5"/>
    <w:rsid w:val="004D48FF"/>
    <w:rsid w:val="004D4B70"/>
    <w:rsid w:val="004D5204"/>
    <w:rsid w:val="004D53E2"/>
    <w:rsid w:val="004D54C9"/>
    <w:rsid w:val="004D6654"/>
    <w:rsid w:val="004D6FCB"/>
    <w:rsid w:val="004D7289"/>
    <w:rsid w:val="004D75BB"/>
    <w:rsid w:val="004D7D8E"/>
    <w:rsid w:val="004D7E76"/>
    <w:rsid w:val="004D7F03"/>
    <w:rsid w:val="004E07F1"/>
    <w:rsid w:val="004E0F48"/>
    <w:rsid w:val="004E1B92"/>
    <w:rsid w:val="004E1DF4"/>
    <w:rsid w:val="004E288E"/>
    <w:rsid w:val="004E2A9D"/>
    <w:rsid w:val="004E2D18"/>
    <w:rsid w:val="004E38D5"/>
    <w:rsid w:val="004E3DEC"/>
    <w:rsid w:val="004E40D3"/>
    <w:rsid w:val="004E40D4"/>
    <w:rsid w:val="004E523A"/>
    <w:rsid w:val="004E715F"/>
    <w:rsid w:val="004E77B7"/>
    <w:rsid w:val="004E7856"/>
    <w:rsid w:val="004E78C2"/>
    <w:rsid w:val="004E7B49"/>
    <w:rsid w:val="004E7D8F"/>
    <w:rsid w:val="004E7E36"/>
    <w:rsid w:val="004F05C8"/>
    <w:rsid w:val="004F08AB"/>
    <w:rsid w:val="004F1ADE"/>
    <w:rsid w:val="004F28C6"/>
    <w:rsid w:val="004F2A2D"/>
    <w:rsid w:val="004F3371"/>
    <w:rsid w:val="004F4644"/>
    <w:rsid w:val="004F504D"/>
    <w:rsid w:val="004F5818"/>
    <w:rsid w:val="004F6007"/>
    <w:rsid w:val="004F6F79"/>
    <w:rsid w:val="004F7150"/>
    <w:rsid w:val="004F756B"/>
    <w:rsid w:val="004F7589"/>
    <w:rsid w:val="004F7792"/>
    <w:rsid w:val="004F78A1"/>
    <w:rsid w:val="004F7A3B"/>
    <w:rsid w:val="004F7B5D"/>
    <w:rsid w:val="005002EA"/>
    <w:rsid w:val="00500525"/>
    <w:rsid w:val="00500E80"/>
    <w:rsid w:val="005015A4"/>
    <w:rsid w:val="005016D9"/>
    <w:rsid w:val="00502467"/>
    <w:rsid w:val="00502EE8"/>
    <w:rsid w:val="005034A2"/>
    <w:rsid w:val="00503F0C"/>
    <w:rsid w:val="00504199"/>
    <w:rsid w:val="0050481F"/>
    <w:rsid w:val="005048B0"/>
    <w:rsid w:val="005049DD"/>
    <w:rsid w:val="0050532B"/>
    <w:rsid w:val="00505970"/>
    <w:rsid w:val="00505984"/>
    <w:rsid w:val="005062DB"/>
    <w:rsid w:val="00506372"/>
    <w:rsid w:val="00506712"/>
    <w:rsid w:val="00506D09"/>
    <w:rsid w:val="00506EAF"/>
    <w:rsid w:val="0050705E"/>
    <w:rsid w:val="005075F6"/>
    <w:rsid w:val="0050760E"/>
    <w:rsid w:val="00507C0E"/>
    <w:rsid w:val="00511709"/>
    <w:rsid w:val="0051177F"/>
    <w:rsid w:val="00511DA5"/>
    <w:rsid w:val="0051256D"/>
    <w:rsid w:val="005132A6"/>
    <w:rsid w:val="00513623"/>
    <w:rsid w:val="00513CF8"/>
    <w:rsid w:val="005142CF"/>
    <w:rsid w:val="00514561"/>
    <w:rsid w:val="0051481D"/>
    <w:rsid w:val="00514833"/>
    <w:rsid w:val="00514AF3"/>
    <w:rsid w:val="005155BA"/>
    <w:rsid w:val="00515F96"/>
    <w:rsid w:val="005161EF"/>
    <w:rsid w:val="00516510"/>
    <w:rsid w:val="0051692D"/>
    <w:rsid w:val="00516DD2"/>
    <w:rsid w:val="00520404"/>
    <w:rsid w:val="00520CD6"/>
    <w:rsid w:val="00520F5A"/>
    <w:rsid w:val="005217ED"/>
    <w:rsid w:val="00522077"/>
    <w:rsid w:val="00522977"/>
    <w:rsid w:val="00522DD9"/>
    <w:rsid w:val="00523E95"/>
    <w:rsid w:val="00524316"/>
    <w:rsid w:val="00524A14"/>
    <w:rsid w:val="00524BBF"/>
    <w:rsid w:val="00525038"/>
    <w:rsid w:val="005253B1"/>
    <w:rsid w:val="00525DB3"/>
    <w:rsid w:val="00525F16"/>
    <w:rsid w:val="005261B4"/>
    <w:rsid w:val="005266C0"/>
    <w:rsid w:val="00526B2F"/>
    <w:rsid w:val="00527769"/>
    <w:rsid w:val="00527E3A"/>
    <w:rsid w:val="00527FFD"/>
    <w:rsid w:val="00530998"/>
    <w:rsid w:val="00530D12"/>
    <w:rsid w:val="0053158B"/>
    <w:rsid w:val="00531F72"/>
    <w:rsid w:val="00532005"/>
    <w:rsid w:val="00532183"/>
    <w:rsid w:val="0053325D"/>
    <w:rsid w:val="00533D08"/>
    <w:rsid w:val="005343A8"/>
    <w:rsid w:val="0053488D"/>
    <w:rsid w:val="00534908"/>
    <w:rsid w:val="00534E2C"/>
    <w:rsid w:val="00535BDD"/>
    <w:rsid w:val="0053630F"/>
    <w:rsid w:val="00536E3B"/>
    <w:rsid w:val="005374A1"/>
    <w:rsid w:val="00537F66"/>
    <w:rsid w:val="0054016D"/>
    <w:rsid w:val="005404FE"/>
    <w:rsid w:val="00540656"/>
    <w:rsid w:val="0054083F"/>
    <w:rsid w:val="005409AB"/>
    <w:rsid w:val="00540EDC"/>
    <w:rsid w:val="00540FB1"/>
    <w:rsid w:val="00541CFF"/>
    <w:rsid w:val="00542D28"/>
    <w:rsid w:val="00543420"/>
    <w:rsid w:val="00543B80"/>
    <w:rsid w:val="0054514C"/>
    <w:rsid w:val="00545598"/>
    <w:rsid w:val="005456A3"/>
    <w:rsid w:val="00545B5A"/>
    <w:rsid w:val="0054690B"/>
    <w:rsid w:val="005471CA"/>
    <w:rsid w:val="00547729"/>
    <w:rsid w:val="00550AAB"/>
    <w:rsid w:val="00551CB9"/>
    <w:rsid w:val="00552395"/>
    <w:rsid w:val="005534F4"/>
    <w:rsid w:val="00554589"/>
    <w:rsid w:val="00554BC4"/>
    <w:rsid w:val="00554D42"/>
    <w:rsid w:val="00555815"/>
    <w:rsid w:val="005566DF"/>
    <w:rsid w:val="00556AD6"/>
    <w:rsid w:val="00556DB8"/>
    <w:rsid w:val="00557A04"/>
    <w:rsid w:val="00557ABE"/>
    <w:rsid w:val="0056076C"/>
    <w:rsid w:val="00561070"/>
    <w:rsid w:val="0056195D"/>
    <w:rsid w:val="00561AAD"/>
    <w:rsid w:val="005620DE"/>
    <w:rsid w:val="00562398"/>
    <w:rsid w:val="00562F06"/>
    <w:rsid w:val="0056354F"/>
    <w:rsid w:val="00564D8A"/>
    <w:rsid w:val="00564DAB"/>
    <w:rsid w:val="005656DA"/>
    <w:rsid w:val="00565C4E"/>
    <w:rsid w:val="0056659B"/>
    <w:rsid w:val="005668DC"/>
    <w:rsid w:val="0056729F"/>
    <w:rsid w:val="0056768F"/>
    <w:rsid w:val="00570398"/>
    <w:rsid w:val="005709E8"/>
    <w:rsid w:val="00570D32"/>
    <w:rsid w:val="0057160E"/>
    <w:rsid w:val="00571E53"/>
    <w:rsid w:val="00571FD9"/>
    <w:rsid w:val="005722E7"/>
    <w:rsid w:val="00572E3A"/>
    <w:rsid w:val="005730A7"/>
    <w:rsid w:val="005733D3"/>
    <w:rsid w:val="005737F1"/>
    <w:rsid w:val="005740B4"/>
    <w:rsid w:val="00574215"/>
    <w:rsid w:val="005747FC"/>
    <w:rsid w:val="0057484F"/>
    <w:rsid w:val="005749CD"/>
    <w:rsid w:val="00574D67"/>
    <w:rsid w:val="00574DA2"/>
    <w:rsid w:val="00575274"/>
    <w:rsid w:val="00576A83"/>
    <w:rsid w:val="00577D12"/>
    <w:rsid w:val="0058092E"/>
    <w:rsid w:val="00580C20"/>
    <w:rsid w:val="00581045"/>
    <w:rsid w:val="00581CDA"/>
    <w:rsid w:val="005828B0"/>
    <w:rsid w:val="00582E64"/>
    <w:rsid w:val="00582FA8"/>
    <w:rsid w:val="00583A28"/>
    <w:rsid w:val="00583A8D"/>
    <w:rsid w:val="00583CE4"/>
    <w:rsid w:val="0058432F"/>
    <w:rsid w:val="0058459E"/>
    <w:rsid w:val="00584C01"/>
    <w:rsid w:val="00584C05"/>
    <w:rsid w:val="005861AA"/>
    <w:rsid w:val="00586373"/>
    <w:rsid w:val="005863E5"/>
    <w:rsid w:val="00586B0E"/>
    <w:rsid w:val="00587598"/>
    <w:rsid w:val="00587693"/>
    <w:rsid w:val="005878EE"/>
    <w:rsid w:val="00587994"/>
    <w:rsid w:val="005903C4"/>
    <w:rsid w:val="00590564"/>
    <w:rsid w:val="00590D7F"/>
    <w:rsid w:val="0059138D"/>
    <w:rsid w:val="005913AF"/>
    <w:rsid w:val="00591600"/>
    <w:rsid w:val="00591B0B"/>
    <w:rsid w:val="00592888"/>
    <w:rsid w:val="005933FB"/>
    <w:rsid w:val="00593556"/>
    <w:rsid w:val="005935E4"/>
    <w:rsid w:val="00593689"/>
    <w:rsid w:val="00593D24"/>
    <w:rsid w:val="0059489A"/>
    <w:rsid w:val="00594929"/>
    <w:rsid w:val="0059618C"/>
    <w:rsid w:val="005963B6"/>
    <w:rsid w:val="0059642A"/>
    <w:rsid w:val="00596654"/>
    <w:rsid w:val="00596689"/>
    <w:rsid w:val="00597BF9"/>
    <w:rsid w:val="005A0203"/>
    <w:rsid w:val="005A195F"/>
    <w:rsid w:val="005A29B8"/>
    <w:rsid w:val="005A2A8D"/>
    <w:rsid w:val="005A364A"/>
    <w:rsid w:val="005A3802"/>
    <w:rsid w:val="005A3D05"/>
    <w:rsid w:val="005A4C2D"/>
    <w:rsid w:val="005A7099"/>
    <w:rsid w:val="005A725B"/>
    <w:rsid w:val="005A7730"/>
    <w:rsid w:val="005B02CA"/>
    <w:rsid w:val="005B09E9"/>
    <w:rsid w:val="005B142A"/>
    <w:rsid w:val="005B14D5"/>
    <w:rsid w:val="005B1D77"/>
    <w:rsid w:val="005B1E3A"/>
    <w:rsid w:val="005B1F1D"/>
    <w:rsid w:val="005B20B7"/>
    <w:rsid w:val="005B21AC"/>
    <w:rsid w:val="005B3A1B"/>
    <w:rsid w:val="005B3C35"/>
    <w:rsid w:val="005B4910"/>
    <w:rsid w:val="005B4DB5"/>
    <w:rsid w:val="005B51DD"/>
    <w:rsid w:val="005B62F1"/>
    <w:rsid w:val="005B6771"/>
    <w:rsid w:val="005B71FC"/>
    <w:rsid w:val="005B7290"/>
    <w:rsid w:val="005B741F"/>
    <w:rsid w:val="005B7A50"/>
    <w:rsid w:val="005B7C85"/>
    <w:rsid w:val="005C078B"/>
    <w:rsid w:val="005C08A5"/>
    <w:rsid w:val="005C0FFA"/>
    <w:rsid w:val="005C1732"/>
    <w:rsid w:val="005C173C"/>
    <w:rsid w:val="005C198F"/>
    <w:rsid w:val="005C1B5E"/>
    <w:rsid w:val="005C1F70"/>
    <w:rsid w:val="005C2560"/>
    <w:rsid w:val="005C2749"/>
    <w:rsid w:val="005C2A05"/>
    <w:rsid w:val="005C3BFE"/>
    <w:rsid w:val="005C66DC"/>
    <w:rsid w:val="005C6C77"/>
    <w:rsid w:val="005C6D96"/>
    <w:rsid w:val="005C6EAA"/>
    <w:rsid w:val="005C7F23"/>
    <w:rsid w:val="005D05E3"/>
    <w:rsid w:val="005D084F"/>
    <w:rsid w:val="005D0D99"/>
    <w:rsid w:val="005D1995"/>
    <w:rsid w:val="005D1B80"/>
    <w:rsid w:val="005D1FE0"/>
    <w:rsid w:val="005D20F7"/>
    <w:rsid w:val="005D3790"/>
    <w:rsid w:val="005D3B66"/>
    <w:rsid w:val="005D3D51"/>
    <w:rsid w:val="005D3F3B"/>
    <w:rsid w:val="005D447A"/>
    <w:rsid w:val="005D4AAB"/>
    <w:rsid w:val="005D56EF"/>
    <w:rsid w:val="005D6510"/>
    <w:rsid w:val="005E00B1"/>
    <w:rsid w:val="005E0460"/>
    <w:rsid w:val="005E0B44"/>
    <w:rsid w:val="005E0DCB"/>
    <w:rsid w:val="005E16E7"/>
    <w:rsid w:val="005E18E9"/>
    <w:rsid w:val="005E2AC0"/>
    <w:rsid w:val="005E2F78"/>
    <w:rsid w:val="005E397C"/>
    <w:rsid w:val="005E4926"/>
    <w:rsid w:val="005E4AC6"/>
    <w:rsid w:val="005E5289"/>
    <w:rsid w:val="005E53F0"/>
    <w:rsid w:val="005E5B6A"/>
    <w:rsid w:val="005E6560"/>
    <w:rsid w:val="005E6D81"/>
    <w:rsid w:val="005E73A9"/>
    <w:rsid w:val="005E73F5"/>
    <w:rsid w:val="005E75AA"/>
    <w:rsid w:val="005F0D8C"/>
    <w:rsid w:val="005F0E35"/>
    <w:rsid w:val="005F160D"/>
    <w:rsid w:val="005F2529"/>
    <w:rsid w:val="005F292A"/>
    <w:rsid w:val="005F3671"/>
    <w:rsid w:val="005F36CA"/>
    <w:rsid w:val="005F44D0"/>
    <w:rsid w:val="005F48B5"/>
    <w:rsid w:val="005F4A16"/>
    <w:rsid w:val="005F53E8"/>
    <w:rsid w:val="005F5CF3"/>
    <w:rsid w:val="005F6CAD"/>
    <w:rsid w:val="005F6DAC"/>
    <w:rsid w:val="005F704E"/>
    <w:rsid w:val="005F765A"/>
    <w:rsid w:val="005F7D6F"/>
    <w:rsid w:val="00601103"/>
    <w:rsid w:val="00601AA8"/>
    <w:rsid w:val="00601B97"/>
    <w:rsid w:val="006023F1"/>
    <w:rsid w:val="006025CC"/>
    <w:rsid w:val="00602762"/>
    <w:rsid w:val="006028EC"/>
    <w:rsid w:val="00602B8C"/>
    <w:rsid w:val="0060326F"/>
    <w:rsid w:val="00603323"/>
    <w:rsid w:val="00603441"/>
    <w:rsid w:val="00603B80"/>
    <w:rsid w:val="00604088"/>
    <w:rsid w:val="006045FD"/>
    <w:rsid w:val="0060491D"/>
    <w:rsid w:val="00604FF5"/>
    <w:rsid w:val="006050BD"/>
    <w:rsid w:val="006057AB"/>
    <w:rsid w:val="006059BB"/>
    <w:rsid w:val="00605C71"/>
    <w:rsid w:val="00605C9A"/>
    <w:rsid w:val="00606459"/>
    <w:rsid w:val="006069A2"/>
    <w:rsid w:val="00606E76"/>
    <w:rsid w:val="0060709D"/>
    <w:rsid w:val="006072B4"/>
    <w:rsid w:val="00607759"/>
    <w:rsid w:val="00610386"/>
    <w:rsid w:val="00610578"/>
    <w:rsid w:val="006112BD"/>
    <w:rsid w:val="0061136B"/>
    <w:rsid w:val="006118A3"/>
    <w:rsid w:val="00611FB3"/>
    <w:rsid w:val="006121BE"/>
    <w:rsid w:val="00612A3E"/>
    <w:rsid w:val="00612DCB"/>
    <w:rsid w:val="00613907"/>
    <w:rsid w:val="00613D80"/>
    <w:rsid w:val="00613EC5"/>
    <w:rsid w:val="006149D8"/>
    <w:rsid w:val="00615818"/>
    <w:rsid w:val="00616096"/>
    <w:rsid w:val="00616808"/>
    <w:rsid w:val="00617365"/>
    <w:rsid w:val="00617BCA"/>
    <w:rsid w:val="006208EF"/>
    <w:rsid w:val="006213C6"/>
    <w:rsid w:val="0062165A"/>
    <w:rsid w:val="00621F86"/>
    <w:rsid w:val="006220D1"/>
    <w:rsid w:val="006224FE"/>
    <w:rsid w:val="00622647"/>
    <w:rsid w:val="00622ED7"/>
    <w:rsid w:val="00622EE5"/>
    <w:rsid w:val="00622F3C"/>
    <w:rsid w:val="00622FE1"/>
    <w:rsid w:val="00623138"/>
    <w:rsid w:val="006234FA"/>
    <w:rsid w:val="006235CA"/>
    <w:rsid w:val="00623AC0"/>
    <w:rsid w:val="00623C29"/>
    <w:rsid w:val="00624CD5"/>
    <w:rsid w:val="00625885"/>
    <w:rsid w:val="0062597B"/>
    <w:rsid w:val="00626276"/>
    <w:rsid w:val="006265E5"/>
    <w:rsid w:val="00626D9E"/>
    <w:rsid w:val="00626DE4"/>
    <w:rsid w:val="006271B0"/>
    <w:rsid w:val="00627E5A"/>
    <w:rsid w:val="00630855"/>
    <w:rsid w:val="00631784"/>
    <w:rsid w:val="00631B4E"/>
    <w:rsid w:val="00631CD0"/>
    <w:rsid w:val="00631E58"/>
    <w:rsid w:val="006341B2"/>
    <w:rsid w:val="006346F7"/>
    <w:rsid w:val="00634773"/>
    <w:rsid w:val="00634B6E"/>
    <w:rsid w:val="00634BAE"/>
    <w:rsid w:val="00634BCE"/>
    <w:rsid w:val="00634ED0"/>
    <w:rsid w:val="00634F17"/>
    <w:rsid w:val="006352DE"/>
    <w:rsid w:val="0063543C"/>
    <w:rsid w:val="00635739"/>
    <w:rsid w:val="00635758"/>
    <w:rsid w:val="00636026"/>
    <w:rsid w:val="00636784"/>
    <w:rsid w:val="00636B58"/>
    <w:rsid w:val="00636D75"/>
    <w:rsid w:val="00636E4D"/>
    <w:rsid w:val="0063743E"/>
    <w:rsid w:val="00637D22"/>
    <w:rsid w:val="006401F4"/>
    <w:rsid w:val="006405FC"/>
    <w:rsid w:val="00640914"/>
    <w:rsid w:val="00641095"/>
    <w:rsid w:val="0064134C"/>
    <w:rsid w:val="00641372"/>
    <w:rsid w:val="00641E85"/>
    <w:rsid w:val="006420F9"/>
    <w:rsid w:val="00642637"/>
    <w:rsid w:val="00642CF3"/>
    <w:rsid w:val="00643FCE"/>
    <w:rsid w:val="00644546"/>
    <w:rsid w:val="0064482A"/>
    <w:rsid w:val="00644AB7"/>
    <w:rsid w:val="00644B44"/>
    <w:rsid w:val="00644F53"/>
    <w:rsid w:val="006451A4"/>
    <w:rsid w:val="006469BC"/>
    <w:rsid w:val="00646ABF"/>
    <w:rsid w:val="00646BE4"/>
    <w:rsid w:val="00646C91"/>
    <w:rsid w:val="00646FBD"/>
    <w:rsid w:val="00647E77"/>
    <w:rsid w:val="0065026C"/>
    <w:rsid w:val="00650937"/>
    <w:rsid w:val="00650A7D"/>
    <w:rsid w:val="00651294"/>
    <w:rsid w:val="006512C3"/>
    <w:rsid w:val="00651464"/>
    <w:rsid w:val="00651F8B"/>
    <w:rsid w:val="00653051"/>
    <w:rsid w:val="006532D4"/>
    <w:rsid w:val="00653445"/>
    <w:rsid w:val="006537E7"/>
    <w:rsid w:val="00654555"/>
    <w:rsid w:val="006566D7"/>
    <w:rsid w:val="00657DB9"/>
    <w:rsid w:val="00657FA5"/>
    <w:rsid w:val="00657FAC"/>
    <w:rsid w:val="006600E2"/>
    <w:rsid w:val="0066011E"/>
    <w:rsid w:val="00660170"/>
    <w:rsid w:val="0066017E"/>
    <w:rsid w:val="006605E8"/>
    <w:rsid w:val="006617AC"/>
    <w:rsid w:val="00664804"/>
    <w:rsid w:val="00664B98"/>
    <w:rsid w:val="0066573D"/>
    <w:rsid w:val="00665A13"/>
    <w:rsid w:val="00665BA9"/>
    <w:rsid w:val="0066656C"/>
    <w:rsid w:val="00666C57"/>
    <w:rsid w:val="00666C97"/>
    <w:rsid w:val="006677A4"/>
    <w:rsid w:val="00667CEB"/>
    <w:rsid w:val="00667F18"/>
    <w:rsid w:val="00670158"/>
    <w:rsid w:val="00670386"/>
    <w:rsid w:val="00670AD9"/>
    <w:rsid w:val="00670EAB"/>
    <w:rsid w:val="006716BF"/>
    <w:rsid w:val="0067173A"/>
    <w:rsid w:val="006722D3"/>
    <w:rsid w:val="0067254F"/>
    <w:rsid w:val="0067291D"/>
    <w:rsid w:val="00674180"/>
    <w:rsid w:val="00676832"/>
    <w:rsid w:val="006769E8"/>
    <w:rsid w:val="00676B67"/>
    <w:rsid w:val="00677E09"/>
    <w:rsid w:val="00677E8C"/>
    <w:rsid w:val="00677F65"/>
    <w:rsid w:val="0068008A"/>
    <w:rsid w:val="00680EA6"/>
    <w:rsid w:val="00681915"/>
    <w:rsid w:val="00681FFD"/>
    <w:rsid w:val="00682961"/>
    <w:rsid w:val="006832A8"/>
    <w:rsid w:val="00683955"/>
    <w:rsid w:val="006842FB"/>
    <w:rsid w:val="00684361"/>
    <w:rsid w:val="006845B6"/>
    <w:rsid w:val="00685804"/>
    <w:rsid w:val="0068605B"/>
    <w:rsid w:val="0068622B"/>
    <w:rsid w:val="006869D5"/>
    <w:rsid w:val="00686D50"/>
    <w:rsid w:val="00686FFD"/>
    <w:rsid w:val="00687699"/>
    <w:rsid w:val="00690695"/>
    <w:rsid w:val="00690A5E"/>
    <w:rsid w:val="006911EC"/>
    <w:rsid w:val="006913C7"/>
    <w:rsid w:val="006915D3"/>
    <w:rsid w:val="00692A8A"/>
    <w:rsid w:val="00692B61"/>
    <w:rsid w:val="006930E6"/>
    <w:rsid w:val="00693629"/>
    <w:rsid w:val="00693C78"/>
    <w:rsid w:val="00694762"/>
    <w:rsid w:val="00694C13"/>
    <w:rsid w:val="00694DCB"/>
    <w:rsid w:val="00694FDC"/>
    <w:rsid w:val="00695F47"/>
    <w:rsid w:val="00697128"/>
    <w:rsid w:val="00697943"/>
    <w:rsid w:val="006A04C0"/>
    <w:rsid w:val="006A079F"/>
    <w:rsid w:val="006A0883"/>
    <w:rsid w:val="006A0CBC"/>
    <w:rsid w:val="006A150D"/>
    <w:rsid w:val="006A1D4A"/>
    <w:rsid w:val="006A35D8"/>
    <w:rsid w:val="006A5EE0"/>
    <w:rsid w:val="006A5F76"/>
    <w:rsid w:val="006A623B"/>
    <w:rsid w:val="006A6CEE"/>
    <w:rsid w:val="006A6E5E"/>
    <w:rsid w:val="006A72CE"/>
    <w:rsid w:val="006B0C88"/>
    <w:rsid w:val="006B1446"/>
    <w:rsid w:val="006B162D"/>
    <w:rsid w:val="006B1BBA"/>
    <w:rsid w:val="006B1E78"/>
    <w:rsid w:val="006B205C"/>
    <w:rsid w:val="006B2D83"/>
    <w:rsid w:val="006B339A"/>
    <w:rsid w:val="006B3494"/>
    <w:rsid w:val="006B38D6"/>
    <w:rsid w:val="006B3962"/>
    <w:rsid w:val="006B4248"/>
    <w:rsid w:val="006B44FC"/>
    <w:rsid w:val="006B576B"/>
    <w:rsid w:val="006B5A5F"/>
    <w:rsid w:val="006B631C"/>
    <w:rsid w:val="006B6916"/>
    <w:rsid w:val="006B6A94"/>
    <w:rsid w:val="006B6FD2"/>
    <w:rsid w:val="006B6FFE"/>
    <w:rsid w:val="006B73AD"/>
    <w:rsid w:val="006B7A93"/>
    <w:rsid w:val="006C02FF"/>
    <w:rsid w:val="006C0B1F"/>
    <w:rsid w:val="006C117B"/>
    <w:rsid w:val="006C151F"/>
    <w:rsid w:val="006C1C3D"/>
    <w:rsid w:val="006C28C2"/>
    <w:rsid w:val="006C29CF"/>
    <w:rsid w:val="006C2ACA"/>
    <w:rsid w:val="006C344F"/>
    <w:rsid w:val="006C36C4"/>
    <w:rsid w:val="006C3BC1"/>
    <w:rsid w:val="006C410A"/>
    <w:rsid w:val="006C51C5"/>
    <w:rsid w:val="006C5862"/>
    <w:rsid w:val="006C5A8A"/>
    <w:rsid w:val="006C5CBC"/>
    <w:rsid w:val="006C5D4D"/>
    <w:rsid w:val="006C5F72"/>
    <w:rsid w:val="006C7B11"/>
    <w:rsid w:val="006D0061"/>
    <w:rsid w:val="006D0DAA"/>
    <w:rsid w:val="006D1B0F"/>
    <w:rsid w:val="006D1E10"/>
    <w:rsid w:val="006D1F7E"/>
    <w:rsid w:val="006D23C0"/>
    <w:rsid w:val="006D5E4B"/>
    <w:rsid w:val="006D6648"/>
    <w:rsid w:val="006D6B4D"/>
    <w:rsid w:val="006D78B7"/>
    <w:rsid w:val="006D79CA"/>
    <w:rsid w:val="006E17E3"/>
    <w:rsid w:val="006E2AC7"/>
    <w:rsid w:val="006E3359"/>
    <w:rsid w:val="006E4CBD"/>
    <w:rsid w:val="006E4CF3"/>
    <w:rsid w:val="006E4F3D"/>
    <w:rsid w:val="006E503E"/>
    <w:rsid w:val="006E55CA"/>
    <w:rsid w:val="006E586B"/>
    <w:rsid w:val="006E5CA2"/>
    <w:rsid w:val="006E6181"/>
    <w:rsid w:val="006E62D1"/>
    <w:rsid w:val="006F01EF"/>
    <w:rsid w:val="006F03E1"/>
    <w:rsid w:val="006F0733"/>
    <w:rsid w:val="006F0956"/>
    <w:rsid w:val="006F149A"/>
    <w:rsid w:val="006F1969"/>
    <w:rsid w:val="006F1E96"/>
    <w:rsid w:val="006F2B20"/>
    <w:rsid w:val="006F3D1E"/>
    <w:rsid w:val="006F47F6"/>
    <w:rsid w:val="006F4C81"/>
    <w:rsid w:val="006F635B"/>
    <w:rsid w:val="006F6705"/>
    <w:rsid w:val="006F6750"/>
    <w:rsid w:val="006F6EC4"/>
    <w:rsid w:val="006F77C9"/>
    <w:rsid w:val="006F781D"/>
    <w:rsid w:val="006F7944"/>
    <w:rsid w:val="006F7A2B"/>
    <w:rsid w:val="006F7AE9"/>
    <w:rsid w:val="006F7B1E"/>
    <w:rsid w:val="006F7FAF"/>
    <w:rsid w:val="007006C5"/>
    <w:rsid w:val="00701D34"/>
    <w:rsid w:val="00701E8A"/>
    <w:rsid w:val="007022CA"/>
    <w:rsid w:val="0070248B"/>
    <w:rsid w:val="007028DC"/>
    <w:rsid w:val="00702C53"/>
    <w:rsid w:val="00702E69"/>
    <w:rsid w:val="0070362A"/>
    <w:rsid w:val="00703FCE"/>
    <w:rsid w:val="007042EA"/>
    <w:rsid w:val="0070435D"/>
    <w:rsid w:val="00704562"/>
    <w:rsid w:val="00704809"/>
    <w:rsid w:val="00704BE6"/>
    <w:rsid w:val="00704E6C"/>
    <w:rsid w:val="00705A16"/>
    <w:rsid w:val="00706500"/>
    <w:rsid w:val="00707A0E"/>
    <w:rsid w:val="00711489"/>
    <w:rsid w:val="00711FCE"/>
    <w:rsid w:val="00712834"/>
    <w:rsid w:val="00714E6E"/>
    <w:rsid w:val="007155C8"/>
    <w:rsid w:val="00715702"/>
    <w:rsid w:val="00715B1D"/>
    <w:rsid w:val="00716850"/>
    <w:rsid w:val="007170FA"/>
    <w:rsid w:val="00717595"/>
    <w:rsid w:val="00717AB9"/>
    <w:rsid w:val="00717B25"/>
    <w:rsid w:val="0072072F"/>
    <w:rsid w:val="007208A0"/>
    <w:rsid w:val="007211BA"/>
    <w:rsid w:val="00721741"/>
    <w:rsid w:val="00721842"/>
    <w:rsid w:val="00721908"/>
    <w:rsid w:val="00721FFD"/>
    <w:rsid w:val="007221CE"/>
    <w:rsid w:val="00722628"/>
    <w:rsid w:val="007227C7"/>
    <w:rsid w:val="00723C2F"/>
    <w:rsid w:val="00723D1D"/>
    <w:rsid w:val="007255B8"/>
    <w:rsid w:val="00725CE3"/>
    <w:rsid w:val="00725D19"/>
    <w:rsid w:val="00725DBA"/>
    <w:rsid w:val="00725FFF"/>
    <w:rsid w:val="007260D2"/>
    <w:rsid w:val="00726958"/>
    <w:rsid w:val="00726A42"/>
    <w:rsid w:val="00726F5E"/>
    <w:rsid w:val="00727A75"/>
    <w:rsid w:val="00727C57"/>
    <w:rsid w:val="00727C9C"/>
    <w:rsid w:val="00727D1C"/>
    <w:rsid w:val="00727E36"/>
    <w:rsid w:val="00730003"/>
    <w:rsid w:val="00730D6F"/>
    <w:rsid w:val="007311E9"/>
    <w:rsid w:val="00731815"/>
    <w:rsid w:val="007318DC"/>
    <w:rsid w:val="00731F5C"/>
    <w:rsid w:val="00732844"/>
    <w:rsid w:val="00732E82"/>
    <w:rsid w:val="00732FF2"/>
    <w:rsid w:val="00733216"/>
    <w:rsid w:val="00733934"/>
    <w:rsid w:val="00734AD0"/>
    <w:rsid w:val="00735F0F"/>
    <w:rsid w:val="007368E0"/>
    <w:rsid w:val="00736A78"/>
    <w:rsid w:val="00736E82"/>
    <w:rsid w:val="00736FC5"/>
    <w:rsid w:val="00740F61"/>
    <w:rsid w:val="00741C2C"/>
    <w:rsid w:val="00743F11"/>
    <w:rsid w:val="00743FBE"/>
    <w:rsid w:val="00744064"/>
    <w:rsid w:val="0074497E"/>
    <w:rsid w:val="00744F0B"/>
    <w:rsid w:val="00745173"/>
    <w:rsid w:val="0074523D"/>
    <w:rsid w:val="00745572"/>
    <w:rsid w:val="00745CF3"/>
    <w:rsid w:val="00745E2B"/>
    <w:rsid w:val="00746698"/>
    <w:rsid w:val="00746EF6"/>
    <w:rsid w:val="007472B5"/>
    <w:rsid w:val="00747721"/>
    <w:rsid w:val="00747744"/>
    <w:rsid w:val="0074789A"/>
    <w:rsid w:val="00750711"/>
    <w:rsid w:val="007511D3"/>
    <w:rsid w:val="00751967"/>
    <w:rsid w:val="00751C03"/>
    <w:rsid w:val="007526FD"/>
    <w:rsid w:val="0075293D"/>
    <w:rsid w:val="00752D55"/>
    <w:rsid w:val="0075345B"/>
    <w:rsid w:val="00754452"/>
    <w:rsid w:val="00754B9F"/>
    <w:rsid w:val="0075543E"/>
    <w:rsid w:val="00755F59"/>
    <w:rsid w:val="00756B07"/>
    <w:rsid w:val="007575C7"/>
    <w:rsid w:val="007605D6"/>
    <w:rsid w:val="007606D7"/>
    <w:rsid w:val="00760748"/>
    <w:rsid w:val="007621FF"/>
    <w:rsid w:val="00762437"/>
    <w:rsid w:val="007627BF"/>
    <w:rsid w:val="00763BD4"/>
    <w:rsid w:val="00763EC5"/>
    <w:rsid w:val="007642A9"/>
    <w:rsid w:val="007644AA"/>
    <w:rsid w:val="007648AA"/>
    <w:rsid w:val="00764DEE"/>
    <w:rsid w:val="00765074"/>
    <w:rsid w:val="007655B3"/>
    <w:rsid w:val="00765E3F"/>
    <w:rsid w:val="00766063"/>
    <w:rsid w:val="00766302"/>
    <w:rsid w:val="007666C3"/>
    <w:rsid w:val="00766BFD"/>
    <w:rsid w:val="007673CD"/>
    <w:rsid w:val="007676E7"/>
    <w:rsid w:val="00770377"/>
    <w:rsid w:val="00771241"/>
    <w:rsid w:val="00771A84"/>
    <w:rsid w:val="00772A12"/>
    <w:rsid w:val="00774114"/>
    <w:rsid w:val="007744B9"/>
    <w:rsid w:val="007747C5"/>
    <w:rsid w:val="00774A87"/>
    <w:rsid w:val="00775CA8"/>
    <w:rsid w:val="00776352"/>
    <w:rsid w:val="007765E2"/>
    <w:rsid w:val="007766E7"/>
    <w:rsid w:val="00776FCB"/>
    <w:rsid w:val="0077755D"/>
    <w:rsid w:val="007779D0"/>
    <w:rsid w:val="00777CA2"/>
    <w:rsid w:val="00777E0E"/>
    <w:rsid w:val="0078004E"/>
    <w:rsid w:val="0078063E"/>
    <w:rsid w:val="00780693"/>
    <w:rsid w:val="00781509"/>
    <w:rsid w:val="007816A2"/>
    <w:rsid w:val="0078194A"/>
    <w:rsid w:val="00781DCC"/>
    <w:rsid w:val="007824BF"/>
    <w:rsid w:val="007827E1"/>
    <w:rsid w:val="00783446"/>
    <w:rsid w:val="00783B5E"/>
    <w:rsid w:val="0078428C"/>
    <w:rsid w:val="007845EF"/>
    <w:rsid w:val="00784B84"/>
    <w:rsid w:val="00784F16"/>
    <w:rsid w:val="00785C09"/>
    <w:rsid w:val="00785DDE"/>
    <w:rsid w:val="00785F2E"/>
    <w:rsid w:val="0078600F"/>
    <w:rsid w:val="00786158"/>
    <w:rsid w:val="00786454"/>
    <w:rsid w:val="00786591"/>
    <w:rsid w:val="007870AB"/>
    <w:rsid w:val="0078740C"/>
    <w:rsid w:val="007874DC"/>
    <w:rsid w:val="0078761D"/>
    <w:rsid w:val="00790421"/>
    <w:rsid w:val="007904D6"/>
    <w:rsid w:val="0079286E"/>
    <w:rsid w:val="00793D48"/>
    <w:rsid w:val="00793F88"/>
    <w:rsid w:val="00794540"/>
    <w:rsid w:val="00794D8C"/>
    <w:rsid w:val="00795A00"/>
    <w:rsid w:val="00796FFA"/>
    <w:rsid w:val="00797172"/>
    <w:rsid w:val="007972EB"/>
    <w:rsid w:val="007977C4"/>
    <w:rsid w:val="00797920"/>
    <w:rsid w:val="007A019A"/>
    <w:rsid w:val="007A102F"/>
    <w:rsid w:val="007A19D3"/>
    <w:rsid w:val="007A2942"/>
    <w:rsid w:val="007A2BFB"/>
    <w:rsid w:val="007A3D9D"/>
    <w:rsid w:val="007A49E3"/>
    <w:rsid w:val="007A52E1"/>
    <w:rsid w:val="007A544E"/>
    <w:rsid w:val="007A5ADD"/>
    <w:rsid w:val="007A632A"/>
    <w:rsid w:val="007A66CA"/>
    <w:rsid w:val="007A69BA"/>
    <w:rsid w:val="007A779D"/>
    <w:rsid w:val="007A7C35"/>
    <w:rsid w:val="007B0EDF"/>
    <w:rsid w:val="007B1806"/>
    <w:rsid w:val="007B1892"/>
    <w:rsid w:val="007B1C54"/>
    <w:rsid w:val="007B1C87"/>
    <w:rsid w:val="007B2546"/>
    <w:rsid w:val="007B2570"/>
    <w:rsid w:val="007B2998"/>
    <w:rsid w:val="007B3096"/>
    <w:rsid w:val="007B371A"/>
    <w:rsid w:val="007B49F7"/>
    <w:rsid w:val="007B4C04"/>
    <w:rsid w:val="007B4D04"/>
    <w:rsid w:val="007B4F47"/>
    <w:rsid w:val="007B521B"/>
    <w:rsid w:val="007B5B3C"/>
    <w:rsid w:val="007B6456"/>
    <w:rsid w:val="007B75C5"/>
    <w:rsid w:val="007B77CC"/>
    <w:rsid w:val="007B7EBB"/>
    <w:rsid w:val="007C0416"/>
    <w:rsid w:val="007C0631"/>
    <w:rsid w:val="007C198E"/>
    <w:rsid w:val="007C1A90"/>
    <w:rsid w:val="007C1B3F"/>
    <w:rsid w:val="007C3453"/>
    <w:rsid w:val="007C3461"/>
    <w:rsid w:val="007C3A56"/>
    <w:rsid w:val="007C3EC5"/>
    <w:rsid w:val="007C47B8"/>
    <w:rsid w:val="007C5973"/>
    <w:rsid w:val="007C5A1C"/>
    <w:rsid w:val="007C619B"/>
    <w:rsid w:val="007C62FC"/>
    <w:rsid w:val="007C64BF"/>
    <w:rsid w:val="007C6C2F"/>
    <w:rsid w:val="007C6E96"/>
    <w:rsid w:val="007C6FD4"/>
    <w:rsid w:val="007C73BD"/>
    <w:rsid w:val="007C75F5"/>
    <w:rsid w:val="007D0206"/>
    <w:rsid w:val="007D064C"/>
    <w:rsid w:val="007D1B79"/>
    <w:rsid w:val="007D1F36"/>
    <w:rsid w:val="007D20D6"/>
    <w:rsid w:val="007D25C9"/>
    <w:rsid w:val="007D26DC"/>
    <w:rsid w:val="007D27F9"/>
    <w:rsid w:val="007D2C04"/>
    <w:rsid w:val="007D300A"/>
    <w:rsid w:val="007D3BA8"/>
    <w:rsid w:val="007D4B53"/>
    <w:rsid w:val="007D52A1"/>
    <w:rsid w:val="007D589D"/>
    <w:rsid w:val="007D6F82"/>
    <w:rsid w:val="007D7557"/>
    <w:rsid w:val="007E0741"/>
    <w:rsid w:val="007E0EE4"/>
    <w:rsid w:val="007E121B"/>
    <w:rsid w:val="007E27A2"/>
    <w:rsid w:val="007E28D3"/>
    <w:rsid w:val="007E317C"/>
    <w:rsid w:val="007E31DC"/>
    <w:rsid w:val="007E3706"/>
    <w:rsid w:val="007E3E03"/>
    <w:rsid w:val="007E4708"/>
    <w:rsid w:val="007E6B08"/>
    <w:rsid w:val="007E73D0"/>
    <w:rsid w:val="007E7E62"/>
    <w:rsid w:val="007F0485"/>
    <w:rsid w:val="007F095D"/>
    <w:rsid w:val="007F0EB2"/>
    <w:rsid w:val="007F1243"/>
    <w:rsid w:val="007F14A2"/>
    <w:rsid w:val="007F187C"/>
    <w:rsid w:val="007F2336"/>
    <w:rsid w:val="007F2C34"/>
    <w:rsid w:val="007F3242"/>
    <w:rsid w:val="007F38B4"/>
    <w:rsid w:val="007F4C26"/>
    <w:rsid w:val="007F4DF2"/>
    <w:rsid w:val="007F52A4"/>
    <w:rsid w:val="007F6318"/>
    <w:rsid w:val="007F6948"/>
    <w:rsid w:val="007F6E35"/>
    <w:rsid w:val="007F707A"/>
    <w:rsid w:val="007F7407"/>
    <w:rsid w:val="00800C93"/>
    <w:rsid w:val="00801D35"/>
    <w:rsid w:val="00801F60"/>
    <w:rsid w:val="00803BCB"/>
    <w:rsid w:val="008042F4"/>
    <w:rsid w:val="0080487E"/>
    <w:rsid w:val="00804937"/>
    <w:rsid w:val="00804E4F"/>
    <w:rsid w:val="0080577F"/>
    <w:rsid w:val="00806081"/>
    <w:rsid w:val="00806934"/>
    <w:rsid w:val="00807070"/>
    <w:rsid w:val="008070E0"/>
    <w:rsid w:val="008079DB"/>
    <w:rsid w:val="00811DDC"/>
    <w:rsid w:val="00812E3E"/>
    <w:rsid w:val="00813229"/>
    <w:rsid w:val="00813A6B"/>
    <w:rsid w:val="00814348"/>
    <w:rsid w:val="00814452"/>
    <w:rsid w:val="00814A9E"/>
    <w:rsid w:val="008156B8"/>
    <w:rsid w:val="00815F8B"/>
    <w:rsid w:val="008163D0"/>
    <w:rsid w:val="008165C1"/>
    <w:rsid w:val="00816C1C"/>
    <w:rsid w:val="00816CB3"/>
    <w:rsid w:val="00816FA2"/>
    <w:rsid w:val="00817364"/>
    <w:rsid w:val="0081793E"/>
    <w:rsid w:val="0082036F"/>
    <w:rsid w:val="008204DA"/>
    <w:rsid w:val="00821133"/>
    <w:rsid w:val="00822E64"/>
    <w:rsid w:val="00824E16"/>
    <w:rsid w:val="00825395"/>
    <w:rsid w:val="00825A92"/>
    <w:rsid w:val="00825F75"/>
    <w:rsid w:val="00826AC2"/>
    <w:rsid w:val="00826EFD"/>
    <w:rsid w:val="00826F85"/>
    <w:rsid w:val="00827DC8"/>
    <w:rsid w:val="0083019B"/>
    <w:rsid w:val="008301D4"/>
    <w:rsid w:val="00830526"/>
    <w:rsid w:val="0083089D"/>
    <w:rsid w:val="00830BBB"/>
    <w:rsid w:val="008335EB"/>
    <w:rsid w:val="008337C6"/>
    <w:rsid w:val="0083414F"/>
    <w:rsid w:val="008346DB"/>
    <w:rsid w:val="008356CB"/>
    <w:rsid w:val="00835BF0"/>
    <w:rsid w:val="00836642"/>
    <w:rsid w:val="00836A7B"/>
    <w:rsid w:val="008378D0"/>
    <w:rsid w:val="00837EE3"/>
    <w:rsid w:val="00840033"/>
    <w:rsid w:val="00840709"/>
    <w:rsid w:val="0084096B"/>
    <w:rsid w:val="00842185"/>
    <w:rsid w:val="00842194"/>
    <w:rsid w:val="00842200"/>
    <w:rsid w:val="0084222A"/>
    <w:rsid w:val="0084227D"/>
    <w:rsid w:val="008423B1"/>
    <w:rsid w:val="00843161"/>
    <w:rsid w:val="00843283"/>
    <w:rsid w:val="0084420A"/>
    <w:rsid w:val="00844C6D"/>
    <w:rsid w:val="0084563D"/>
    <w:rsid w:val="0084657C"/>
    <w:rsid w:val="008465F8"/>
    <w:rsid w:val="008475D2"/>
    <w:rsid w:val="008505E7"/>
    <w:rsid w:val="00851050"/>
    <w:rsid w:val="00852651"/>
    <w:rsid w:val="0085278C"/>
    <w:rsid w:val="00852C40"/>
    <w:rsid w:val="00852DD1"/>
    <w:rsid w:val="0085474A"/>
    <w:rsid w:val="0085499A"/>
    <w:rsid w:val="00855607"/>
    <w:rsid w:val="008560EA"/>
    <w:rsid w:val="008562AC"/>
    <w:rsid w:val="00856C9A"/>
    <w:rsid w:val="00856EF3"/>
    <w:rsid w:val="00857284"/>
    <w:rsid w:val="0086005C"/>
    <w:rsid w:val="008606B3"/>
    <w:rsid w:val="00860F80"/>
    <w:rsid w:val="00861576"/>
    <w:rsid w:val="008619B0"/>
    <w:rsid w:val="00861AC7"/>
    <w:rsid w:val="0086308C"/>
    <w:rsid w:val="008642E6"/>
    <w:rsid w:val="00864D47"/>
    <w:rsid w:val="00865163"/>
    <w:rsid w:val="00865AC3"/>
    <w:rsid w:val="00865CA3"/>
    <w:rsid w:val="00866815"/>
    <w:rsid w:val="00866847"/>
    <w:rsid w:val="0086775E"/>
    <w:rsid w:val="008679B9"/>
    <w:rsid w:val="008679BD"/>
    <w:rsid w:val="00867D11"/>
    <w:rsid w:val="00867E73"/>
    <w:rsid w:val="00871691"/>
    <w:rsid w:val="00872B2D"/>
    <w:rsid w:val="00873274"/>
    <w:rsid w:val="0087340B"/>
    <w:rsid w:val="00873448"/>
    <w:rsid w:val="00873564"/>
    <w:rsid w:val="008735CD"/>
    <w:rsid w:val="00873982"/>
    <w:rsid w:val="00873BE6"/>
    <w:rsid w:val="00873DB2"/>
    <w:rsid w:val="00874D23"/>
    <w:rsid w:val="00875E70"/>
    <w:rsid w:val="00875FFB"/>
    <w:rsid w:val="00876A37"/>
    <w:rsid w:val="00876B82"/>
    <w:rsid w:val="00877521"/>
    <w:rsid w:val="00877D23"/>
    <w:rsid w:val="00880603"/>
    <w:rsid w:val="00880712"/>
    <w:rsid w:val="00880F21"/>
    <w:rsid w:val="00881690"/>
    <w:rsid w:val="00881EED"/>
    <w:rsid w:val="00883330"/>
    <w:rsid w:val="00883A0F"/>
    <w:rsid w:val="00883C9D"/>
    <w:rsid w:val="00884D8C"/>
    <w:rsid w:val="0088505C"/>
    <w:rsid w:val="008850A6"/>
    <w:rsid w:val="008851C6"/>
    <w:rsid w:val="008871A8"/>
    <w:rsid w:val="008876F3"/>
    <w:rsid w:val="00887838"/>
    <w:rsid w:val="00890646"/>
    <w:rsid w:val="00890802"/>
    <w:rsid w:val="00890A85"/>
    <w:rsid w:val="00891502"/>
    <w:rsid w:val="00892533"/>
    <w:rsid w:val="00892643"/>
    <w:rsid w:val="00893E78"/>
    <w:rsid w:val="00894EA1"/>
    <w:rsid w:val="00896BD9"/>
    <w:rsid w:val="00896D25"/>
    <w:rsid w:val="00896DD4"/>
    <w:rsid w:val="008975AA"/>
    <w:rsid w:val="00897877"/>
    <w:rsid w:val="008978FB"/>
    <w:rsid w:val="00897A93"/>
    <w:rsid w:val="00897CA8"/>
    <w:rsid w:val="00897D61"/>
    <w:rsid w:val="008A0138"/>
    <w:rsid w:val="008A0550"/>
    <w:rsid w:val="008A0852"/>
    <w:rsid w:val="008A1495"/>
    <w:rsid w:val="008A18D7"/>
    <w:rsid w:val="008A2955"/>
    <w:rsid w:val="008A297D"/>
    <w:rsid w:val="008A35BD"/>
    <w:rsid w:val="008A3DC0"/>
    <w:rsid w:val="008A3DDE"/>
    <w:rsid w:val="008A414D"/>
    <w:rsid w:val="008A44BB"/>
    <w:rsid w:val="008A4D62"/>
    <w:rsid w:val="008A55AC"/>
    <w:rsid w:val="008A5A4D"/>
    <w:rsid w:val="008A5B91"/>
    <w:rsid w:val="008A651C"/>
    <w:rsid w:val="008A6788"/>
    <w:rsid w:val="008A6BCE"/>
    <w:rsid w:val="008A7BD1"/>
    <w:rsid w:val="008B0CF7"/>
    <w:rsid w:val="008B0D72"/>
    <w:rsid w:val="008B15A0"/>
    <w:rsid w:val="008B1768"/>
    <w:rsid w:val="008B1C12"/>
    <w:rsid w:val="008B2558"/>
    <w:rsid w:val="008B25F8"/>
    <w:rsid w:val="008B2D7D"/>
    <w:rsid w:val="008B30AA"/>
    <w:rsid w:val="008B3574"/>
    <w:rsid w:val="008B39CC"/>
    <w:rsid w:val="008B413B"/>
    <w:rsid w:val="008B458F"/>
    <w:rsid w:val="008B4873"/>
    <w:rsid w:val="008B4BED"/>
    <w:rsid w:val="008B4FB7"/>
    <w:rsid w:val="008B621F"/>
    <w:rsid w:val="008B628B"/>
    <w:rsid w:val="008B69E1"/>
    <w:rsid w:val="008B6A13"/>
    <w:rsid w:val="008C00A3"/>
    <w:rsid w:val="008C01CB"/>
    <w:rsid w:val="008C0B81"/>
    <w:rsid w:val="008C1B0E"/>
    <w:rsid w:val="008C1D4A"/>
    <w:rsid w:val="008C24F6"/>
    <w:rsid w:val="008C26FA"/>
    <w:rsid w:val="008C294E"/>
    <w:rsid w:val="008C2DA9"/>
    <w:rsid w:val="008C3663"/>
    <w:rsid w:val="008C3B0D"/>
    <w:rsid w:val="008C3B36"/>
    <w:rsid w:val="008C401C"/>
    <w:rsid w:val="008C570E"/>
    <w:rsid w:val="008C5733"/>
    <w:rsid w:val="008C5B4C"/>
    <w:rsid w:val="008C65E5"/>
    <w:rsid w:val="008C733B"/>
    <w:rsid w:val="008C78DA"/>
    <w:rsid w:val="008D006F"/>
    <w:rsid w:val="008D04B8"/>
    <w:rsid w:val="008D0771"/>
    <w:rsid w:val="008D0D19"/>
    <w:rsid w:val="008D0EAF"/>
    <w:rsid w:val="008D1316"/>
    <w:rsid w:val="008D18E8"/>
    <w:rsid w:val="008D26D8"/>
    <w:rsid w:val="008D2C45"/>
    <w:rsid w:val="008D30CE"/>
    <w:rsid w:val="008D4A1C"/>
    <w:rsid w:val="008D4B36"/>
    <w:rsid w:val="008D50F0"/>
    <w:rsid w:val="008D5DC7"/>
    <w:rsid w:val="008D6360"/>
    <w:rsid w:val="008D6490"/>
    <w:rsid w:val="008D654E"/>
    <w:rsid w:val="008D68EC"/>
    <w:rsid w:val="008E02BE"/>
    <w:rsid w:val="008E0C40"/>
    <w:rsid w:val="008E0F68"/>
    <w:rsid w:val="008E1841"/>
    <w:rsid w:val="008E2B78"/>
    <w:rsid w:val="008E3119"/>
    <w:rsid w:val="008E35B1"/>
    <w:rsid w:val="008E4A58"/>
    <w:rsid w:val="008E4B60"/>
    <w:rsid w:val="008E511D"/>
    <w:rsid w:val="008E55A5"/>
    <w:rsid w:val="008E566C"/>
    <w:rsid w:val="008E57F1"/>
    <w:rsid w:val="008E57F4"/>
    <w:rsid w:val="008E5B0C"/>
    <w:rsid w:val="008E6CFC"/>
    <w:rsid w:val="008E6D91"/>
    <w:rsid w:val="008E7086"/>
    <w:rsid w:val="008F0472"/>
    <w:rsid w:val="008F07A6"/>
    <w:rsid w:val="008F0A4C"/>
    <w:rsid w:val="008F0A68"/>
    <w:rsid w:val="008F0F53"/>
    <w:rsid w:val="008F1CCE"/>
    <w:rsid w:val="008F3251"/>
    <w:rsid w:val="008F5AD7"/>
    <w:rsid w:val="008F5C93"/>
    <w:rsid w:val="008F5CBC"/>
    <w:rsid w:val="008F5D71"/>
    <w:rsid w:val="008F68A8"/>
    <w:rsid w:val="008F711A"/>
    <w:rsid w:val="008F7380"/>
    <w:rsid w:val="008F7521"/>
    <w:rsid w:val="008F7D21"/>
    <w:rsid w:val="008F7FE9"/>
    <w:rsid w:val="00900218"/>
    <w:rsid w:val="00900F21"/>
    <w:rsid w:val="0090154B"/>
    <w:rsid w:val="009023B9"/>
    <w:rsid w:val="0090244B"/>
    <w:rsid w:val="009028EE"/>
    <w:rsid w:val="00902931"/>
    <w:rsid w:val="00903225"/>
    <w:rsid w:val="00903DAA"/>
    <w:rsid w:val="00903F00"/>
    <w:rsid w:val="00904263"/>
    <w:rsid w:val="00904943"/>
    <w:rsid w:val="0090564B"/>
    <w:rsid w:val="009060EA"/>
    <w:rsid w:val="00906498"/>
    <w:rsid w:val="00907399"/>
    <w:rsid w:val="00907625"/>
    <w:rsid w:val="009079F2"/>
    <w:rsid w:val="009104CD"/>
    <w:rsid w:val="009106F9"/>
    <w:rsid w:val="009115D3"/>
    <w:rsid w:val="00912850"/>
    <w:rsid w:val="0091341D"/>
    <w:rsid w:val="00913776"/>
    <w:rsid w:val="00913BC5"/>
    <w:rsid w:val="00914C22"/>
    <w:rsid w:val="0091533F"/>
    <w:rsid w:val="0091544E"/>
    <w:rsid w:val="0091578A"/>
    <w:rsid w:val="00915C72"/>
    <w:rsid w:val="00915DFB"/>
    <w:rsid w:val="00915F1C"/>
    <w:rsid w:val="00917718"/>
    <w:rsid w:val="00917BA1"/>
    <w:rsid w:val="00920033"/>
    <w:rsid w:val="0092046B"/>
    <w:rsid w:val="00920E1B"/>
    <w:rsid w:val="00921BC9"/>
    <w:rsid w:val="00921D50"/>
    <w:rsid w:val="00922EDA"/>
    <w:rsid w:val="00923219"/>
    <w:rsid w:val="00923DDD"/>
    <w:rsid w:val="00923EF3"/>
    <w:rsid w:val="00924823"/>
    <w:rsid w:val="00924999"/>
    <w:rsid w:val="00924E6C"/>
    <w:rsid w:val="009259D5"/>
    <w:rsid w:val="00925E10"/>
    <w:rsid w:val="00926848"/>
    <w:rsid w:val="00926B0E"/>
    <w:rsid w:val="00927A23"/>
    <w:rsid w:val="00927B3D"/>
    <w:rsid w:val="00927D23"/>
    <w:rsid w:val="0093006F"/>
    <w:rsid w:val="0093022E"/>
    <w:rsid w:val="009306BF"/>
    <w:rsid w:val="009310C2"/>
    <w:rsid w:val="00931515"/>
    <w:rsid w:val="00932860"/>
    <w:rsid w:val="00932941"/>
    <w:rsid w:val="00933959"/>
    <w:rsid w:val="009343D5"/>
    <w:rsid w:val="00935F2D"/>
    <w:rsid w:val="00936194"/>
    <w:rsid w:val="009364BC"/>
    <w:rsid w:val="00936ECB"/>
    <w:rsid w:val="00937678"/>
    <w:rsid w:val="00937B25"/>
    <w:rsid w:val="00940128"/>
    <w:rsid w:val="009404D0"/>
    <w:rsid w:val="00940EE8"/>
    <w:rsid w:val="0094318C"/>
    <w:rsid w:val="00943EDD"/>
    <w:rsid w:val="0094432F"/>
    <w:rsid w:val="00945197"/>
    <w:rsid w:val="00945E2C"/>
    <w:rsid w:val="00945F73"/>
    <w:rsid w:val="009460D7"/>
    <w:rsid w:val="0094636F"/>
    <w:rsid w:val="00946435"/>
    <w:rsid w:val="00946B0C"/>
    <w:rsid w:val="00950298"/>
    <w:rsid w:val="009507BE"/>
    <w:rsid w:val="00950DFF"/>
    <w:rsid w:val="00950E8D"/>
    <w:rsid w:val="00951541"/>
    <w:rsid w:val="00951594"/>
    <w:rsid w:val="00951CB8"/>
    <w:rsid w:val="00951E22"/>
    <w:rsid w:val="00952D4B"/>
    <w:rsid w:val="009536BE"/>
    <w:rsid w:val="0095403E"/>
    <w:rsid w:val="00954627"/>
    <w:rsid w:val="00955807"/>
    <w:rsid w:val="009560D2"/>
    <w:rsid w:val="00956804"/>
    <w:rsid w:val="00956C9A"/>
    <w:rsid w:val="00956DF9"/>
    <w:rsid w:val="00956FC9"/>
    <w:rsid w:val="00960010"/>
    <w:rsid w:val="00960871"/>
    <w:rsid w:val="00960B4A"/>
    <w:rsid w:val="009611B6"/>
    <w:rsid w:val="00961C3E"/>
    <w:rsid w:val="00963044"/>
    <w:rsid w:val="00963688"/>
    <w:rsid w:val="0096393D"/>
    <w:rsid w:val="00963BB4"/>
    <w:rsid w:val="00963E9C"/>
    <w:rsid w:val="00964947"/>
    <w:rsid w:val="00964CC5"/>
    <w:rsid w:val="00965641"/>
    <w:rsid w:val="00965C53"/>
    <w:rsid w:val="00965CC1"/>
    <w:rsid w:val="00965ECE"/>
    <w:rsid w:val="00966B3B"/>
    <w:rsid w:val="00966D74"/>
    <w:rsid w:val="00970337"/>
    <w:rsid w:val="00970D36"/>
    <w:rsid w:val="00970F81"/>
    <w:rsid w:val="00971453"/>
    <w:rsid w:val="00971689"/>
    <w:rsid w:val="009718E4"/>
    <w:rsid w:val="00972111"/>
    <w:rsid w:val="00972F15"/>
    <w:rsid w:val="009730F4"/>
    <w:rsid w:val="00973526"/>
    <w:rsid w:val="009739D4"/>
    <w:rsid w:val="00973AA5"/>
    <w:rsid w:val="00973DA2"/>
    <w:rsid w:val="00973F38"/>
    <w:rsid w:val="0097414C"/>
    <w:rsid w:val="00974374"/>
    <w:rsid w:val="00974B24"/>
    <w:rsid w:val="00975110"/>
    <w:rsid w:val="0097582C"/>
    <w:rsid w:val="009774C5"/>
    <w:rsid w:val="009777DB"/>
    <w:rsid w:val="00977A81"/>
    <w:rsid w:val="00977F94"/>
    <w:rsid w:val="00981502"/>
    <w:rsid w:val="00981FBB"/>
    <w:rsid w:val="009833E0"/>
    <w:rsid w:val="00983668"/>
    <w:rsid w:val="00983842"/>
    <w:rsid w:val="009839E4"/>
    <w:rsid w:val="0098422C"/>
    <w:rsid w:val="009845A5"/>
    <w:rsid w:val="00984773"/>
    <w:rsid w:val="009860C6"/>
    <w:rsid w:val="00986286"/>
    <w:rsid w:val="00986EDD"/>
    <w:rsid w:val="0098711B"/>
    <w:rsid w:val="00987468"/>
    <w:rsid w:val="00987EA2"/>
    <w:rsid w:val="009902F4"/>
    <w:rsid w:val="00990862"/>
    <w:rsid w:val="0099184C"/>
    <w:rsid w:val="00991CF4"/>
    <w:rsid w:val="00991D18"/>
    <w:rsid w:val="009927AE"/>
    <w:rsid w:val="0099337B"/>
    <w:rsid w:val="009935D6"/>
    <w:rsid w:val="00994972"/>
    <w:rsid w:val="00995775"/>
    <w:rsid w:val="0099639E"/>
    <w:rsid w:val="009964CD"/>
    <w:rsid w:val="00997190"/>
    <w:rsid w:val="009971A1"/>
    <w:rsid w:val="009977D3"/>
    <w:rsid w:val="00997B32"/>
    <w:rsid w:val="00997D12"/>
    <w:rsid w:val="009A1664"/>
    <w:rsid w:val="009A1FFF"/>
    <w:rsid w:val="009A20E7"/>
    <w:rsid w:val="009A2287"/>
    <w:rsid w:val="009A2740"/>
    <w:rsid w:val="009A2883"/>
    <w:rsid w:val="009A2E10"/>
    <w:rsid w:val="009A2FCC"/>
    <w:rsid w:val="009A41C4"/>
    <w:rsid w:val="009A4CE4"/>
    <w:rsid w:val="009A58F8"/>
    <w:rsid w:val="009A5A80"/>
    <w:rsid w:val="009A5CD1"/>
    <w:rsid w:val="009A5EAC"/>
    <w:rsid w:val="009A673F"/>
    <w:rsid w:val="009A6CD1"/>
    <w:rsid w:val="009A6E37"/>
    <w:rsid w:val="009A70BD"/>
    <w:rsid w:val="009A7A44"/>
    <w:rsid w:val="009A7F90"/>
    <w:rsid w:val="009B0310"/>
    <w:rsid w:val="009B0DCC"/>
    <w:rsid w:val="009B0E63"/>
    <w:rsid w:val="009B270F"/>
    <w:rsid w:val="009B289A"/>
    <w:rsid w:val="009B2C16"/>
    <w:rsid w:val="009B2E60"/>
    <w:rsid w:val="009B35AF"/>
    <w:rsid w:val="009B389B"/>
    <w:rsid w:val="009B39DD"/>
    <w:rsid w:val="009B3DA6"/>
    <w:rsid w:val="009B41C5"/>
    <w:rsid w:val="009B470A"/>
    <w:rsid w:val="009B50DA"/>
    <w:rsid w:val="009B567A"/>
    <w:rsid w:val="009B5E00"/>
    <w:rsid w:val="009C018D"/>
    <w:rsid w:val="009C03D5"/>
    <w:rsid w:val="009C05FB"/>
    <w:rsid w:val="009C08CE"/>
    <w:rsid w:val="009C093F"/>
    <w:rsid w:val="009C1199"/>
    <w:rsid w:val="009C26E1"/>
    <w:rsid w:val="009C379B"/>
    <w:rsid w:val="009C3C92"/>
    <w:rsid w:val="009C46AE"/>
    <w:rsid w:val="009C4CE7"/>
    <w:rsid w:val="009C5015"/>
    <w:rsid w:val="009C5535"/>
    <w:rsid w:val="009C6ED3"/>
    <w:rsid w:val="009C6F35"/>
    <w:rsid w:val="009C7784"/>
    <w:rsid w:val="009C7A27"/>
    <w:rsid w:val="009D19B7"/>
    <w:rsid w:val="009D2235"/>
    <w:rsid w:val="009D2698"/>
    <w:rsid w:val="009D32FB"/>
    <w:rsid w:val="009D36DB"/>
    <w:rsid w:val="009D3E63"/>
    <w:rsid w:val="009D40D2"/>
    <w:rsid w:val="009D4597"/>
    <w:rsid w:val="009D47FB"/>
    <w:rsid w:val="009D4A53"/>
    <w:rsid w:val="009D4AF8"/>
    <w:rsid w:val="009D4CCF"/>
    <w:rsid w:val="009D4EA9"/>
    <w:rsid w:val="009D6011"/>
    <w:rsid w:val="009D60B2"/>
    <w:rsid w:val="009D64A4"/>
    <w:rsid w:val="009D6B6D"/>
    <w:rsid w:val="009D6DB4"/>
    <w:rsid w:val="009D6E4D"/>
    <w:rsid w:val="009D71CC"/>
    <w:rsid w:val="009D7F69"/>
    <w:rsid w:val="009E01F8"/>
    <w:rsid w:val="009E0670"/>
    <w:rsid w:val="009E10F9"/>
    <w:rsid w:val="009E1146"/>
    <w:rsid w:val="009E1BB9"/>
    <w:rsid w:val="009E2AD9"/>
    <w:rsid w:val="009E2E92"/>
    <w:rsid w:val="009E3731"/>
    <w:rsid w:val="009E421E"/>
    <w:rsid w:val="009E4426"/>
    <w:rsid w:val="009E4509"/>
    <w:rsid w:val="009E45ED"/>
    <w:rsid w:val="009E4DF2"/>
    <w:rsid w:val="009E4ECF"/>
    <w:rsid w:val="009E50A6"/>
    <w:rsid w:val="009E540D"/>
    <w:rsid w:val="009E5B2B"/>
    <w:rsid w:val="009E5E32"/>
    <w:rsid w:val="009E6229"/>
    <w:rsid w:val="009E6389"/>
    <w:rsid w:val="009E656C"/>
    <w:rsid w:val="009E6ACB"/>
    <w:rsid w:val="009E6E0B"/>
    <w:rsid w:val="009E7D5F"/>
    <w:rsid w:val="009E7F6C"/>
    <w:rsid w:val="009F03F0"/>
    <w:rsid w:val="009F03F7"/>
    <w:rsid w:val="009F0426"/>
    <w:rsid w:val="009F10AB"/>
    <w:rsid w:val="009F1C0D"/>
    <w:rsid w:val="009F1DAF"/>
    <w:rsid w:val="009F3AE6"/>
    <w:rsid w:val="009F3D77"/>
    <w:rsid w:val="009F4817"/>
    <w:rsid w:val="009F5588"/>
    <w:rsid w:val="009F5AD5"/>
    <w:rsid w:val="009F662A"/>
    <w:rsid w:val="00A00185"/>
    <w:rsid w:val="00A00219"/>
    <w:rsid w:val="00A00B31"/>
    <w:rsid w:val="00A00F30"/>
    <w:rsid w:val="00A016A4"/>
    <w:rsid w:val="00A01E02"/>
    <w:rsid w:val="00A0255F"/>
    <w:rsid w:val="00A02B5D"/>
    <w:rsid w:val="00A03147"/>
    <w:rsid w:val="00A03703"/>
    <w:rsid w:val="00A03895"/>
    <w:rsid w:val="00A03D27"/>
    <w:rsid w:val="00A04F27"/>
    <w:rsid w:val="00A058E8"/>
    <w:rsid w:val="00A05DE5"/>
    <w:rsid w:val="00A063A6"/>
    <w:rsid w:val="00A06671"/>
    <w:rsid w:val="00A06CB1"/>
    <w:rsid w:val="00A07D33"/>
    <w:rsid w:val="00A07F93"/>
    <w:rsid w:val="00A1038D"/>
    <w:rsid w:val="00A10491"/>
    <w:rsid w:val="00A105FB"/>
    <w:rsid w:val="00A10C79"/>
    <w:rsid w:val="00A10F14"/>
    <w:rsid w:val="00A13359"/>
    <w:rsid w:val="00A13766"/>
    <w:rsid w:val="00A139DB"/>
    <w:rsid w:val="00A140B4"/>
    <w:rsid w:val="00A144F1"/>
    <w:rsid w:val="00A146C3"/>
    <w:rsid w:val="00A14B82"/>
    <w:rsid w:val="00A15138"/>
    <w:rsid w:val="00A15699"/>
    <w:rsid w:val="00A1598F"/>
    <w:rsid w:val="00A20345"/>
    <w:rsid w:val="00A20BA9"/>
    <w:rsid w:val="00A20CAE"/>
    <w:rsid w:val="00A21612"/>
    <w:rsid w:val="00A21614"/>
    <w:rsid w:val="00A21A36"/>
    <w:rsid w:val="00A21F5C"/>
    <w:rsid w:val="00A22671"/>
    <w:rsid w:val="00A2297C"/>
    <w:rsid w:val="00A23908"/>
    <w:rsid w:val="00A23CFF"/>
    <w:rsid w:val="00A24501"/>
    <w:rsid w:val="00A2481A"/>
    <w:rsid w:val="00A24C74"/>
    <w:rsid w:val="00A27466"/>
    <w:rsid w:val="00A30397"/>
    <w:rsid w:val="00A31E52"/>
    <w:rsid w:val="00A31E7F"/>
    <w:rsid w:val="00A33BD1"/>
    <w:rsid w:val="00A34984"/>
    <w:rsid w:val="00A35278"/>
    <w:rsid w:val="00A35A6B"/>
    <w:rsid w:val="00A35E13"/>
    <w:rsid w:val="00A35FAC"/>
    <w:rsid w:val="00A3769F"/>
    <w:rsid w:val="00A4002F"/>
    <w:rsid w:val="00A400F6"/>
    <w:rsid w:val="00A40155"/>
    <w:rsid w:val="00A402DB"/>
    <w:rsid w:val="00A40467"/>
    <w:rsid w:val="00A4071C"/>
    <w:rsid w:val="00A40A1A"/>
    <w:rsid w:val="00A40E22"/>
    <w:rsid w:val="00A412DC"/>
    <w:rsid w:val="00A419B0"/>
    <w:rsid w:val="00A4216E"/>
    <w:rsid w:val="00A42FCE"/>
    <w:rsid w:val="00A43086"/>
    <w:rsid w:val="00A43CBA"/>
    <w:rsid w:val="00A4486C"/>
    <w:rsid w:val="00A44DF8"/>
    <w:rsid w:val="00A453A1"/>
    <w:rsid w:val="00A4559E"/>
    <w:rsid w:val="00A45FA5"/>
    <w:rsid w:val="00A45FAE"/>
    <w:rsid w:val="00A46C48"/>
    <w:rsid w:val="00A47740"/>
    <w:rsid w:val="00A47A13"/>
    <w:rsid w:val="00A5005E"/>
    <w:rsid w:val="00A502AB"/>
    <w:rsid w:val="00A504FF"/>
    <w:rsid w:val="00A5083C"/>
    <w:rsid w:val="00A50AD7"/>
    <w:rsid w:val="00A50B7A"/>
    <w:rsid w:val="00A5221B"/>
    <w:rsid w:val="00A529DE"/>
    <w:rsid w:val="00A52BC8"/>
    <w:rsid w:val="00A53005"/>
    <w:rsid w:val="00A53513"/>
    <w:rsid w:val="00A537EB"/>
    <w:rsid w:val="00A539C0"/>
    <w:rsid w:val="00A53BC1"/>
    <w:rsid w:val="00A53D12"/>
    <w:rsid w:val="00A54A7D"/>
    <w:rsid w:val="00A553AB"/>
    <w:rsid w:val="00A5557D"/>
    <w:rsid w:val="00A56057"/>
    <w:rsid w:val="00A563CB"/>
    <w:rsid w:val="00A563F9"/>
    <w:rsid w:val="00A56DC4"/>
    <w:rsid w:val="00A56F19"/>
    <w:rsid w:val="00A570E5"/>
    <w:rsid w:val="00A57102"/>
    <w:rsid w:val="00A57918"/>
    <w:rsid w:val="00A6019A"/>
    <w:rsid w:val="00A603F5"/>
    <w:rsid w:val="00A6064C"/>
    <w:rsid w:val="00A61FB6"/>
    <w:rsid w:val="00A62690"/>
    <w:rsid w:val="00A626E3"/>
    <w:rsid w:val="00A632DA"/>
    <w:rsid w:val="00A6384E"/>
    <w:rsid w:val="00A6478E"/>
    <w:rsid w:val="00A648C1"/>
    <w:rsid w:val="00A6497A"/>
    <w:rsid w:val="00A651AE"/>
    <w:rsid w:val="00A6567F"/>
    <w:rsid w:val="00A658C8"/>
    <w:rsid w:val="00A66226"/>
    <w:rsid w:val="00A665DE"/>
    <w:rsid w:val="00A66762"/>
    <w:rsid w:val="00A66934"/>
    <w:rsid w:val="00A71964"/>
    <w:rsid w:val="00A730A5"/>
    <w:rsid w:val="00A744CB"/>
    <w:rsid w:val="00A7487F"/>
    <w:rsid w:val="00A748FE"/>
    <w:rsid w:val="00A758FF"/>
    <w:rsid w:val="00A75D7A"/>
    <w:rsid w:val="00A75FF4"/>
    <w:rsid w:val="00A761E9"/>
    <w:rsid w:val="00A763F9"/>
    <w:rsid w:val="00A76690"/>
    <w:rsid w:val="00A77015"/>
    <w:rsid w:val="00A8005B"/>
    <w:rsid w:val="00A80BD2"/>
    <w:rsid w:val="00A80D23"/>
    <w:rsid w:val="00A80DAD"/>
    <w:rsid w:val="00A80E5E"/>
    <w:rsid w:val="00A81989"/>
    <w:rsid w:val="00A824C6"/>
    <w:rsid w:val="00A8267E"/>
    <w:rsid w:val="00A82DAF"/>
    <w:rsid w:val="00A83461"/>
    <w:rsid w:val="00A83BE3"/>
    <w:rsid w:val="00A844EB"/>
    <w:rsid w:val="00A84877"/>
    <w:rsid w:val="00A84DEE"/>
    <w:rsid w:val="00A84EDC"/>
    <w:rsid w:val="00A85EFD"/>
    <w:rsid w:val="00A86072"/>
    <w:rsid w:val="00A86569"/>
    <w:rsid w:val="00A865EE"/>
    <w:rsid w:val="00A86EB9"/>
    <w:rsid w:val="00A871B8"/>
    <w:rsid w:val="00A9080B"/>
    <w:rsid w:val="00A90DC9"/>
    <w:rsid w:val="00A9112D"/>
    <w:rsid w:val="00A9152C"/>
    <w:rsid w:val="00A91843"/>
    <w:rsid w:val="00A918CD"/>
    <w:rsid w:val="00A92186"/>
    <w:rsid w:val="00A921AB"/>
    <w:rsid w:val="00A92AC9"/>
    <w:rsid w:val="00A933ED"/>
    <w:rsid w:val="00A936B3"/>
    <w:rsid w:val="00A9408E"/>
    <w:rsid w:val="00A94404"/>
    <w:rsid w:val="00A9443B"/>
    <w:rsid w:val="00A94C82"/>
    <w:rsid w:val="00A96045"/>
    <w:rsid w:val="00A96FFF"/>
    <w:rsid w:val="00A97CB0"/>
    <w:rsid w:val="00A97D05"/>
    <w:rsid w:val="00A97D65"/>
    <w:rsid w:val="00AA0622"/>
    <w:rsid w:val="00AA0665"/>
    <w:rsid w:val="00AA0712"/>
    <w:rsid w:val="00AA0B9B"/>
    <w:rsid w:val="00AA0BFD"/>
    <w:rsid w:val="00AA0D5B"/>
    <w:rsid w:val="00AA13DA"/>
    <w:rsid w:val="00AA1F48"/>
    <w:rsid w:val="00AA349C"/>
    <w:rsid w:val="00AA369A"/>
    <w:rsid w:val="00AA4E9B"/>
    <w:rsid w:val="00AA54D6"/>
    <w:rsid w:val="00AA5532"/>
    <w:rsid w:val="00AA6B07"/>
    <w:rsid w:val="00AA6E6B"/>
    <w:rsid w:val="00AA722B"/>
    <w:rsid w:val="00AB0BE9"/>
    <w:rsid w:val="00AB0EF4"/>
    <w:rsid w:val="00AB12CC"/>
    <w:rsid w:val="00AB12DC"/>
    <w:rsid w:val="00AB16D5"/>
    <w:rsid w:val="00AB25A0"/>
    <w:rsid w:val="00AB37C9"/>
    <w:rsid w:val="00AB3AE1"/>
    <w:rsid w:val="00AB3D6F"/>
    <w:rsid w:val="00AB4C1E"/>
    <w:rsid w:val="00AB50A6"/>
    <w:rsid w:val="00AB608B"/>
    <w:rsid w:val="00AB681D"/>
    <w:rsid w:val="00AB6A8F"/>
    <w:rsid w:val="00AB6A9A"/>
    <w:rsid w:val="00AB6CE3"/>
    <w:rsid w:val="00AC02B6"/>
    <w:rsid w:val="00AC0369"/>
    <w:rsid w:val="00AC16DB"/>
    <w:rsid w:val="00AC185D"/>
    <w:rsid w:val="00AC2172"/>
    <w:rsid w:val="00AC298C"/>
    <w:rsid w:val="00AC2EF5"/>
    <w:rsid w:val="00AC35F6"/>
    <w:rsid w:val="00AC3942"/>
    <w:rsid w:val="00AC4098"/>
    <w:rsid w:val="00AC40E5"/>
    <w:rsid w:val="00AC4D1F"/>
    <w:rsid w:val="00AC5BA4"/>
    <w:rsid w:val="00AC5DA6"/>
    <w:rsid w:val="00AC5EC1"/>
    <w:rsid w:val="00AC620C"/>
    <w:rsid w:val="00AC67AD"/>
    <w:rsid w:val="00AC6F10"/>
    <w:rsid w:val="00AC6FA5"/>
    <w:rsid w:val="00AC74CC"/>
    <w:rsid w:val="00AC7C65"/>
    <w:rsid w:val="00AD0284"/>
    <w:rsid w:val="00AD07C5"/>
    <w:rsid w:val="00AD10EB"/>
    <w:rsid w:val="00AD1376"/>
    <w:rsid w:val="00AD16C9"/>
    <w:rsid w:val="00AD17E5"/>
    <w:rsid w:val="00AD1E0C"/>
    <w:rsid w:val="00AD1E97"/>
    <w:rsid w:val="00AD2249"/>
    <w:rsid w:val="00AD266B"/>
    <w:rsid w:val="00AD28A9"/>
    <w:rsid w:val="00AD2DEF"/>
    <w:rsid w:val="00AD2E49"/>
    <w:rsid w:val="00AD3080"/>
    <w:rsid w:val="00AD391C"/>
    <w:rsid w:val="00AD3CE5"/>
    <w:rsid w:val="00AD3ED6"/>
    <w:rsid w:val="00AD43B4"/>
    <w:rsid w:val="00AD4607"/>
    <w:rsid w:val="00AD548E"/>
    <w:rsid w:val="00AD59AD"/>
    <w:rsid w:val="00AD5F9B"/>
    <w:rsid w:val="00AD6739"/>
    <w:rsid w:val="00AD6A12"/>
    <w:rsid w:val="00AD6EE9"/>
    <w:rsid w:val="00AD6F0F"/>
    <w:rsid w:val="00AD6F28"/>
    <w:rsid w:val="00AD743B"/>
    <w:rsid w:val="00AE010D"/>
    <w:rsid w:val="00AE0E19"/>
    <w:rsid w:val="00AE0FC9"/>
    <w:rsid w:val="00AE1507"/>
    <w:rsid w:val="00AE156C"/>
    <w:rsid w:val="00AE17A5"/>
    <w:rsid w:val="00AE1A9D"/>
    <w:rsid w:val="00AE1F2F"/>
    <w:rsid w:val="00AE2BC3"/>
    <w:rsid w:val="00AE3306"/>
    <w:rsid w:val="00AE33E5"/>
    <w:rsid w:val="00AE34A7"/>
    <w:rsid w:val="00AE4728"/>
    <w:rsid w:val="00AE4C76"/>
    <w:rsid w:val="00AE4D1F"/>
    <w:rsid w:val="00AE4D6C"/>
    <w:rsid w:val="00AE4E05"/>
    <w:rsid w:val="00AE5AFE"/>
    <w:rsid w:val="00AE6144"/>
    <w:rsid w:val="00AE62B1"/>
    <w:rsid w:val="00AE639E"/>
    <w:rsid w:val="00AE679F"/>
    <w:rsid w:val="00AE6A72"/>
    <w:rsid w:val="00AE6CB6"/>
    <w:rsid w:val="00AE700E"/>
    <w:rsid w:val="00AE7811"/>
    <w:rsid w:val="00AF00AE"/>
    <w:rsid w:val="00AF062A"/>
    <w:rsid w:val="00AF136B"/>
    <w:rsid w:val="00AF1C8C"/>
    <w:rsid w:val="00AF2342"/>
    <w:rsid w:val="00AF2942"/>
    <w:rsid w:val="00AF38BC"/>
    <w:rsid w:val="00AF4059"/>
    <w:rsid w:val="00AF422F"/>
    <w:rsid w:val="00AF4276"/>
    <w:rsid w:val="00AF52CB"/>
    <w:rsid w:val="00AF5F64"/>
    <w:rsid w:val="00AF6967"/>
    <w:rsid w:val="00AF6C6C"/>
    <w:rsid w:val="00AF74FF"/>
    <w:rsid w:val="00AF7B7B"/>
    <w:rsid w:val="00B0024F"/>
    <w:rsid w:val="00B003F0"/>
    <w:rsid w:val="00B008A3"/>
    <w:rsid w:val="00B01896"/>
    <w:rsid w:val="00B01968"/>
    <w:rsid w:val="00B01A78"/>
    <w:rsid w:val="00B01D32"/>
    <w:rsid w:val="00B020F4"/>
    <w:rsid w:val="00B0276A"/>
    <w:rsid w:val="00B02EB8"/>
    <w:rsid w:val="00B033BF"/>
    <w:rsid w:val="00B034ED"/>
    <w:rsid w:val="00B0432B"/>
    <w:rsid w:val="00B0455B"/>
    <w:rsid w:val="00B0470D"/>
    <w:rsid w:val="00B055B1"/>
    <w:rsid w:val="00B055E8"/>
    <w:rsid w:val="00B05610"/>
    <w:rsid w:val="00B059C2"/>
    <w:rsid w:val="00B0693D"/>
    <w:rsid w:val="00B06ED6"/>
    <w:rsid w:val="00B07157"/>
    <w:rsid w:val="00B07AEF"/>
    <w:rsid w:val="00B1038E"/>
    <w:rsid w:val="00B1078D"/>
    <w:rsid w:val="00B10AA5"/>
    <w:rsid w:val="00B1119C"/>
    <w:rsid w:val="00B11852"/>
    <w:rsid w:val="00B123D4"/>
    <w:rsid w:val="00B123ED"/>
    <w:rsid w:val="00B1323F"/>
    <w:rsid w:val="00B13BCD"/>
    <w:rsid w:val="00B14054"/>
    <w:rsid w:val="00B15110"/>
    <w:rsid w:val="00B15BA5"/>
    <w:rsid w:val="00B17241"/>
    <w:rsid w:val="00B174EC"/>
    <w:rsid w:val="00B20373"/>
    <w:rsid w:val="00B206A0"/>
    <w:rsid w:val="00B20ADB"/>
    <w:rsid w:val="00B21258"/>
    <w:rsid w:val="00B21915"/>
    <w:rsid w:val="00B21AF4"/>
    <w:rsid w:val="00B22039"/>
    <w:rsid w:val="00B2211F"/>
    <w:rsid w:val="00B23113"/>
    <w:rsid w:val="00B238E5"/>
    <w:rsid w:val="00B24077"/>
    <w:rsid w:val="00B243EA"/>
    <w:rsid w:val="00B24BCB"/>
    <w:rsid w:val="00B25C03"/>
    <w:rsid w:val="00B27930"/>
    <w:rsid w:val="00B302A9"/>
    <w:rsid w:val="00B3049C"/>
    <w:rsid w:val="00B31336"/>
    <w:rsid w:val="00B31800"/>
    <w:rsid w:val="00B31BB2"/>
    <w:rsid w:val="00B31C36"/>
    <w:rsid w:val="00B31F54"/>
    <w:rsid w:val="00B32110"/>
    <w:rsid w:val="00B325CE"/>
    <w:rsid w:val="00B33B22"/>
    <w:rsid w:val="00B362F4"/>
    <w:rsid w:val="00B366C2"/>
    <w:rsid w:val="00B367CA"/>
    <w:rsid w:val="00B36D2F"/>
    <w:rsid w:val="00B3723E"/>
    <w:rsid w:val="00B37E48"/>
    <w:rsid w:val="00B400CC"/>
    <w:rsid w:val="00B41B2E"/>
    <w:rsid w:val="00B41EE9"/>
    <w:rsid w:val="00B427CD"/>
    <w:rsid w:val="00B42E82"/>
    <w:rsid w:val="00B42F97"/>
    <w:rsid w:val="00B44165"/>
    <w:rsid w:val="00B44427"/>
    <w:rsid w:val="00B446A6"/>
    <w:rsid w:val="00B44719"/>
    <w:rsid w:val="00B44AED"/>
    <w:rsid w:val="00B450BB"/>
    <w:rsid w:val="00B45CE2"/>
    <w:rsid w:val="00B467A4"/>
    <w:rsid w:val="00B4726E"/>
    <w:rsid w:val="00B47579"/>
    <w:rsid w:val="00B475DB"/>
    <w:rsid w:val="00B50162"/>
    <w:rsid w:val="00B50C7F"/>
    <w:rsid w:val="00B51D07"/>
    <w:rsid w:val="00B5214A"/>
    <w:rsid w:val="00B5271B"/>
    <w:rsid w:val="00B5385A"/>
    <w:rsid w:val="00B54268"/>
    <w:rsid w:val="00B54956"/>
    <w:rsid w:val="00B54D14"/>
    <w:rsid w:val="00B55EAE"/>
    <w:rsid w:val="00B56951"/>
    <w:rsid w:val="00B56E49"/>
    <w:rsid w:val="00B57A8F"/>
    <w:rsid w:val="00B6111E"/>
    <w:rsid w:val="00B6178D"/>
    <w:rsid w:val="00B6179A"/>
    <w:rsid w:val="00B6269F"/>
    <w:rsid w:val="00B62D7A"/>
    <w:rsid w:val="00B62F54"/>
    <w:rsid w:val="00B639A9"/>
    <w:rsid w:val="00B641BF"/>
    <w:rsid w:val="00B6433F"/>
    <w:rsid w:val="00B645A1"/>
    <w:rsid w:val="00B64BAF"/>
    <w:rsid w:val="00B65A1D"/>
    <w:rsid w:val="00B65E9B"/>
    <w:rsid w:val="00B65FB1"/>
    <w:rsid w:val="00B66A73"/>
    <w:rsid w:val="00B671AA"/>
    <w:rsid w:val="00B70670"/>
    <w:rsid w:val="00B72251"/>
    <w:rsid w:val="00B725CC"/>
    <w:rsid w:val="00B72A1D"/>
    <w:rsid w:val="00B73C62"/>
    <w:rsid w:val="00B73D51"/>
    <w:rsid w:val="00B74E6D"/>
    <w:rsid w:val="00B74FD2"/>
    <w:rsid w:val="00B75C9C"/>
    <w:rsid w:val="00B76F20"/>
    <w:rsid w:val="00B7737D"/>
    <w:rsid w:val="00B77FD1"/>
    <w:rsid w:val="00B80300"/>
    <w:rsid w:val="00B80E7C"/>
    <w:rsid w:val="00B81047"/>
    <w:rsid w:val="00B8115B"/>
    <w:rsid w:val="00B811D6"/>
    <w:rsid w:val="00B82242"/>
    <w:rsid w:val="00B8250E"/>
    <w:rsid w:val="00B825DB"/>
    <w:rsid w:val="00B82EC5"/>
    <w:rsid w:val="00B8355C"/>
    <w:rsid w:val="00B83D6D"/>
    <w:rsid w:val="00B83E6E"/>
    <w:rsid w:val="00B83EE7"/>
    <w:rsid w:val="00B845CD"/>
    <w:rsid w:val="00B84F2E"/>
    <w:rsid w:val="00B85E9C"/>
    <w:rsid w:val="00B870C1"/>
    <w:rsid w:val="00B87631"/>
    <w:rsid w:val="00B8772B"/>
    <w:rsid w:val="00B878C9"/>
    <w:rsid w:val="00B9086F"/>
    <w:rsid w:val="00B91D38"/>
    <w:rsid w:val="00B91EAE"/>
    <w:rsid w:val="00B9248A"/>
    <w:rsid w:val="00B9295D"/>
    <w:rsid w:val="00B92A0D"/>
    <w:rsid w:val="00B92F05"/>
    <w:rsid w:val="00B93055"/>
    <w:rsid w:val="00B93095"/>
    <w:rsid w:val="00B93C22"/>
    <w:rsid w:val="00B94121"/>
    <w:rsid w:val="00B94249"/>
    <w:rsid w:val="00B9489F"/>
    <w:rsid w:val="00B95DB6"/>
    <w:rsid w:val="00B95E2C"/>
    <w:rsid w:val="00B96EA6"/>
    <w:rsid w:val="00B97333"/>
    <w:rsid w:val="00B975BD"/>
    <w:rsid w:val="00B97A1B"/>
    <w:rsid w:val="00B97A82"/>
    <w:rsid w:val="00BA01BA"/>
    <w:rsid w:val="00BA0468"/>
    <w:rsid w:val="00BA0D97"/>
    <w:rsid w:val="00BA0EA6"/>
    <w:rsid w:val="00BA11EC"/>
    <w:rsid w:val="00BA1A80"/>
    <w:rsid w:val="00BA1D83"/>
    <w:rsid w:val="00BA3068"/>
    <w:rsid w:val="00BA33C2"/>
    <w:rsid w:val="00BA4006"/>
    <w:rsid w:val="00BA460B"/>
    <w:rsid w:val="00BA4AB3"/>
    <w:rsid w:val="00BA665B"/>
    <w:rsid w:val="00BA6D92"/>
    <w:rsid w:val="00BA705F"/>
    <w:rsid w:val="00BA74AA"/>
    <w:rsid w:val="00BB01D0"/>
    <w:rsid w:val="00BB190B"/>
    <w:rsid w:val="00BB19D7"/>
    <w:rsid w:val="00BB208F"/>
    <w:rsid w:val="00BB2A97"/>
    <w:rsid w:val="00BB409B"/>
    <w:rsid w:val="00BB46C6"/>
    <w:rsid w:val="00BB51E0"/>
    <w:rsid w:val="00BB5349"/>
    <w:rsid w:val="00BB5645"/>
    <w:rsid w:val="00BB58A8"/>
    <w:rsid w:val="00BB6904"/>
    <w:rsid w:val="00BB71C4"/>
    <w:rsid w:val="00BC0366"/>
    <w:rsid w:val="00BC05CE"/>
    <w:rsid w:val="00BC0DC5"/>
    <w:rsid w:val="00BC12A8"/>
    <w:rsid w:val="00BC18AA"/>
    <w:rsid w:val="00BC2074"/>
    <w:rsid w:val="00BC29ED"/>
    <w:rsid w:val="00BC2E4B"/>
    <w:rsid w:val="00BC4C64"/>
    <w:rsid w:val="00BC51E4"/>
    <w:rsid w:val="00BC5FD0"/>
    <w:rsid w:val="00BC6078"/>
    <w:rsid w:val="00BC613C"/>
    <w:rsid w:val="00BC6C54"/>
    <w:rsid w:val="00BC7F2A"/>
    <w:rsid w:val="00BD0948"/>
    <w:rsid w:val="00BD0EE2"/>
    <w:rsid w:val="00BD10B8"/>
    <w:rsid w:val="00BD1216"/>
    <w:rsid w:val="00BD192B"/>
    <w:rsid w:val="00BD22B1"/>
    <w:rsid w:val="00BD2686"/>
    <w:rsid w:val="00BD2D65"/>
    <w:rsid w:val="00BD3161"/>
    <w:rsid w:val="00BD333C"/>
    <w:rsid w:val="00BD3414"/>
    <w:rsid w:val="00BD36DC"/>
    <w:rsid w:val="00BD4004"/>
    <w:rsid w:val="00BD4086"/>
    <w:rsid w:val="00BD4475"/>
    <w:rsid w:val="00BD4C52"/>
    <w:rsid w:val="00BD59BD"/>
    <w:rsid w:val="00BD5D99"/>
    <w:rsid w:val="00BD5F45"/>
    <w:rsid w:val="00BD647B"/>
    <w:rsid w:val="00BD65DF"/>
    <w:rsid w:val="00BD694A"/>
    <w:rsid w:val="00BD7D5A"/>
    <w:rsid w:val="00BD7E68"/>
    <w:rsid w:val="00BD7E8A"/>
    <w:rsid w:val="00BE136B"/>
    <w:rsid w:val="00BE22B3"/>
    <w:rsid w:val="00BE2FF4"/>
    <w:rsid w:val="00BE3BFB"/>
    <w:rsid w:val="00BE46FF"/>
    <w:rsid w:val="00BE4FC9"/>
    <w:rsid w:val="00BE5FC0"/>
    <w:rsid w:val="00BE609A"/>
    <w:rsid w:val="00BE60CD"/>
    <w:rsid w:val="00BE7860"/>
    <w:rsid w:val="00BE79EF"/>
    <w:rsid w:val="00BE7DDA"/>
    <w:rsid w:val="00BE7EBB"/>
    <w:rsid w:val="00BF0184"/>
    <w:rsid w:val="00BF07D2"/>
    <w:rsid w:val="00BF08EA"/>
    <w:rsid w:val="00BF116E"/>
    <w:rsid w:val="00BF15A3"/>
    <w:rsid w:val="00BF15DF"/>
    <w:rsid w:val="00BF230B"/>
    <w:rsid w:val="00BF241C"/>
    <w:rsid w:val="00BF3A10"/>
    <w:rsid w:val="00BF3C0C"/>
    <w:rsid w:val="00BF4E20"/>
    <w:rsid w:val="00BF56CF"/>
    <w:rsid w:val="00BF5CA0"/>
    <w:rsid w:val="00BF5F68"/>
    <w:rsid w:val="00BF683C"/>
    <w:rsid w:val="00BF7AA1"/>
    <w:rsid w:val="00BF7B03"/>
    <w:rsid w:val="00C002FD"/>
    <w:rsid w:val="00C00758"/>
    <w:rsid w:val="00C00ABA"/>
    <w:rsid w:val="00C00FB5"/>
    <w:rsid w:val="00C014AB"/>
    <w:rsid w:val="00C01F98"/>
    <w:rsid w:val="00C0244F"/>
    <w:rsid w:val="00C025E4"/>
    <w:rsid w:val="00C0270A"/>
    <w:rsid w:val="00C03047"/>
    <w:rsid w:val="00C0360A"/>
    <w:rsid w:val="00C03923"/>
    <w:rsid w:val="00C04C3F"/>
    <w:rsid w:val="00C05D47"/>
    <w:rsid w:val="00C05E79"/>
    <w:rsid w:val="00C06714"/>
    <w:rsid w:val="00C0727E"/>
    <w:rsid w:val="00C07ADF"/>
    <w:rsid w:val="00C07FC6"/>
    <w:rsid w:val="00C100ED"/>
    <w:rsid w:val="00C11A19"/>
    <w:rsid w:val="00C11BD5"/>
    <w:rsid w:val="00C12327"/>
    <w:rsid w:val="00C1373B"/>
    <w:rsid w:val="00C13DA8"/>
    <w:rsid w:val="00C14459"/>
    <w:rsid w:val="00C146B1"/>
    <w:rsid w:val="00C14FC6"/>
    <w:rsid w:val="00C14FF2"/>
    <w:rsid w:val="00C154FA"/>
    <w:rsid w:val="00C16032"/>
    <w:rsid w:val="00C16501"/>
    <w:rsid w:val="00C168F9"/>
    <w:rsid w:val="00C16C9B"/>
    <w:rsid w:val="00C16E93"/>
    <w:rsid w:val="00C16F4E"/>
    <w:rsid w:val="00C17C3A"/>
    <w:rsid w:val="00C20797"/>
    <w:rsid w:val="00C20EA4"/>
    <w:rsid w:val="00C20EC5"/>
    <w:rsid w:val="00C210CC"/>
    <w:rsid w:val="00C21F80"/>
    <w:rsid w:val="00C220D2"/>
    <w:rsid w:val="00C22DD2"/>
    <w:rsid w:val="00C23BD0"/>
    <w:rsid w:val="00C24416"/>
    <w:rsid w:val="00C24A8F"/>
    <w:rsid w:val="00C24DF0"/>
    <w:rsid w:val="00C253BF"/>
    <w:rsid w:val="00C266AA"/>
    <w:rsid w:val="00C2673B"/>
    <w:rsid w:val="00C267A9"/>
    <w:rsid w:val="00C2791B"/>
    <w:rsid w:val="00C27B41"/>
    <w:rsid w:val="00C30100"/>
    <w:rsid w:val="00C30136"/>
    <w:rsid w:val="00C301F2"/>
    <w:rsid w:val="00C3028E"/>
    <w:rsid w:val="00C306C5"/>
    <w:rsid w:val="00C30E54"/>
    <w:rsid w:val="00C30F43"/>
    <w:rsid w:val="00C30FE4"/>
    <w:rsid w:val="00C31441"/>
    <w:rsid w:val="00C3170A"/>
    <w:rsid w:val="00C3194A"/>
    <w:rsid w:val="00C319B3"/>
    <w:rsid w:val="00C3223D"/>
    <w:rsid w:val="00C32C37"/>
    <w:rsid w:val="00C33227"/>
    <w:rsid w:val="00C339AE"/>
    <w:rsid w:val="00C33BC6"/>
    <w:rsid w:val="00C33D24"/>
    <w:rsid w:val="00C34453"/>
    <w:rsid w:val="00C347FD"/>
    <w:rsid w:val="00C34EDE"/>
    <w:rsid w:val="00C357B7"/>
    <w:rsid w:val="00C35BCA"/>
    <w:rsid w:val="00C3619D"/>
    <w:rsid w:val="00C36F26"/>
    <w:rsid w:val="00C37A72"/>
    <w:rsid w:val="00C37E83"/>
    <w:rsid w:val="00C401E2"/>
    <w:rsid w:val="00C41068"/>
    <w:rsid w:val="00C4106E"/>
    <w:rsid w:val="00C41A7F"/>
    <w:rsid w:val="00C41F42"/>
    <w:rsid w:val="00C425A7"/>
    <w:rsid w:val="00C42A98"/>
    <w:rsid w:val="00C432FC"/>
    <w:rsid w:val="00C434D0"/>
    <w:rsid w:val="00C435BA"/>
    <w:rsid w:val="00C43A27"/>
    <w:rsid w:val="00C44641"/>
    <w:rsid w:val="00C448E3"/>
    <w:rsid w:val="00C45032"/>
    <w:rsid w:val="00C4522E"/>
    <w:rsid w:val="00C457AC"/>
    <w:rsid w:val="00C46813"/>
    <w:rsid w:val="00C47FAC"/>
    <w:rsid w:val="00C50505"/>
    <w:rsid w:val="00C5144D"/>
    <w:rsid w:val="00C5243C"/>
    <w:rsid w:val="00C52C89"/>
    <w:rsid w:val="00C52D97"/>
    <w:rsid w:val="00C52E4E"/>
    <w:rsid w:val="00C5326F"/>
    <w:rsid w:val="00C53507"/>
    <w:rsid w:val="00C53644"/>
    <w:rsid w:val="00C54974"/>
    <w:rsid w:val="00C549EB"/>
    <w:rsid w:val="00C55574"/>
    <w:rsid w:val="00C55584"/>
    <w:rsid w:val="00C56601"/>
    <w:rsid w:val="00C5679A"/>
    <w:rsid w:val="00C56C4D"/>
    <w:rsid w:val="00C5789E"/>
    <w:rsid w:val="00C6027A"/>
    <w:rsid w:val="00C610B2"/>
    <w:rsid w:val="00C61332"/>
    <w:rsid w:val="00C6150C"/>
    <w:rsid w:val="00C6170D"/>
    <w:rsid w:val="00C62587"/>
    <w:rsid w:val="00C62E3C"/>
    <w:rsid w:val="00C630AB"/>
    <w:rsid w:val="00C631BE"/>
    <w:rsid w:val="00C63D0B"/>
    <w:rsid w:val="00C64B40"/>
    <w:rsid w:val="00C65467"/>
    <w:rsid w:val="00C65568"/>
    <w:rsid w:val="00C65613"/>
    <w:rsid w:val="00C65FC0"/>
    <w:rsid w:val="00C67557"/>
    <w:rsid w:val="00C6767B"/>
    <w:rsid w:val="00C708F7"/>
    <w:rsid w:val="00C71A0A"/>
    <w:rsid w:val="00C724D8"/>
    <w:rsid w:val="00C7340D"/>
    <w:rsid w:val="00C7412E"/>
    <w:rsid w:val="00C742A3"/>
    <w:rsid w:val="00C74894"/>
    <w:rsid w:val="00C74B97"/>
    <w:rsid w:val="00C752FE"/>
    <w:rsid w:val="00C76121"/>
    <w:rsid w:val="00C76681"/>
    <w:rsid w:val="00C76949"/>
    <w:rsid w:val="00C77089"/>
    <w:rsid w:val="00C77516"/>
    <w:rsid w:val="00C7778C"/>
    <w:rsid w:val="00C77FA1"/>
    <w:rsid w:val="00C8016B"/>
    <w:rsid w:val="00C80231"/>
    <w:rsid w:val="00C80C50"/>
    <w:rsid w:val="00C81B24"/>
    <w:rsid w:val="00C82007"/>
    <w:rsid w:val="00C82749"/>
    <w:rsid w:val="00C82BBF"/>
    <w:rsid w:val="00C82E91"/>
    <w:rsid w:val="00C82F85"/>
    <w:rsid w:val="00C83D58"/>
    <w:rsid w:val="00C844DE"/>
    <w:rsid w:val="00C85CCC"/>
    <w:rsid w:val="00C8635A"/>
    <w:rsid w:val="00C86D65"/>
    <w:rsid w:val="00C86D99"/>
    <w:rsid w:val="00C87B1A"/>
    <w:rsid w:val="00C902D8"/>
    <w:rsid w:val="00C9034F"/>
    <w:rsid w:val="00C90720"/>
    <w:rsid w:val="00C91056"/>
    <w:rsid w:val="00C911B3"/>
    <w:rsid w:val="00C9282E"/>
    <w:rsid w:val="00C92B03"/>
    <w:rsid w:val="00C92D20"/>
    <w:rsid w:val="00C93275"/>
    <w:rsid w:val="00C932BE"/>
    <w:rsid w:val="00C9390F"/>
    <w:rsid w:val="00C93B6B"/>
    <w:rsid w:val="00C9560F"/>
    <w:rsid w:val="00C959A7"/>
    <w:rsid w:val="00C960A8"/>
    <w:rsid w:val="00C975CD"/>
    <w:rsid w:val="00C977E4"/>
    <w:rsid w:val="00C97DB2"/>
    <w:rsid w:val="00CA09E5"/>
    <w:rsid w:val="00CA0B87"/>
    <w:rsid w:val="00CA158B"/>
    <w:rsid w:val="00CA27B1"/>
    <w:rsid w:val="00CA2B31"/>
    <w:rsid w:val="00CA5FAB"/>
    <w:rsid w:val="00CA6851"/>
    <w:rsid w:val="00CA76B8"/>
    <w:rsid w:val="00CB0E84"/>
    <w:rsid w:val="00CB1174"/>
    <w:rsid w:val="00CB11E1"/>
    <w:rsid w:val="00CB11F8"/>
    <w:rsid w:val="00CB1229"/>
    <w:rsid w:val="00CB1510"/>
    <w:rsid w:val="00CB19E4"/>
    <w:rsid w:val="00CB1BA2"/>
    <w:rsid w:val="00CB215D"/>
    <w:rsid w:val="00CB43B4"/>
    <w:rsid w:val="00CB50C9"/>
    <w:rsid w:val="00CB5E29"/>
    <w:rsid w:val="00CB6609"/>
    <w:rsid w:val="00CB67D9"/>
    <w:rsid w:val="00CB6D07"/>
    <w:rsid w:val="00CB79EE"/>
    <w:rsid w:val="00CC0F63"/>
    <w:rsid w:val="00CC1C0A"/>
    <w:rsid w:val="00CC1C0B"/>
    <w:rsid w:val="00CC215C"/>
    <w:rsid w:val="00CC221F"/>
    <w:rsid w:val="00CC2569"/>
    <w:rsid w:val="00CC2B3D"/>
    <w:rsid w:val="00CC2E24"/>
    <w:rsid w:val="00CC2F77"/>
    <w:rsid w:val="00CC36A6"/>
    <w:rsid w:val="00CC3B67"/>
    <w:rsid w:val="00CC3C90"/>
    <w:rsid w:val="00CC4020"/>
    <w:rsid w:val="00CC4A93"/>
    <w:rsid w:val="00CC5446"/>
    <w:rsid w:val="00CC562A"/>
    <w:rsid w:val="00CC5717"/>
    <w:rsid w:val="00CC5A4C"/>
    <w:rsid w:val="00CC6557"/>
    <w:rsid w:val="00CC75C6"/>
    <w:rsid w:val="00CC7FF2"/>
    <w:rsid w:val="00CD0F2E"/>
    <w:rsid w:val="00CD21F5"/>
    <w:rsid w:val="00CD237D"/>
    <w:rsid w:val="00CD2B41"/>
    <w:rsid w:val="00CD2FD2"/>
    <w:rsid w:val="00CD3F3C"/>
    <w:rsid w:val="00CD3F4A"/>
    <w:rsid w:val="00CD40F4"/>
    <w:rsid w:val="00CD4399"/>
    <w:rsid w:val="00CD652D"/>
    <w:rsid w:val="00CD662E"/>
    <w:rsid w:val="00CD6787"/>
    <w:rsid w:val="00CD6902"/>
    <w:rsid w:val="00CD6AF4"/>
    <w:rsid w:val="00CE09D0"/>
    <w:rsid w:val="00CE0C42"/>
    <w:rsid w:val="00CE0F24"/>
    <w:rsid w:val="00CE1768"/>
    <w:rsid w:val="00CE1854"/>
    <w:rsid w:val="00CE202D"/>
    <w:rsid w:val="00CE2156"/>
    <w:rsid w:val="00CE2BAA"/>
    <w:rsid w:val="00CE374F"/>
    <w:rsid w:val="00CE3986"/>
    <w:rsid w:val="00CE3C48"/>
    <w:rsid w:val="00CE5203"/>
    <w:rsid w:val="00CE5543"/>
    <w:rsid w:val="00CE7092"/>
    <w:rsid w:val="00CE7736"/>
    <w:rsid w:val="00CE787D"/>
    <w:rsid w:val="00CF0783"/>
    <w:rsid w:val="00CF09B8"/>
    <w:rsid w:val="00CF0DE8"/>
    <w:rsid w:val="00CF1272"/>
    <w:rsid w:val="00CF186E"/>
    <w:rsid w:val="00CF2FF0"/>
    <w:rsid w:val="00CF3106"/>
    <w:rsid w:val="00CF333E"/>
    <w:rsid w:val="00CF3B69"/>
    <w:rsid w:val="00CF4334"/>
    <w:rsid w:val="00CF57A0"/>
    <w:rsid w:val="00CF5EB7"/>
    <w:rsid w:val="00CF63DC"/>
    <w:rsid w:val="00CF66C4"/>
    <w:rsid w:val="00CF6A4D"/>
    <w:rsid w:val="00CF6AE8"/>
    <w:rsid w:val="00CF72B2"/>
    <w:rsid w:val="00D00C6B"/>
    <w:rsid w:val="00D00EA6"/>
    <w:rsid w:val="00D00F30"/>
    <w:rsid w:val="00D012A4"/>
    <w:rsid w:val="00D016DF"/>
    <w:rsid w:val="00D024EE"/>
    <w:rsid w:val="00D031AA"/>
    <w:rsid w:val="00D032D1"/>
    <w:rsid w:val="00D04058"/>
    <w:rsid w:val="00D04450"/>
    <w:rsid w:val="00D04FAF"/>
    <w:rsid w:val="00D052D7"/>
    <w:rsid w:val="00D05D06"/>
    <w:rsid w:val="00D06363"/>
    <w:rsid w:val="00D0663C"/>
    <w:rsid w:val="00D06971"/>
    <w:rsid w:val="00D072C4"/>
    <w:rsid w:val="00D07554"/>
    <w:rsid w:val="00D103E8"/>
    <w:rsid w:val="00D1139D"/>
    <w:rsid w:val="00D11912"/>
    <w:rsid w:val="00D12B0E"/>
    <w:rsid w:val="00D12D93"/>
    <w:rsid w:val="00D12E5B"/>
    <w:rsid w:val="00D13451"/>
    <w:rsid w:val="00D1347B"/>
    <w:rsid w:val="00D135C5"/>
    <w:rsid w:val="00D1388B"/>
    <w:rsid w:val="00D153EE"/>
    <w:rsid w:val="00D164F0"/>
    <w:rsid w:val="00D177D7"/>
    <w:rsid w:val="00D17E32"/>
    <w:rsid w:val="00D17F1A"/>
    <w:rsid w:val="00D202C3"/>
    <w:rsid w:val="00D21850"/>
    <w:rsid w:val="00D21A58"/>
    <w:rsid w:val="00D22409"/>
    <w:rsid w:val="00D23294"/>
    <w:rsid w:val="00D23EBE"/>
    <w:rsid w:val="00D247DC"/>
    <w:rsid w:val="00D256F5"/>
    <w:rsid w:val="00D259D4"/>
    <w:rsid w:val="00D266CD"/>
    <w:rsid w:val="00D2690A"/>
    <w:rsid w:val="00D26B60"/>
    <w:rsid w:val="00D27846"/>
    <w:rsid w:val="00D27B47"/>
    <w:rsid w:val="00D27F92"/>
    <w:rsid w:val="00D3020A"/>
    <w:rsid w:val="00D30F40"/>
    <w:rsid w:val="00D3114F"/>
    <w:rsid w:val="00D32551"/>
    <w:rsid w:val="00D3274E"/>
    <w:rsid w:val="00D337A4"/>
    <w:rsid w:val="00D341E1"/>
    <w:rsid w:val="00D3497F"/>
    <w:rsid w:val="00D35518"/>
    <w:rsid w:val="00D358FB"/>
    <w:rsid w:val="00D36AF2"/>
    <w:rsid w:val="00D36D3F"/>
    <w:rsid w:val="00D372FC"/>
    <w:rsid w:val="00D37A41"/>
    <w:rsid w:val="00D37CD5"/>
    <w:rsid w:val="00D37D51"/>
    <w:rsid w:val="00D405A1"/>
    <w:rsid w:val="00D40632"/>
    <w:rsid w:val="00D40D96"/>
    <w:rsid w:val="00D40FB5"/>
    <w:rsid w:val="00D41549"/>
    <w:rsid w:val="00D41A2E"/>
    <w:rsid w:val="00D428CB"/>
    <w:rsid w:val="00D42E50"/>
    <w:rsid w:val="00D436D3"/>
    <w:rsid w:val="00D437C4"/>
    <w:rsid w:val="00D43C67"/>
    <w:rsid w:val="00D443F3"/>
    <w:rsid w:val="00D44872"/>
    <w:rsid w:val="00D45433"/>
    <w:rsid w:val="00D45C7C"/>
    <w:rsid w:val="00D46177"/>
    <w:rsid w:val="00D46880"/>
    <w:rsid w:val="00D46C77"/>
    <w:rsid w:val="00D47959"/>
    <w:rsid w:val="00D47AB7"/>
    <w:rsid w:val="00D47EB3"/>
    <w:rsid w:val="00D51195"/>
    <w:rsid w:val="00D51257"/>
    <w:rsid w:val="00D51633"/>
    <w:rsid w:val="00D52038"/>
    <w:rsid w:val="00D52781"/>
    <w:rsid w:val="00D52A51"/>
    <w:rsid w:val="00D52C2B"/>
    <w:rsid w:val="00D52D13"/>
    <w:rsid w:val="00D538C4"/>
    <w:rsid w:val="00D53C1E"/>
    <w:rsid w:val="00D53CBF"/>
    <w:rsid w:val="00D53F95"/>
    <w:rsid w:val="00D53FD0"/>
    <w:rsid w:val="00D543C1"/>
    <w:rsid w:val="00D54DE6"/>
    <w:rsid w:val="00D55509"/>
    <w:rsid w:val="00D55EB4"/>
    <w:rsid w:val="00D5688C"/>
    <w:rsid w:val="00D56A16"/>
    <w:rsid w:val="00D56A18"/>
    <w:rsid w:val="00D56BD6"/>
    <w:rsid w:val="00D57889"/>
    <w:rsid w:val="00D57D29"/>
    <w:rsid w:val="00D609D2"/>
    <w:rsid w:val="00D61976"/>
    <w:rsid w:val="00D61CF4"/>
    <w:rsid w:val="00D61DA9"/>
    <w:rsid w:val="00D622E2"/>
    <w:rsid w:val="00D62600"/>
    <w:rsid w:val="00D626F4"/>
    <w:rsid w:val="00D627A3"/>
    <w:rsid w:val="00D62DFA"/>
    <w:rsid w:val="00D62E64"/>
    <w:rsid w:val="00D639EE"/>
    <w:rsid w:val="00D64728"/>
    <w:rsid w:val="00D65767"/>
    <w:rsid w:val="00D660DA"/>
    <w:rsid w:val="00D663F0"/>
    <w:rsid w:val="00D66BA0"/>
    <w:rsid w:val="00D67159"/>
    <w:rsid w:val="00D70CC1"/>
    <w:rsid w:val="00D70E44"/>
    <w:rsid w:val="00D710CF"/>
    <w:rsid w:val="00D724E0"/>
    <w:rsid w:val="00D7303A"/>
    <w:rsid w:val="00D731EC"/>
    <w:rsid w:val="00D73832"/>
    <w:rsid w:val="00D7471D"/>
    <w:rsid w:val="00D748B4"/>
    <w:rsid w:val="00D75C3F"/>
    <w:rsid w:val="00D76621"/>
    <w:rsid w:val="00D76D53"/>
    <w:rsid w:val="00D76DD8"/>
    <w:rsid w:val="00D80A7B"/>
    <w:rsid w:val="00D84062"/>
    <w:rsid w:val="00D8461D"/>
    <w:rsid w:val="00D849E5"/>
    <w:rsid w:val="00D84B5F"/>
    <w:rsid w:val="00D84F72"/>
    <w:rsid w:val="00D851BD"/>
    <w:rsid w:val="00D87170"/>
    <w:rsid w:val="00D8782C"/>
    <w:rsid w:val="00D9014E"/>
    <w:rsid w:val="00D90491"/>
    <w:rsid w:val="00D91112"/>
    <w:rsid w:val="00D91428"/>
    <w:rsid w:val="00D92E43"/>
    <w:rsid w:val="00D93175"/>
    <w:rsid w:val="00D94803"/>
    <w:rsid w:val="00D94882"/>
    <w:rsid w:val="00D94B7D"/>
    <w:rsid w:val="00D94FF5"/>
    <w:rsid w:val="00D95165"/>
    <w:rsid w:val="00D957D8"/>
    <w:rsid w:val="00D96306"/>
    <w:rsid w:val="00D965B5"/>
    <w:rsid w:val="00D974B4"/>
    <w:rsid w:val="00D9785F"/>
    <w:rsid w:val="00D97A75"/>
    <w:rsid w:val="00DA077E"/>
    <w:rsid w:val="00DA0787"/>
    <w:rsid w:val="00DA0C96"/>
    <w:rsid w:val="00DA146B"/>
    <w:rsid w:val="00DA14A5"/>
    <w:rsid w:val="00DA16DB"/>
    <w:rsid w:val="00DA223B"/>
    <w:rsid w:val="00DA26FC"/>
    <w:rsid w:val="00DA27B2"/>
    <w:rsid w:val="00DA2A47"/>
    <w:rsid w:val="00DA32C4"/>
    <w:rsid w:val="00DA331A"/>
    <w:rsid w:val="00DA3700"/>
    <w:rsid w:val="00DA3878"/>
    <w:rsid w:val="00DA3E5A"/>
    <w:rsid w:val="00DA4C68"/>
    <w:rsid w:val="00DA55B4"/>
    <w:rsid w:val="00DA59CE"/>
    <w:rsid w:val="00DA5A46"/>
    <w:rsid w:val="00DA692B"/>
    <w:rsid w:val="00DA6E22"/>
    <w:rsid w:val="00DA7650"/>
    <w:rsid w:val="00DA7EC3"/>
    <w:rsid w:val="00DB0147"/>
    <w:rsid w:val="00DB08A4"/>
    <w:rsid w:val="00DB1197"/>
    <w:rsid w:val="00DB287A"/>
    <w:rsid w:val="00DB28D7"/>
    <w:rsid w:val="00DB2CC5"/>
    <w:rsid w:val="00DB2ED2"/>
    <w:rsid w:val="00DB38A4"/>
    <w:rsid w:val="00DB3C69"/>
    <w:rsid w:val="00DB53E5"/>
    <w:rsid w:val="00DB5A99"/>
    <w:rsid w:val="00DB621E"/>
    <w:rsid w:val="00DB630F"/>
    <w:rsid w:val="00DB66DF"/>
    <w:rsid w:val="00DB690F"/>
    <w:rsid w:val="00DB6D23"/>
    <w:rsid w:val="00DB6D3B"/>
    <w:rsid w:val="00DB6E43"/>
    <w:rsid w:val="00DB7333"/>
    <w:rsid w:val="00DB7AC8"/>
    <w:rsid w:val="00DB7B71"/>
    <w:rsid w:val="00DB7C1D"/>
    <w:rsid w:val="00DB7F59"/>
    <w:rsid w:val="00DC095A"/>
    <w:rsid w:val="00DC0C1F"/>
    <w:rsid w:val="00DC0C27"/>
    <w:rsid w:val="00DC1195"/>
    <w:rsid w:val="00DC2BBE"/>
    <w:rsid w:val="00DC335E"/>
    <w:rsid w:val="00DC37F2"/>
    <w:rsid w:val="00DC4132"/>
    <w:rsid w:val="00DC45C4"/>
    <w:rsid w:val="00DC524A"/>
    <w:rsid w:val="00DC582E"/>
    <w:rsid w:val="00DC6533"/>
    <w:rsid w:val="00DC677F"/>
    <w:rsid w:val="00DC6910"/>
    <w:rsid w:val="00DC6BB5"/>
    <w:rsid w:val="00DC6ECA"/>
    <w:rsid w:val="00DC7036"/>
    <w:rsid w:val="00DC74B0"/>
    <w:rsid w:val="00DC7943"/>
    <w:rsid w:val="00DD051C"/>
    <w:rsid w:val="00DD0799"/>
    <w:rsid w:val="00DD2077"/>
    <w:rsid w:val="00DD2515"/>
    <w:rsid w:val="00DD25A9"/>
    <w:rsid w:val="00DD364E"/>
    <w:rsid w:val="00DD36F1"/>
    <w:rsid w:val="00DD38F5"/>
    <w:rsid w:val="00DD51E4"/>
    <w:rsid w:val="00DD5622"/>
    <w:rsid w:val="00DD5A53"/>
    <w:rsid w:val="00DD5BA2"/>
    <w:rsid w:val="00DD5F7D"/>
    <w:rsid w:val="00DD6018"/>
    <w:rsid w:val="00DD648E"/>
    <w:rsid w:val="00DD6665"/>
    <w:rsid w:val="00DD6937"/>
    <w:rsid w:val="00DD6C8B"/>
    <w:rsid w:val="00DD6E07"/>
    <w:rsid w:val="00DD6FFB"/>
    <w:rsid w:val="00DE0FE0"/>
    <w:rsid w:val="00DE1CE9"/>
    <w:rsid w:val="00DE2FB4"/>
    <w:rsid w:val="00DE337B"/>
    <w:rsid w:val="00DE3380"/>
    <w:rsid w:val="00DE4545"/>
    <w:rsid w:val="00DE4714"/>
    <w:rsid w:val="00DE471A"/>
    <w:rsid w:val="00DE67CB"/>
    <w:rsid w:val="00DE698D"/>
    <w:rsid w:val="00DE6DE9"/>
    <w:rsid w:val="00DE6ED7"/>
    <w:rsid w:val="00DE7457"/>
    <w:rsid w:val="00DE74E6"/>
    <w:rsid w:val="00DE7FB1"/>
    <w:rsid w:val="00DF058F"/>
    <w:rsid w:val="00DF0A05"/>
    <w:rsid w:val="00DF0F49"/>
    <w:rsid w:val="00DF0FAA"/>
    <w:rsid w:val="00DF0FBF"/>
    <w:rsid w:val="00DF1D25"/>
    <w:rsid w:val="00DF1D49"/>
    <w:rsid w:val="00DF1E87"/>
    <w:rsid w:val="00DF50F1"/>
    <w:rsid w:val="00DF6031"/>
    <w:rsid w:val="00DF6486"/>
    <w:rsid w:val="00DF746A"/>
    <w:rsid w:val="00E00A69"/>
    <w:rsid w:val="00E00A7C"/>
    <w:rsid w:val="00E00EE8"/>
    <w:rsid w:val="00E01002"/>
    <w:rsid w:val="00E016A6"/>
    <w:rsid w:val="00E01937"/>
    <w:rsid w:val="00E02237"/>
    <w:rsid w:val="00E02FF0"/>
    <w:rsid w:val="00E037E4"/>
    <w:rsid w:val="00E0397A"/>
    <w:rsid w:val="00E04089"/>
    <w:rsid w:val="00E04824"/>
    <w:rsid w:val="00E05552"/>
    <w:rsid w:val="00E0581D"/>
    <w:rsid w:val="00E068F0"/>
    <w:rsid w:val="00E06957"/>
    <w:rsid w:val="00E06AA6"/>
    <w:rsid w:val="00E06C74"/>
    <w:rsid w:val="00E07636"/>
    <w:rsid w:val="00E10140"/>
    <w:rsid w:val="00E103FF"/>
    <w:rsid w:val="00E10658"/>
    <w:rsid w:val="00E10ABB"/>
    <w:rsid w:val="00E1194B"/>
    <w:rsid w:val="00E11CF9"/>
    <w:rsid w:val="00E12841"/>
    <w:rsid w:val="00E134C7"/>
    <w:rsid w:val="00E14125"/>
    <w:rsid w:val="00E14204"/>
    <w:rsid w:val="00E1552D"/>
    <w:rsid w:val="00E15599"/>
    <w:rsid w:val="00E158A3"/>
    <w:rsid w:val="00E159D6"/>
    <w:rsid w:val="00E15A8C"/>
    <w:rsid w:val="00E163BF"/>
    <w:rsid w:val="00E16A89"/>
    <w:rsid w:val="00E16FFD"/>
    <w:rsid w:val="00E17D08"/>
    <w:rsid w:val="00E20ED6"/>
    <w:rsid w:val="00E21D61"/>
    <w:rsid w:val="00E21E79"/>
    <w:rsid w:val="00E2205D"/>
    <w:rsid w:val="00E2240D"/>
    <w:rsid w:val="00E22501"/>
    <w:rsid w:val="00E22B63"/>
    <w:rsid w:val="00E23021"/>
    <w:rsid w:val="00E23935"/>
    <w:rsid w:val="00E255B6"/>
    <w:rsid w:val="00E257EC"/>
    <w:rsid w:val="00E25925"/>
    <w:rsid w:val="00E26F3C"/>
    <w:rsid w:val="00E30809"/>
    <w:rsid w:val="00E31AE8"/>
    <w:rsid w:val="00E32731"/>
    <w:rsid w:val="00E32AFF"/>
    <w:rsid w:val="00E333A7"/>
    <w:rsid w:val="00E3393C"/>
    <w:rsid w:val="00E33CA8"/>
    <w:rsid w:val="00E33DF4"/>
    <w:rsid w:val="00E3483E"/>
    <w:rsid w:val="00E34BBE"/>
    <w:rsid w:val="00E34D5F"/>
    <w:rsid w:val="00E3529A"/>
    <w:rsid w:val="00E35928"/>
    <w:rsid w:val="00E35C84"/>
    <w:rsid w:val="00E36197"/>
    <w:rsid w:val="00E365E4"/>
    <w:rsid w:val="00E37765"/>
    <w:rsid w:val="00E37961"/>
    <w:rsid w:val="00E37DB6"/>
    <w:rsid w:val="00E40C1E"/>
    <w:rsid w:val="00E40D05"/>
    <w:rsid w:val="00E41258"/>
    <w:rsid w:val="00E428C7"/>
    <w:rsid w:val="00E42E78"/>
    <w:rsid w:val="00E438A7"/>
    <w:rsid w:val="00E4534F"/>
    <w:rsid w:val="00E45967"/>
    <w:rsid w:val="00E46617"/>
    <w:rsid w:val="00E47B79"/>
    <w:rsid w:val="00E47E16"/>
    <w:rsid w:val="00E50A86"/>
    <w:rsid w:val="00E50E39"/>
    <w:rsid w:val="00E51D53"/>
    <w:rsid w:val="00E52B7C"/>
    <w:rsid w:val="00E52B93"/>
    <w:rsid w:val="00E52F38"/>
    <w:rsid w:val="00E53033"/>
    <w:rsid w:val="00E53820"/>
    <w:rsid w:val="00E538AF"/>
    <w:rsid w:val="00E538F6"/>
    <w:rsid w:val="00E53B6D"/>
    <w:rsid w:val="00E54310"/>
    <w:rsid w:val="00E544C0"/>
    <w:rsid w:val="00E54705"/>
    <w:rsid w:val="00E557F0"/>
    <w:rsid w:val="00E55A4C"/>
    <w:rsid w:val="00E55B16"/>
    <w:rsid w:val="00E55DD2"/>
    <w:rsid w:val="00E55FE8"/>
    <w:rsid w:val="00E5649B"/>
    <w:rsid w:val="00E565EA"/>
    <w:rsid w:val="00E57615"/>
    <w:rsid w:val="00E60159"/>
    <w:rsid w:val="00E60269"/>
    <w:rsid w:val="00E6100F"/>
    <w:rsid w:val="00E611F1"/>
    <w:rsid w:val="00E61278"/>
    <w:rsid w:val="00E61325"/>
    <w:rsid w:val="00E615D2"/>
    <w:rsid w:val="00E62EFF"/>
    <w:rsid w:val="00E63C9F"/>
    <w:rsid w:val="00E63DB5"/>
    <w:rsid w:val="00E645F6"/>
    <w:rsid w:val="00E64AAC"/>
    <w:rsid w:val="00E64B33"/>
    <w:rsid w:val="00E660EC"/>
    <w:rsid w:val="00E66170"/>
    <w:rsid w:val="00E66248"/>
    <w:rsid w:val="00E7096A"/>
    <w:rsid w:val="00E70B99"/>
    <w:rsid w:val="00E71ADC"/>
    <w:rsid w:val="00E72016"/>
    <w:rsid w:val="00E72942"/>
    <w:rsid w:val="00E733AC"/>
    <w:rsid w:val="00E735CB"/>
    <w:rsid w:val="00E73A75"/>
    <w:rsid w:val="00E74996"/>
    <w:rsid w:val="00E749EB"/>
    <w:rsid w:val="00E750CC"/>
    <w:rsid w:val="00E7545E"/>
    <w:rsid w:val="00E755F0"/>
    <w:rsid w:val="00E75628"/>
    <w:rsid w:val="00E75A4B"/>
    <w:rsid w:val="00E76209"/>
    <w:rsid w:val="00E77068"/>
    <w:rsid w:val="00E77311"/>
    <w:rsid w:val="00E77395"/>
    <w:rsid w:val="00E77C28"/>
    <w:rsid w:val="00E80470"/>
    <w:rsid w:val="00E80891"/>
    <w:rsid w:val="00E810BC"/>
    <w:rsid w:val="00E8170A"/>
    <w:rsid w:val="00E82816"/>
    <w:rsid w:val="00E828A7"/>
    <w:rsid w:val="00E842A4"/>
    <w:rsid w:val="00E84C6C"/>
    <w:rsid w:val="00E8562F"/>
    <w:rsid w:val="00E8628F"/>
    <w:rsid w:val="00E8692C"/>
    <w:rsid w:val="00E86DA6"/>
    <w:rsid w:val="00E8700B"/>
    <w:rsid w:val="00E87A83"/>
    <w:rsid w:val="00E87E2C"/>
    <w:rsid w:val="00E9000B"/>
    <w:rsid w:val="00E910FA"/>
    <w:rsid w:val="00E916B7"/>
    <w:rsid w:val="00E91AC2"/>
    <w:rsid w:val="00E92446"/>
    <w:rsid w:val="00E92900"/>
    <w:rsid w:val="00E937CF"/>
    <w:rsid w:val="00E93A92"/>
    <w:rsid w:val="00E94842"/>
    <w:rsid w:val="00E9507D"/>
    <w:rsid w:val="00E95E62"/>
    <w:rsid w:val="00E96A8F"/>
    <w:rsid w:val="00E96C2F"/>
    <w:rsid w:val="00E96C65"/>
    <w:rsid w:val="00E96CA2"/>
    <w:rsid w:val="00E96F0A"/>
    <w:rsid w:val="00E9770D"/>
    <w:rsid w:val="00E978FA"/>
    <w:rsid w:val="00E97C3C"/>
    <w:rsid w:val="00EA0E82"/>
    <w:rsid w:val="00EA1406"/>
    <w:rsid w:val="00EA1433"/>
    <w:rsid w:val="00EA1527"/>
    <w:rsid w:val="00EA19B4"/>
    <w:rsid w:val="00EA22D9"/>
    <w:rsid w:val="00EA3CA7"/>
    <w:rsid w:val="00EA3E54"/>
    <w:rsid w:val="00EA3FFF"/>
    <w:rsid w:val="00EA4267"/>
    <w:rsid w:val="00EA4BD9"/>
    <w:rsid w:val="00EA7045"/>
    <w:rsid w:val="00EA74DB"/>
    <w:rsid w:val="00EA7ADB"/>
    <w:rsid w:val="00EB0072"/>
    <w:rsid w:val="00EB0163"/>
    <w:rsid w:val="00EB0381"/>
    <w:rsid w:val="00EB0A44"/>
    <w:rsid w:val="00EB1156"/>
    <w:rsid w:val="00EB11B6"/>
    <w:rsid w:val="00EB1F8A"/>
    <w:rsid w:val="00EB2470"/>
    <w:rsid w:val="00EB24F8"/>
    <w:rsid w:val="00EB2509"/>
    <w:rsid w:val="00EB3048"/>
    <w:rsid w:val="00EB31BC"/>
    <w:rsid w:val="00EB4706"/>
    <w:rsid w:val="00EB51C5"/>
    <w:rsid w:val="00EB567D"/>
    <w:rsid w:val="00EB639D"/>
    <w:rsid w:val="00EB6798"/>
    <w:rsid w:val="00EB79D6"/>
    <w:rsid w:val="00EB7F3C"/>
    <w:rsid w:val="00EC18CA"/>
    <w:rsid w:val="00EC1FBA"/>
    <w:rsid w:val="00EC250D"/>
    <w:rsid w:val="00EC26FF"/>
    <w:rsid w:val="00EC2989"/>
    <w:rsid w:val="00EC36B6"/>
    <w:rsid w:val="00EC49EB"/>
    <w:rsid w:val="00EC4A03"/>
    <w:rsid w:val="00EC524D"/>
    <w:rsid w:val="00EC56B8"/>
    <w:rsid w:val="00EC5B35"/>
    <w:rsid w:val="00EC5FAC"/>
    <w:rsid w:val="00EC6290"/>
    <w:rsid w:val="00EC6D38"/>
    <w:rsid w:val="00EC72F9"/>
    <w:rsid w:val="00EC7410"/>
    <w:rsid w:val="00EC766A"/>
    <w:rsid w:val="00ED0CA4"/>
    <w:rsid w:val="00ED176E"/>
    <w:rsid w:val="00ED1F92"/>
    <w:rsid w:val="00ED1FE5"/>
    <w:rsid w:val="00ED2263"/>
    <w:rsid w:val="00ED23F4"/>
    <w:rsid w:val="00ED28C3"/>
    <w:rsid w:val="00ED31D6"/>
    <w:rsid w:val="00ED3820"/>
    <w:rsid w:val="00ED3AFE"/>
    <w:rsid w:val="00ED4090"/>
    <w:rsid w:val="00ED53F3"/>
    <w:rsid w:val="00ED5F31"/>
    <w:rsid w:val="00ED6263"/>
    <w:rsid w:val="00ED6370"/>
    <w:rsid w:val="00ED640F"/>
    <w:rsid w:val="00ED6DDF"/>
    <w:rsid w:val="00ED789E"/>
    <w:rsid w:val="00ED7E99"/>
    <w:rsid w:val="00EE126A"/>
    <w:rsid w:val="00EE238C"/>
    <w:rsid w:val="00EE2707"/>
    <w:rsid w:val="00EE27AF"/>
    <w:rsid w:val="00EE282C"/>
    <w:rsid w:val="00EE3198"/>
    <w:rsid w:val="00EE351B"/>
    <w:rsid w:val="00EE400D"/>
    <w:rsid w:val="00EE406A"/>
    <w:rsid w:val="00EE4400"/>
    <w:rsid w:val="00EE4BA8"/>
    <w:rsid w:val="00EE4DA1"/>
    <w:rsid w:val="00EE61ED"/>
    <w:rsid w:val="00EE62C9"/>
    <w:rsid w:val="00EE6AF3"/>
    <w:rsid w:val="00EE6C44"/>
    <w:rsid w:val="00EE72CC"/>
    <w:rsid w:val="00EE7632"/>
    <w:rsid w:val="00EF02EF"/>
    <w:rsid w:val="00EF03DA"/>
    <w:rsid w:val="00EF0F5B"/>
    <w:rsid w:val="00EF134F"/>
    <w:rsid w:val="00EF169C"/>
    <w:rsid w:val="00EF1DB5"/>
    <w:rsid w:val="00EF1E64"/>
    <w:rsid w:val="00EF21EB"/>
    <w:rsid w:val="00EF2311"/>
    <w:rsid w:val="00EF26E4"/>
    <w:rsid w:val="00EF2DD3"/>
    <w:rsid w:val="00EF392F"/>
    <w:rsid w:val="00EF3C30"/>
    <w:rsid w:val="00EF4435"/>
    <w:rsid w:val="00EF466A"/>
    <w:rsid w:val="00EF4835"/>
    <w:rsid w:val="00EF5B16"/>
    <w:rsid w:val="00EF5CFE"/>
    <w:rsid w:val="00EF7148"/>
    <w:rsid w:val="00F001F8"/>
    <w:rsid w:val="00F00E66"/>
    <w:rsid w:val="00F0157F"/>
    <w:rsid w:val="00F01D85"/>
    <w:rsid w:val="00F0229F"/>
    <w:rsid w:val="00F02B13"/>
    <w:rsid w:val="00F03675"/>
    <w:rsid w:val="00F04301"/>
    <w:rsid w:val="00F04447"/>
    <w:rsid w:val="00F046C0"/>
    <w:rsid w:val="00F04893"/>
    <w:rsid w:val="00F067AC"/>
    <w:rsid w:val="00F06ABD"/>
    <w:rsid w:val="00F06CAD"/>
    <w:rsid w:val="00F06D73"/>
    <w:rsid w:val="00F07D60"/>
    <w:rsid w:val="00F1006D"/>
    <w:rsid w:val="00F102BF"/>
    <w:rsid w:val="00F1066D"/>
    <w:rsid w:val="00F1090B"/>
    <w:rsid w:val="00F10B24"/>
    <w:rsid w:val="00F13393"/>
    <w:rsid w:val="00F13CEE"/>
    <w:rsid w:val="00F13F35"/>
    <w:rsid w:val="00F14463"/>
    <w:rsid w:val="00F1482C"/>
    <w:rsid w:val="00F151AC"/>
    <w:rsid w:val="00F15605"/>
    <w:rsid w:val="00F16B2D"/>
    <w:rsid w:val="00F16C18"/>
    <w:rsid w:val="00F1779C"/>
    <w:rsid w:val="00F17E60"/>
    <w:rsid w:val="00F20BB3"/>
    <w:rsid w:val="00F20C34"/>
    <w:rsid w:val="00F21E54"/>
    <w:rsid w:val="00F223DB"/>
    <w:rsid w:val="00F2297D"/>
    <w:rsid w:val="00F23207"/>
    <w:rsid w:val="00F23F2F"/>
    <w:rsid w:val="00F249DA"/>
    <w:rsid w:val="00F25170"/>
    <w:rsid w:val="00F2547B"/>
    <w:rsid w:val="00F25991"/>
    <w:rsid w:val="00F2605D"/>
    <w:rsid w:val="00F262DF"/>
    <w:rsid w:val="00F26357"/>
    <w:rsid w:val="00F26881"/>
    <w:rsid w:val="00F26A43"/>
    <w:rsid w:val="00F27945"/>
    <w:rsid w:val="00F30435"/>
    <w:rsid w:val="00F30AE0"/>
    <w:rsid w:val="00F31915"/>
    <w:rsid w:val="00F31ABF"/>
    <w:rsid w:val="00F32DC4"/>
    <w:rsid w:val="00F32FCA"/>
    <w:rsid w:val="00F33FC0"/>
    <w:rsid w:val="00F33FE8"/>
    <w:rsid w:val="00F34C96"/>
    <w:rsid w:val="00F354D1"/>
    <w:rsid w:val="00F362ED"/>
    <w:rsid w:val="00F369C6"/>
    <w:rsid w:val="00F36C2A"/>
    <w:rsid w:val="00F379A3"/>
    <w:rsid w:val="00F40139"/>
    <w:rsid w:val="00F406E9"/>
    <w:rsid w:val="00F40715"/>
    <w:rsid w:val="00F40C59"/>
    <w:rsid w:val="00F4103F"/>
    <w:rsid w:val="00F4120D"/>
    <w:rsid w:val="00F42203"/>
    <w:rsid w:val="00F4225C"/>
    <w:rsid w:val="00F42C33"/>
    <w:rsid w:val="00F4311E"/>
    <w:rsid w:val="00F4326A"/>
    <w:rsid w:val="00F434A9"/>
    <w:rsid w:val="00F43E50"/>
    <w:rsid w:val="00F43EB2"/>
    <w:rsid w:val="00F44090"/>
    <w:rsid w:val="00F44717"/>
    <w:rsid w:val="00F44A6F"/>
    <w:rsid w:val="00F44D31"/>
    <w:rsid w:val="00F4506A"/>
    <w:rsid w:val="00F452C5"/>
    <w:rsid w:val="00F469C9"/>
    <w:rsid w:val="00F46D1C"/>
    <w:rsid w:val="00F47236"/>
    <w:rsid w:val="00F47626"/>
    <w:rsid w:val="00F515A2"/>
    <w:rsid w:val="00F51F99"/>
    <w:rsid w:val="00F51FDA"/>
    <w:rsid w:val="00F5287D"/>
    <w:rsid w:val="00F52D84"/>
    <w:rsid w:val="00F52DFA"/>
    <w:rsid w:val="00F53ED3"/>
    <w:rsid w:val="00F5403F"/>
    <w:rsid w:val="00F54915"/>
    <w:rsid w:val="00F54996"/>
    <w:rsid w:val="00F54A01"/>
    <w:rsid w:val="00F54B2E"/>
    <w:rsid w:val="00F54DCF"/>
    <w:rsid w:val="00F555B8"/>
    <w:rsid w:val="00F56B03"/>
    <w:rsid w:val="00F57712"/>
    <w:rsid w:val="00F57D8D"/>
    <w:rsid w:val="00F60390"/>
    <w:rsid w:val="00F615F8"/>
    <w:rsid w:val="00F620BA"/>
    <w:rsid w:val="00F624C8"/>
    <w:rsid w:val="00F62624"/>
    <w:rsid w:val="00F62D73"/>
    <w:rsid w:val="00F63BBC"/>
    <w:rsid w:val="00F647C3"/>
    <w:rsid w:val="00F6495D"/>
    <w:rsid w:val="00F64E60"/>
    <w:rsid w:val="00F656EF"/>
    <w:rsid w:val="00F66429"/>
    <w:rsid w:val="00F671B7"/>
    <w:rsid w:val="00F671B9"/>
    <w:rsid w:val="00F70144"/>
    <w:rsid w:val="00F7070C"/>
    <w:rsid w:val="00F712D7"/>
    <w:rsid w:val="00F714F8"/>
    <w:rsid w:val="00F725A1"/>
    <w:rsid w:val="00F7282A"/>
    <w:rsid w:val="00F73A7D"/>
    <w:rsid w:val="00F743F3"/>
    <w:rsid w:val="00F74680"/>
    <w:rsid w:val="00F74E2F"/>
    <w:rsid w:val="00F75035"/>
    <w:rsid w:val="00F757F6"/>
    <w:rsid w:val="00F76252"/>
    <w:rsid w:val="00F76DC0"/>
    <w:rsid w:val="00F7723C"/>
    <w:rsid w:val="00F77829"/>
    <w:rsid w:val="00F80B37"/>
    <w:rsid w:val="00F80CC4"/>
    <w:rsid w:val="00F81756"/>
    <w:rsid w:val="00F8185C"/>
    <w:rsid w:val="00F81931"/>
    <w:rsid w:val="00F81D35"/>
    <w:rsid w:val="00F81FF1"/>
    <w:rsid w:val="00F82957"/>
    <w:rsid w:val="00F82D7E"/>
    <w:rsid w:val="00F83140"/>
    <w:rsid w:val="00F83B85"/>
    <w:rsid w:val="00F846DF"/>
    <w:rsid w:val="00F846FA"/>
    <w:rsid w:val="00F84D4D"/>
    <w:rsid w:val="00F84F00"/>
    <w:rsid w:val="00F85939"/>
    <w:rsid w:val="00F8597E"/>
    <w:rsid w:val="00F85A03"/>
    <w:rsid w:val="00F860F6"/>
    <w:rsid w:val="00F87552"/>
    <w:rsid w:val="00F87D9B"/>
    <w:rsid w:val="00F9046F"/>
    <w:rsid w:val="00F905DB"/>
    <w:rsid w:val="00F90AFF"/>
    <w:rsid w:val="00F91F4B"/>
    <w:rsid w:val="00F930C0"/>
    <w:rsid w:val="00F9322D"/>
    <w:rsid w:val="00F9333C"/>
    <w:rsid w:val="00F93826"/>
    <w:rsid w:val="00F93BDD"/>
    <w:rsid w:val="00F93D3E"/>
    <w:rsid w:val="00F953D2"/>
    <w:rsid w:val="00F9571B"/>
    <w:rsid w:val="00F96006"/>
    <w:rsid w:val="00F96A66"/>
    <w:rsid w:val="00FA0B46"/>
    <w:rsid w:val="00FA0F5C"/>
    <w:rsid w:val="00FA13BA"/>
    <w:rsid w:val="00FA1594"/>
    <w:rsid w:val="00FA263F"/>
    <w:rsid w:val="00FA29DA"/>
    <w:rsid w:val="00FA31C4"/>
    <w:rsid w:val="00FA38A7"/>
    <w:rsid w:val="00FA3A8D"/>
    <w:rsid w:val="00FA3CF0"/>
    <w:rsid w:val="00FA3D46"/>
    <w:rsid w:val="00FA4E0C"/>
    <w:rsid w:val="00FA5382"/>
    <w:rsid w:val="00FA59E4"/>
    <w:rsid w:val="00FA5C5D"/>
    <w:rsid w:val="00FA63A4"/>
    <w:rsid w:val="00FA6EA2"/>
    <w:rsid w:val="00FA7206"/>
    <w:rsid w:val="00FA793E"/>
    <w:rsid w:val="00FA7E18"/>
    <w:rsid w:val="00FB019F"/>
    <w:rsid w:val="00FB04EC"/>
    <w:rsid w:val="00FB1361"/>
    <w:rsid w:val="00FB25F4"/>
    <w:rsid w:val="00FB2BDB"/>
    <w:rsid w:val="00FB2FD2"/>
    <w:rsid w:val="00FB3831"/>
    <w:rsid w:val="00FB384C"/>
    <w:rsid w:val="00FB5A1A"/>
    <w:rsid w:val="00FB5B9F"/>
    <w:rsid w:val="00FB65DB"/>
    <w:rsid w:val="00FB68DE"/>
    <w:rsid w:val="00FB73D6"/>
    <w:rsid w:val="00FB7505"/>
    <w:rsid w:val="00FC0296"/>
    <w:rsid w:val="00FC0B4E"/>
    <w:rsid w:val="00FC12F5"/>
    <w:rsid w:val="00FC175F"/>
    <w:rsid w:val="00FC1BD4"/>
    <w:rsid w:val="00FC2FDF"/>
    <w:rsid w:val="00FC3477"/>
    <w:rsid w:val="00FC3AB7"/>
    <w:rsid w:val="00FC475D"/>
    <w:rsid w:val="00FC4980"/>
    <w:rsid w:val="00FC4D7E"/>
    <w:rsid w:val="00FC5D25"/>
    <w:rsid w:val="00FC68CF"/>
    <w:rsid w:val="00FC6ED4"/>
    <w:rsid w:val="00FC757F"/>
    <w:rsid w:val="00FC777B"/>
    <w:rsid w:val="00FC7A32"/>
    <w:rsid w:val="00FC7AC3"/>
    <w:rsid w:val="00FD05B8"/>
    <w:rsid w:val="00FD0A93"/>
    <w:rsid w:val="00FD0C93"/>
    <w:rsid w:val="00FD2013"/>
    <w:rsid w:val="00FD3FAE"/>
    <w:rsid w:val="00FD5B36"/>
    <w:rsid w:val="00FD5BFB"/>
    <w:rsid w:val="00FD5F8B"/>
    <w:rsid w:val="00FD6A17"/>
    <w:rsid w:val="00FD7164"/>
    <w:rsid w:val="00FD79A5"/>
    <w:rsid w:val="00FD7A90"/>
    <w:rsid w:val="00FD7B2A"/>
    <w:rsid w:val="00FE0EA4"/>
    <w:rsid w:val="00FE10F0"/>
    <w:rsid w:val="00FE17B2"/>
    <w:rsid w:val="00FE1B72"/>
    <w:rsid w:val="00FE2796"/>
    <w:rsid w:val="00FE2D23"/>
    <w:rsid w:val="00FE3022"/>
    <w:rsid w:val="00FE3AB8"/>
    <w:rsid w:val="00FE3D18"/>
    <w:rsid w:val="00FE3F0E"/>
    <w:rsid w:val="00FE496D"/>
    <w:rsid w:val="00FE54DF"/>
    <w:rsid w:val="00FE569C"/>
    <w:rsid w:val="00FE59FE"/>
    <w:rsid w:val="00FE5A09"/>
    <w:rsid w:val="00FE5FFE"/>
    <w:rsid w:val="00FE64C0"/>
    <w:rsid w:val="00FE6541"/>
    <w:rsid w:val="00FE664A"/>
    <w:rsid w:val="00FE72C4"/>
    <w:rsid w:val="00FE7B58"/>
    <w:rsid w:val="00FF05A4"/>
    <w:rsid w:val="00FF0C94"/>
    <w:rsid w:val="00FF15F6"/>
    <w:rsid w:val="00FF2B29"/>
    <w:rsid w:val="00FF3310"/>
    <w:rsid w:val="00FF4A8F"/>
    <w:rsid w:val="00FF7261"/>
    <w:rsid w:val="00FF77F3"/>
    <w:rsid w:val="02EB3316"/>
    <w:rsid w:val="02FA594F"/>
    <w:rsid w:val="0399B703"/>
    <w:rsid w:val="0481B7C6"/>
    <w:rsid w:val="05A5C512"/>
    <w:rsid w:val="05DAD4D1"/>
    <w:rsid w:val="064FDBB5"/>
    <w:rsid w:val="06CF544F"/>
    <w:rsid w:val="06DA30AD"/>
    <w:rsid w:val="06F0FFA9"/>
    <w:rsid w:val="0AEFB780"/>
    <w:rsid w:val="0BA758F2"/>
    <w:rsid w:val="0C090B5A"/>
    <w:rsid w:val="0C5B765A"/>
    <w:rsid w:val="0D690142"/>
    <w:rsid w:val="0D72B8EC"/>
    <w:rsid w:val="0F4B2FD3"/>
    <w:rsid w:val="10621958"/>
    <w:rsid w:val="1282D095"/>
    <w:rsid w:val="12C13BBF"/>
    <w:rsid w:val="1408B938"/>
    <w:rsid w:val="145D0C20"/>
    <w:rsid w:val="14C41833"/>
    <w:rsid w:val="15CB18D3"/>
    <w:rsid w:val="163EA6E8"/>
    <w:rsid w:val="18481096"/>
    <w:rsid w:val="1940AA9B"/>
    <w:rsid w:val="19BCE404"/>
    <w:rsid w:val="19BFD1CD"/>
    <w:rsid w:val="1AB32547"/>
    <w:rsid w:val="1B1A315A"/>
    <w:rsid w:val="1BC2F590"/>
    <w:rsid w:val="1D8EC643"/>
    <w:rsid w:val="1D983818"/>
    <w:rsid w:val="1F0A0F23"/>
    <w:rsid w:val="212974CC"/>
    <w:rsid w:val="21BDC66E"/>
    <w:rsid w:val="24A6CE18"/>
    <w:rsid w:val="24BE0082"/>
    <w:rsid w:val="24F56730"/>
    <w:rsid w:val="250F5F56"/>
    <w:rsid w:val="2697D9EE"/>
    <w:rsid w:val="26AB2FB7"/>
    <w:rsid w:val="270ABC50"/>
    <w:rsid w:val="275B2AAB"/>
    <w:rsid w:val="27D5704E"/>
    <w:rsid w:val="2800A1E8"/>
    <w:rsid w:val="28691EB4"/>
    <w:rsid w:val="28993438"/>
    <w:rsid w:val="29C0F1ED"/>
    <w:rsid w:val="2C349E12"/>
    <w:rsid w:val="2CD4130B"/>
    <w:rsid w:val="2D764BB6"/>
    <w:rsid w:val="2E103089"/>
    <w:rsid w:val="2E74393E"/>
    <w:rsid w:val="2EB6419C"/>
    <w:rsid w:val="2F30D3CD"/>
    <w:rsid w:val="302492E7"/>
    <w:rsid w:val="3086F386"/>
    <w:rsid w:val="31A7842E"/>
    <w:rsid w:val="32675DD7"/>
    <w:rsid w:val="33905CD3"/>
    <w:rsid w:val="344A552F"/>
    <w:rsid w:val="34548298"/>
    <w:rsid w:val="360EC25C"/>
    <w:rsid w:val="368AF8C0"/>
    <w:rsid w:val="38651168"/>
    <w:rsid w:val="38B545D2"/>
    <w:rsid w:val="38E5F8C6"/>
    <w:rsid w:val="39C2FF75"/>
    <w:rsid w:val="3AFC6A6D"/>
    <w:rsid w:val="3B07AFE9"/>
    <w:rsid w:val="3CC569A1"/>
    <w:rsid w:val="3CF7D842"/>
    <w:rsid w:val="3DC82787"/>
    <w:rsid w:val="3E780698"/>
    <w:rsid w:val="3E79B0CD"/>
    <w:rsid w:val="3ED452EC"/>
    <w:rsid w:val="3F0DA31C"/>
    <w:rsid w:val="40090050"/>
    <w:rsid w:val="4029FF42"/>
    <w:rsid w:val="4126E1FB"/>
    <w:rsid w:val="4165E29B"/>
    <w:rsid w:val="4176BB69"/>
    <w:rsid w:val="41C3D8B9"/>
    <w:rsid w:val="420BF3AE"/>
    <w:rsid w:val="4342CA89"/>
    <w:rsid w:val="442EBDEB"/>
    <w:rsid w:val="444624EE"/>
    <w:rsid w:val="4568D73D"/>
    <w:rsid w:val="45743980"/>
    <w:rsid w:val="45C135E4"/>
    <w:rsid w:val="46615D9A"/>
    <w:rsid w:val="4704A79E"/>
    <w:rsid w:val="476BB3B1"/>
    <w:rsid w:val="477679FC"/>
    <w:rsid w:val="49F3597F"/>
    <w:rsid w:val="4AA41C75"/>
    <w:rsid w:val="4D729877"/>
    <w:rsid w:val="4E6182F4"/>
    <w:rsid w:val="4FEAB0CE"/>
    <w:rsid w:val="5146E987"/>
    <w:rsid w:val="51E6E5B3"/>
    <w:rsid w:val="51F27B47"/>
    <w:rsid w:val="5229CADB"/>
    <w:rsid w:val="52A0E66B"/>
    <w:rsid w:val="53C0E876"/>
    <w:rsid w:val="547369C3"/>
    <w:rsid w:val="547E8A49"/>
    <w:rsid w:val="5533E212"/>
    <w:rsid w:val="55571C08"/>
    <w:rsid w:val="5658D26E"/>
    <w:rsid w:val="574834AB"/>
    <w:rsid w:val="5902FBD3"/>
    <w:rsid w:val="59916C38"/>
    <w:rsid w:val="5A4FF753"/>
    <w:rsid w:val="5B77149E"/>
    <w:rsid w:val="5B9412D3"/>
    <w:rsid w:val="5BABE83D"/>
    <w:rsid w:val="5BAFF4CC"/>
    <w:rsid w:val="5BB3088D"/>
    <w:rsid w:val="5C64993B"/>
    <w:rsid w:val="5C8661C4"/>
    <w:rsid w:val="5EB56F6A"/>
    <w:rsid w:val="5EEFC5E4"/>
    <w:rsid w:val="608AD5A4"/>
    <w:rsid w:val="62C018B9"/>
    <w:rsid w:val="63E2BC5C"/>
    <w:rsid w:val="64BEDC71"/>
    <w:rsid w:val="64D5B728"/>
    <w:rsid w:val="6512748C"/>
    <w:rsid w:val="66201A4F"/>
    <w:rsid w:val="68C0E191"/>
    <w:rsid w:val="6AA0E201"/>
    <w:rsid w:val="6AD13619"/>
    <w:rsid w:val="6B25DC3E"/>
    <w:rsid w:val="6C6D067A"/>
    <w:rsid w:val="6EB48A14"/>
    <w:rsid w:val="6F162AEF"/>
    <w:rsid w:val="6FA4A73C"/>
    <w:rsid w:val="6FF3FE8E"/>
    <w:rsid w:val="71BA5994"/>
    <w:rsid w:val="72FB4128"/>
    <w:rsid w:val="7707ABB3"/>
    <w:rsid w:val="78299B18"/>
    <w:rsid w:val="7B156828"/>
    <w:rsid w:val="7C5E358E"/>
    <w:rsid w:val="7C8B17CA"/>
    <w:rsid w:val="7CA04DEA"/>
    <w:rsid w:val="7D4AEFF1"/>
    <w:rsid w:val="7D913EDA"/>
    <w:rsid w:val="7DB2884D"/>
    <w:rsid w:val="7E98DC9C"/>
    <w:rsid w:val="7ECBD23C"/>
    <w:rsid w:val="7F3EC901"/>
    <w:rsid w:val="7F70063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B2CD"/>
  <w15:chartTrackingRefBased/>
  <w15:docId w15:val="{E2E02C65-4A81-497F-9269-68EE3472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915"/>
  </w:style>
  <w:style w:type="paragraph" w:styleId="Overskrift1">
    <w:name w:val="heading 1"/>
    <w:aliases w:val="Toll nivå 1"/>
    <w:basedOn w:val="Normal"/>
    <w:next w:val="Normal"/>
    <w:link w:val="Overskrift1Tegn"/>
    <w:uiPriority w:val="9"/>
    <w:qFormat/>
    <w:rsid w:val="00F5491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Overskrift2">
    <w:name w:val="heading 2"/>
    <w:aliases w:val="Toll nivå 2"/>
    <w:basedOn w:val="Normal"/>
    <w:next w:val="Normal"/>
    <w:link w:val="Overskrift2Tegn"/>
    <w:uiPriority w:val="9"/>
    <w:unhideWhenUsed/>
    <w:qFormat/>
    <w:rsid w:val="00F5491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F5491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F5491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Overskrift5">
    <w:name w:val="heading 5"/>
    <w:basedOn w:val="Normal"/>
    <w:next w:val="Normal"/>
    <w:link w:val="Overskrift5Tegn"/>
    <w:uiPriority w:val="9"/>
    <w:semiHidden/>
    <w:unhideWhenUsed/>
    <w:qFormat/>
    <w:rsid w:val="00F5491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Overskrift6">
    <w:name w:val="heading 6"/>
    <w:basedOn w:val="Normal"/>
    <w:next w:val="Normal"/>
    <w:link w:val="Overskrift6Tegn"/>
    <w:uiPriority w:val="9"/>
    <w:semiHidden/>
    <w:unhideWhenUsed/>
    <w:qFormat/>
    <w:rsid w:val="00F5491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Overskrift7">
    <w:name w:val="heading 7"/>
    <w:basedOn w:val="Normal"/>
    <w:next w:val="Normal"/>
    <w:link w:val="Overskrift7Tegn"/>
    <w:uiPriority w:val="9"/>
    <w:semiHidden/>
    <w:unhideWhenUsed/>
    <w:qFormat/>
    <w:rsid w:val="00F5491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Overskrift8">
    <w:name w:val="heading 8"/>
    <w:basedOn w:val="Normal"/>
    <w:next w:val="Normal"/>
    <w:link w:val="Overskrift8Tegn"/>
    <w:uiPriority w:val="9"/>
    <w:semiHidden/>
    <w:unhideWhenUsed/>
    <w:qFormat/>
    <w:rsid w:val="00F5491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Overskrift9">
    <w:name w:val="heading 9"/>
    <w:basedOn w:val="Normal"/>
    <w:next w:val="Normal"/>
    <w:link w:val="Overskrift9Tegn"/>
    <w:uiPriority w:val="9"/>
    <w:semiHidden/>
    <w:unhideWhenUsed/>
    <w:qFormat/>
    <w:rsid w:val="00F5491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Toll nivå 1 Tegn"/>
    <w:basedOn w:val="Standardskriftforavsnitt"/>
    <w:link w:val="Overskrift1"/>
    <w:uiPriority w:val="9"/>
    <w:rsid w:val="00F54915"/>
    <w:rPr>
      <w:rFonts w:asciiTheme="majorHAnsi" w:eastAsiaTheme="majorEastAsia" w:hAnsiTheme="majorHAnsi" w:cstheme="majorBidi"/>
      <w:color w:val="1F3864" w:themeColor="accent1" w:themeShade="80"/>
      <w:sz w:val="36"/>
      <w:szCs w:val="36"/>
    </w:rPr>
  </w:style>
  <w:style w:type="character" w:customStyle="1" w:styleId="Overskrift2Tegn">
    <w:name w:val="Overskrift 2 Tegn"/>
    <w:aliases w:val="Toll nivå 2 Tegn"/>
    <w:basedOn w:val="Standardskriftforavsnitt"/>
    <w:link w:val="Overskrift2"/>
    <w:uiPriority w:val="9"/>
    <w:rsid w:val="00F54915"/>
    <w:rPr>
      <w:rFonts w:asciiTheme="majorHAnsi" w:eastAsiaTheme="majorEastAsia" w:hAnsiTheme="majorHAnsi" w:cstheme="majorBidi"/>
      <w:color w:val="2F5496" w:themeColor="accent1" w:themeShade="BF"/>
      <w:sz w:val="32"/>
      <w:szCs w:val="32"/>
    </w:rPr>
  </w:style>
  <w:style w:type="paragraph" w:styleId="Bobletekst">
    <w:name w:val="Balloon Text"/>
    <w:basedOn w:val="Normal"/>
    <w:link w:val="BobletekstTegn"/>
    <w:uiPriority w:val="99"/>
    <w:semiHidden/>
    <w:unhideWhenUsed/>
    <w:rsid w:val="008851C6"/>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851C6"/>
    <w:rPr>
      <w:rFonts w:ascii="Segoe UI" w:eastAsia="Times New Roman" w:hAnsi="Segoe UI" w:cs="Segoe UI"/>
      <w:sz w:val="18"/>
      <w:szCs w:val="18"/>
      <w:lang w:eastAsia="nb-NO"/>
    </w:rPr>
  </w:style>
  <w:style w:type="table" w:styleId="Tabellrutenett">
    <w:name w:val="Table Grid"/>
    <w:basedOn w:val="Vanligtabell"/>
    <w:uiPriority w:val="39"/>
    <w:rsid w:val="00973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B41EE9"/>
    <w:rPr>
      <w:sz w:val="16"/>
      <w:szCs w:val="16"/>
    </w:rPr>
  </w:style>
  <w:style w:type="paragraph" w:styleId="Merknadstekst">
    <w:name w:val="annotation text"/>
    <w:basedOn w:val="Normal"/>
    <w:link w:val="MerknadstekstTegn"/>
    <w:uiPriority w:val="99"/>
    <w:unhideWhenUsed/>
    <w:rsid w:val="00B41EE9"/>
    <w:rPr>
      <w:sz w:val="20"/>
      <w:szCs w:val="20"/>
    </w:rPr>
  </w:style>
  <w:style w:type="character" w:customStyle="1" w:styleId="MerknadstekstTegn">
    <w:name w:val="Merknadstekst Tegn"/>
    <w:basedOn w:val="Standardskriftforavsnitt"/>
    <w:link w:val="Merknadstekst"/>
    <w:uiPriority w:val="99"/>
    <w:rsid w:val="00B41EE9"/>
    <w:rPr>
      <w:rFonts w:ascii="Palatino Linotype" w:eastAsia="Times New Roman" w:hAnsi="Palatino Linotype"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B41EE9"/>
    <w:rPr>
      <w:b/>
      <w:bCs/>
    </w:rPr>
  </w:style>
  <w:style w:type="character" w:customStyle="1" w:styleId="KommentaremneTegn">
    <w:name w:val="Kommentaremne Tegn"/>
    <w:basedOn w:val="MerknadstekstTegn"/>
    <w:link w:val="Kommentaremne"/>
    <w:uiPriority w:val="99"/>
    <w:semiHidden/>
    <w:rsid w:val="00B41EE9"/>
    <w:rPr>
      <w:rFonts w:ascii="Palatino Linotype" w:eastAsia="Times New Roman" w:hAnsi="Palatino Linotype" w:cs="Times New Roman"/>
      <w:b/>
      <w:bCs/>
      <w:sz w:val="20"/>
      <w:szCs w:val="20"/>
      <w:lang w:eastAsia="nb-NO"/>
    </w:rPr>
  </w:style>
  <w:style w:type="character" w:customStyle="1" w:styleId="normaltextrun">
    <w:name w:val="normaltextrun"/>
    <w:basedOn w:val="Standardskriftforavsnitt"/>
    <w:rsid w:val="0019780B"/>
  </w:style>
  <w:style w:type="paragraph" w:styleId="Fotnotetekst">
    <w:name w:val="footnote text"/>
    <w:basedOn w:val="Normal"/>
    <w:link w:val="FotnotetekstTegn"/>
    <w:uiPriority w:val="99"/>
    <w:semiHidden/>
    <w:unhideWhenUsed/>
    <w:rsid w:val="00D54DE6"/>
    <w:rPr>
      <w:sz w:val="20"/>
      <w:szCs w:val="20"/>
    </w:rPr>
  </w:style>
  <w:style w:type="character" w:customStyle="1" w:styleId="FotnotetekstTegn">
    <w:name w:val="Fotnotetekst Tegn"/>
    <w:basedOn w:val="Standardskriftforavsnitt"/>
    <w:link w:val="Fotnotetekst"/>
    <w:uiPriority w:val="99"/>
    <w:semiHidden/>
    <w:rsid w:val="00D54DE6"/>
    <w:rPr>
      <w:rFonts w:ascii="Palatino Linotype" w:eastAsia="Times New Roman" w:hAnsi="Palatino Linotype" w:cs="Times New Roman"/>
      <w:sz w:val="20"/>
      <w:szCs w:val="20"/>
      <w:lang w:eastAsia="nb-NO"/>
    </w:rPr>
  </w:style>
  <w:style w:type="character" w:styleId="Fotnotereferanse">
    <w:name w:val="footnote reference"/>
    <w:basedOn w:val="Standardskriftforavsnitt"/>
    <w:uiPriority w:val="99"/>
    <w:semiHidden/>
    <w:unhideWhenUsed/>
    <w:rsid w:val="00D54DE6"/>
    <w:rPr>
      <w:vertAlign w:val="superscript"/>
    </w:rPr>
  </w:style>
  <w:style w:type="paragraph" w:styleId="Topptekst">
    <w:name w:val="header"/>
    <w:basedOn w:val="Normal"/>
    <w:link w:val="TopptekstTegn"/>
    <w:uiPriority w:val="99"/>
    <w:unhideWhenUsed/>
    <w:rsid w:val="00FE17B2"/>
    <w:pPr>
      <w:tabs>
        <w:tab w:val="center" w:pos="4536"/>
        <w:tab w:val="right" w:pos="9072"/>
      </w:tabs>
    </w:pPr>
  </w:style>
  <w:style w:type="character" w:customStyle="1" w:styleId="TopptekstTegn">
    <w:name w:val="Topptekst Tegn"/>
    <w:basedOn w:val="Standardskriftforavsnitt"/>
    <w:link w:val="Topptekst"/>
    <w:uiPriority w:val="99"/>
    <w:rsid w:val="00FE17B2"/>
    <w:rPr>
      <w:rFonts w:ascii="Palatino Linotype" w:eastAsia="Times New Roman" w:hAnsi="Palatino Linotype" w:cs="Times New Roman"/>
      <w:szCs w:val="24"/>
      <w:lang w:eastAsia="nb-NO"/>
    </w:rPr>
  </w:style>
  <w:style w:type="paragraph" w:styleId="Bunntekst">
    <w:name w:val="footer"/>
    <w:basedOn w:val="Normal"/>
    <w:link w:val="BunntekstTegn"/>
    <w:uiPriority w:val="99"/>
    <w:unhideWhenUsed/>
    <w:rsid w:val="00FE17B2"/>
    <w:pPr>
      <w:tabs>
        <w:tab w:val="center" w:pos="4536"/>
        <w:tab w:val="right" w:pos="9072"/>
      </w:tabs>
    </w:pPr>
  </w:style>
  <w:style w:type="character" w:customStyle="1" w:styleId="BunntekstTegn">
    <w:name w:val="Bunntekst Tegn"/>
    <w:basedOn w:val="Standardskriftforavsnitt"/>
    <w:link w:val="Bunntekst"/>
    <w:uiPriority w:val="99"/>
    <w:rsid w:val="00FE17B2"/>
    <w:rPr>
      <w:rFonts w:ascii="Palatino Linotype" w:eastAsia="Times New Roman" w:hAnsi="Palatino Linotype" w:cs="Times New Roman"/>
      <w:szCs w:val="24"/>
      <w:lang w:eastAsia="nb-NO"/>
    </w:rPr>
  </w:style>
  <w:style w:type="character" w:styleId="Omtale">
    <w:name w:val="Mention"/>
    <w:basedOn w:val="Standardskriftforavsnitt"/>
    <w:uiPriority w:val="99"/>
    <w:unhideWhenUsed/>
    <w:rsid w:val="00B055E8"/>
    <w:rPr>
      <w:color w:val="2B579A"/>
      <w:shd w:val="clear" w:color="auto" w:fill="E1DFDD"/>
    </w:rPr>
  </w:style>
  <w:style w:type="paragraph" w:styleId="Listeavsnitt">
    <w:name w:val="List Paragraph"/>
    <w:basedOn w:val="Normal"/>
    <w:uiPriority w:val="34"/>
    <w:qFormat/>
    <w:rsid w:val="00367E6E"/>
    <w:pPr>
      <w:ind w:left="720"/>
      <w:contextualSpacing/>
    </w:pPr>
  </w:style>
  <w:style w:type="character" w:styleId="Plassholdertekst">
    <w:name w:val="Placeholder Text"/>
    <w:basedOn w:val="Standardskriftforavsnitt"/>
    <w:uiPriority w:val="99"/>
    <w:semiHidden/>
    <w:rsid w:val="00630855"/>
    <w:rPr>
      <w:color w:val="666666"/>
    </w:rPr>
  </w:style>
  <w:style w:type="character" w:styleId="Hyperkobling">
    <w:name w:val="Hyperlink"/>
    <w:basedOn w:val="Standardskriftforavsnitt"/>
    <w:uiPriority w:val="99"/>
    <w:unhideWhenUsed/>
    <w:rsid w:val="001247EB"/>
    <w:rPr>
      <w:color w:val="0563C1" w:themeColor="hyperlink"/>
      <w:u w:val="single"/>
    </w:rPr>
  </w:style>
  <w:style w:type="character" w:styleId="Ulstomtale">
    <w:name w:val="Unresolved Mention"/>
    <w:basedOn w:val="Standardskriftforavsnitt"/>
    <w:uiPriority w:val="99"/>
    <w:semiHidden/>
    <w:unhideWhenUsed/>
    <w:rsid w:val="001247EB"/>
    <w:rPr>
      <w:color w:val="605E5C"/>
      <w:shd w:val="clear" w:color="auto" w:fill="E1DFDD"/>
    </w:rPr>
  </w:style>
  <w:style w:type="character" w:styleId="Fulgthyperkobling">
    <w:name w:val="FollowedHyperlink"/>
    <w:basedOn w:val="Standardskriftforavsnitt"/>
    <w:uiPriority w:val="99"/>
    <w:semiHidden/>
    <w:unhideWhenUsed/>
    <w:rsid w:val="00D052D7"/>
    <w:rPr>
      <w:color w:val="954F72" w:themeColor="followedHyperlink"/>
      <w:u w:val="single"/>
    </w:rPr>
  </w:style>
  <w:style w:type="paragraph" w:styleId="HTML-forhndsformatert">
    <w:name w:val="HTML Preformatted"/>
    <w:basedOn w:val="Normal"/>
    <w:link w:val="HTML-forhndsformatertTegn"/>
    <w:uiPriority w:val="99"/>
    <w:semiHidden/>
    <w:unhideWhenUsed/>
    <w:rsid w:val="00172EC3"/>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72EC3"/>
    <w:rPr>
      <w:rFonts w:ascii="Consolas" w:eastAsia="Times New Roman" w:hAnsi="Consolas" w:cs="Times New Roman"/>
      <w:sz w:val="20"/>
      <w:szCs w:val="20"/>
      <w:lang w:eastAsia="nb-NO"/>
    </w:rPr>
  </w:style>
  <w:style w:type="paragraph" w:customStyle="1" w:styleId="Default">
    <w:name w:val="Default"/>
    <w:rsid w:val="00840033"/>
    <w:pPr>
      <w:autoSpaceDE w:val="0"/>
      <w:autoSpaceDN w:val="0"/>
      <w:adjustRightInd w:val="0"/>
      <w:spacing w:after="0" w:line="240" w:lineRule="auto"/>
    </w:pPr>
    <w:rPr>
      <w:rFonts w:ascii="Arial" w:hAnsi="Arial" w:cs="Arial"/>
      <w:color w:val="000000"/>
      <w:sz w:val="24"/>
      <w:szCs w:val="24"/>
    </w:rPr>
  </w:style>
  <w:style w:type="paragraph" w:styleId="Tittel">
    <w:name w:val="Title"/>
    <w:basedOn w:val="Normal"/>
    <w:next w:val="Normal"/>
    <w:link w:val="TittelTegn"/>
    <w:uiPriority w:val="10"/>
    <w:qFormat/>
    <w:rsid w:val="00F5491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telTegn">
    <w:name w:val="Tittel Tegn"/>
    <w:basedOn w:val="Standardskriftforavsnitt"/>
    <w:link w:val="Tittel"/>
    <w:uiPriority w:val="10"/>
    <w:rsid w:val="00F54915"/>
    <w:rPr>
      <w:rFonts w:asciiTheme="majorHAnsi" w:eastAsiaTheme="majorEastAsia" w:hAnsiTheme="majorHAnsi" w:cstheme="majorBidi"/>
      <w:caps/>
      <w:color w:val="44546A" w:themeColor="text2"/>
      <w:spacing w:val="-15"/>
      <w:sz w:val="72"/>
      <w:szCs w:val="72"/>
    </w:rPr>
  </w:style>
  <w:style w:type="character" w:customStyle="1" w:styleId="Overskrift3Tegn">
    <w:name w:val="Overskrift 3 Tegn"/>
    <w:basedOn w:val="Standardskriftforavsnitt"/>
    <w:link w:val="Overskrift3"/>
    <w:uiPriority w:val="9"/>
    <w:rsid w:val="00F54915"/>
    <w:rPr>
      <w:rFonts w:asciiTheme="majorHAnsi" w:eastAsiaTheme="majorEastAsia" w:hAnsiTheme="majorHAnsi"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F54915"/>
    <w:rPr>
      <w:rFonts w:asciiTheme="majorHAnsi" w:eastAsiaTheme="majorEastAsia" w:hAnsiTheme="majorHAnsi" w:cstheme="majorBidi"/>
      <w:color w:val="2F5496" w:themeColor="accent1" w:themeShade="BF"/>
      <w:sz w:val="24"/>
      <w:szCs w:val="24"/>
    </w:rPr>
  </w:style>
  <w:style w:type="character" w:customStyle="1" w:styleId="Overskrift5Tegn">
    <w:name w:val="Overskrift 5 Tegn"/>
    <w:basedOn w:val="Standardskriftforavsnitt"/>
    <w:link w:val="Overskrift5"/>
    <w:uiPriority w:val="9"/>
    <w:semiHidden/>
    <w:rsid w:val="00F54915"/>
    <w:rPr>
      <w:rFonts w:asciiTheme="majorHAnsi" w:eastAsiaTheme="majorEastAsia" w:hAnsiTheme="majorHAnsi" w:cstheme="majorBidi"/>
      <w:caps/>
      <w:color w:val="2F5496" w:themeColor="accent1" w:themeShade="BF"/>
    </w:rPr>
  </w:style>
  <w:style w:type="character" w:customStyle="1" w:styleId="Overskrift6Tegn">
    <w:name w:val="Overskrift 6 Tegn"/>
    <w:basedOn w:val="Standardskriftforavsnitt"/>
    <w:link w:val="Overskrift6"/>
    <w:uiPriority w:val="9"/>
    <w:semiHidden/>
    <w:rsid w:val="00F54915"/>
    <w:rPr>
      <w:rFonts w:asciiTheme="majorHAnsi" w:eastAsiaTheme="majorEastAsia" w:hAnsiTheme="majorHAnsi" w:cstheme="majorBidi"/>
      <w:i/>
      <w:iCs/>
      <w:caps/>
      <w:color w:val="1F3864" w:themeColor="accent1" w:themeShade="80"/>
    </w:rPr>
  </w:style>
  <w:style w:type="character" w:customStyle="1" w:styleId="Overskrift7Tegn">
    <w:name w:val="Overskrift 7 Tegn"/>
    <w:basedOn w:val="Standardskriftforavsnitt"/>
    <w:link w:val="Overskrift7"/>
    <w:uiPriority w:val="9"/>
    <w:semiHidden/>
    <w:rsid w:val="00F54915"/>
    <w:rPr>
      <w:rFonts w:asciiTheme="majorHAnsi" w:eastAsiaTheme="majorEastAsia" w:hAnsiTheme="majorHAnsi" w:cstheme="majorBidi"/>
      <w:b/>
      <w:bCs/>
      <w:color w:val="1F3864" w:themeColor="accent1" w:themeShade="80"/>
    </w:rPr>
  </w:style>
  <w:style w:type="character" w:customStyle="1" w:styleId="Overskrift8Tegn">
    <w:name w:val="Overskrift 8 Tegn"/>
    <w:basedOn w:val="Standardskriftforavsnitt"/>
    <w:link w:val="Overskrift8"/>
    <w:uiPriority w:val="9"/>
    <w:semiHidden/>
    <w:rsid w:val="00F54915"/>
    <w:rPr>
      <w:rFonts w:asciiTheme="majorHAnsi" w:eastAsiaTheme="majorEastAsia" w:hAnsiTheme="majorHAnsi" w:cstheme="majorBidi"/>
      <w:b/>
      <w:bCs/>
      <w:i/>
      <w:iCs/>
      <w:color w:val="1F3864" w:themeColor="accent1" w:themeShade="80"/>
    </w:rPr>
  </w:style>
  <w:style w:type="character" w:customStyle="1" w:styleId="Overskrift9Tegn">
    <w:name w:val="Overskrift 9 Tegn"/>
    <w:basedOn w:val="Standardskriftforavsnitt"/>
    <w:link w:val="Overskrift9"/>
    <w:uiPriority w:val="9"/>
    <w:semiHidden/>
    <w:rsid w:val="00F54915"/>
    <w:rPr>
      <w:rFonts w:asciiTheme="majorHAnsi" w:eastAsiaTheme="majorEastAsia" w:hAnsiTheme="majorHAnsi" w:cstheme="majorBidi"/>
      <w:i/>
      <w:iCs/>
      <w:color w:val="1F3864" w:themeColor="accent1" w:themeShade="80"/>
    </w:rPr>
  </w:style>
  <w:style w:type="paragraph" w:styleId="Bildetekst">
    <w:name w:val="caption"/>
    <w:basedOn w:val="Normal"/>
    <w:next w:val="Normal"/>
    <w:uiPriority w:val="35"/>
    <w:semiHidden/>
    <w:unhideWhenUsed/>
    <w:qFormat/>
    <w:rsid w:val="00F54915"/>
    <w:pPr>
      <w:spacing w:line="240" w:lineRule="auto"/>
    </w:pPr>
    <w:rPr>
      <w:b/>
      <w:bCs/>
      <w:smallCaps/>
      <w:color w:val="44546A" w:themeColor="text2"/>
    </w:rPr>
  </w:style>
  <w:style w:type="paragraph" w:styleId="Undertittel">
    <w:name w:val="Subtitle"/>
    <w:basedOn w:val="Normal"/>
    <w:next w:val="Normal"/>
    <w:link w:val="UndertittelTegn"/>
    <w:uiPriority w:val="11"/>
    <w:qFormat/>
    <w:rsid w:val="00F5491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UndertittelTegn">
    <w:name w:val="Undertittel Tegn"/>
    <w:basedOn w:val="Standardskriftforavsnitt"/>
    <w:link w:val="Undertittel"/>
    <w:uiPriority w:val="11"/>
    <w:rsid w:val="00F54915"/>
    <w:rPr>
      <w:rFonts w:asciiTheme="majorHAnsi" w:eastAsiaTheme="majorEastAsia" w:hAnsiTheme="majorHAnsi" w:cstheme="majorBidi"/>
      <w:color w:val="4472C4" w:themeColor="accent1"/>
      <w:sz w:val="28"/>
      <w:szCs w:val="28"/>
    </w:rPr>
  </w:style>
  <w:style w:type="character" w:styleId="Sterk">
    <w:name w:val="Strong"/>
    <w:basedOn w:val="Standardskriftforavsnitt"/>
    <w:uiPriority w:val="22"/>
    <w:qFormat/>
    <w:rsid w:val="00F54915"/>
    <w:rPr>
      <w:b/>
      <w:bCs/>
    </w:rPr>
  </w:style>
  <w:style w:type="character" w:styleId="Utheving">
    <w:name w:val="Emphasis"/>
    <w:basedOn w:val="Standardskriftforavsnitt"/>
    <w:uiPriority w:val="20"/>
    <w:qFormat/>
    <w:rsid w:val="00F54915"/>
    <w:rPr>
      <w:i/>
      <w:iCs/>
    </w:rPr>
  </w:style>
  <w:style w:type="paragraph" w:styleId="Ingenmellomrom">
    <w:name w:val="No Spacing"/>
    <w:uiPriority w:val="1"/>
    <w:qFormat/>
    <w:rsid w:val="00F54915"/>
    <w:pPr>
      <w:spacing w:after="0" w:line="240" w:lineRule="auto"/>
    </w:pPr>
  </w:style>
  <w:style w:type="paragraph" w:styleId="Sitat">
    <w:name w:val="Quote"/>
    <w:basedOn w:val="Normal"/>
    <w:next w:val="Normal"/>
    <w:link w:val="SitatTegn"/>
    <w:uiPriority w:val="29"/>
    <w:qFormat/>
    <w:rsid w:val="00F54915"/>
    <w:pPr>
      <w:spacing w:before="120" w:after="120"/>
      <w:ind w:left="720"/>
    </w:pPr>
    <w:rPr>
      <w:color w:val="44546A" w:themeColor="text2"/>
      <w:sz w:val="24"/>
      <w:szCs w:val="24"/>
    </w:rPr>
  </w:style>
  <w:style w:type="character" w:customStyle="1" w:styleId="SitatTegn">
    <w:name w:val="Sitat Tegn"/>
    <w:basedOn w:val="Standardskriftforavsnitt"/>
    <w:link w:val="Sitat"/>
    <w:uiPriority w:val="29"/>
    <w:rsid w:val="00F54915"/>
    <w:rPr>
      <w:color w:val="44546A" w:themeColor="text2"/>
      <w:sz w:val="24"/>
      <w:szCs w:val="24"/>
    </w:rPr>
  </w:style>
  <w:style w:type="paragraph" w:styleId="Sterktsitat">
    <w:name w:val="Intense Quote"/>
    <w:basedOn w:val="Normal"/>
    <w:next w:val="Normal"/>
    <w:link w:val="SterktsitatTegn"/>
    <w:uiPriority w:val="30"/>
    <w:qFormat/>
    <w:rsid w:val="00F5491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SterktsitatTegn">
    <w:name w:val="Sterkt sitat Tegn"/>
    <w:basedOn w:val="Standardskriftforavsnitt"/>
    <w:link w:val="Sterktsitat"/>
    <w:uiPriority w:val="30"/>
    <w:rsid w:val="00F54915"/>
    <w:rPr>
      <w:rFonts w:asciiTheme="majorHAnsi" w:eastAsiaTheme="majorEastAsia" w:hAnsiTheme="majorHAnsi" w:cstheme="majorBidi"/>
      <w:color w:val="44546A" w:themeColor="text2"/>
      <w:spacing w:val="-6"/>
      <w:sz w:val="32"/>
      <w:szCs w:val="32"/>
    </w:rPr>
  </w:style>
  <w:style w:type="character" w:styleId="Svakutheving">
    <w:name w:val="Subtle Emphasis"/>
    <w:basedOn w:val="Standardskriftforavsnitt"/>
    <w:uiPriority w:val="19"/>
    <w:qFormat/>
    <w:rsid w:val="00F54915"/>
    <w:rPr>
      <w:i/>
      <w:iCs/>
      <w:color w:val="595959" w:themeColor="text1" w:themeTint="A6"/>
    </w:rPr>
  </w:style>
  <w:style w:type="character" w:styleId="Sterkutheving">
    <w:name w:val="Intense Emphasis"/>
    <w:basedOn w:val="Standardskriftforavsnitt"/>
    <w:uiPriority w:val="21"/>
    <w:qFormat/>
    <w:rsid w:val="00F54915"/>
    <w:rPr>
      <w:b/>
      <w:bCs/>
      <w:i/>
      <w:iCs/>
    </w:rPr>
  </w:style>
  <w:style w:type="character" w:styleId="Svakreferanse">
    <w:name w:val="Subtle Reference"/>
    <w:basedOn w:val="Standardskriftforavsnitt"/>
    <w:uiPriority w:val="31"/>
    <w:qFormat/>
    <w:rsid w:val="00F54915"/>
    <w:rPr>
      <w:smallCaps/>
      <w:color w:val="595959" w:themeColor="text1" w:themeTint="A6"/>
      <w:u w:val="none" w:color="7F7F7F" w:themeColor="text1" w:themeTint="80"/>
      <w:bdr w:val="none" w:sz="0" w:space="0" w:color="auto"/>
    </w:rPr>
  </w:style>
  <w:style w:type="character" w:styleId="Sterkreferanse">
    <w:name w:val="Intense Reference"/>
    <w:basedOn w:val="Standardskriftforavsnitt"/>
    <w:uiPriority w:val="32"/>
    <w:qFormat/>
    <w:rsid w:val="00F54915"/>
    <w:rPr>
      <w:b/>
      <w:bCs/>
      <w:smallCaps/>
      <w:color w:val="44546A" w:themeColor="text2"/>
      <w:u w:val="single"/>
    </w:rPr>
  </w:style>
  <w:style w:type="character" w:styleId="Boktittel">
    <w:name w:val="Book Title"/>
    <w:basedOn w:val="Standardskriftforavsnitt"/>
    <w:uiPriority w:val="33"/>
    <w:qFormat/>
    <w:rsid w:val="00F54915"/>
    <w:rPr>
      <w:b/>
      <w:bCs/>
      <w:smallCaps/>
      <w:spacing w:val="10"/>
    </w:rPr>
  </w:style>
  <w:style w:type="paragraph" w:styleId="Overskriftforinnholdsfortegnelse">
    <w:name w:val="TOC Heading"/>
    <w:basedOn w:val="Overskrift1"/>
    <w:next w:val="Normal"/>
    <w:uiPriority w:val="39"/>
    <w:semiHidden/>
    <w:unhideWhenUsed/>
    <w:qFormat/>
    <w:rsid w:val="00F5491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3539">
      <w:bodyDiv w:val="1"/>
      <w:marLeft w:val="0"/>
      <w:marRight w:val="0"/>
      <w:marTop w:val="0"/>
      <w:marBottom w:val="0"/>
      <w:divBdr>
        <w:top w:val="none" w:sz="0" w:space="0" w:color="auto"/>
        <w:left w:val="none" w:sz="0" w:space="0" w:color="auto"/>
        <w:bottom w:val="none" w:sz="0" w:space="0" w:color="auto"/>
        <w:right w:val="none" w:sz="0" w:space="0" w:color="auto"/>
      </w:divBdr>
    </w:div>
    <w:div w:id="33044349">
      <w:bodyDiv w:val="1"/>
      <w:marLeft w:val="0"/>
      <w:marRight w:val="0"/>
      <w:marTop w:val="0"/>
      <w:marBottom w:val="0"/>
      <w:divBdr>
        <w:top w:val="none" w:sz="0" w:space="0" w:color="auto"/>
        <w:left w:val="none" w:sz="0" w:space="0" w:color="auto"/>
        <w:bottom w:val="none" w:sz="0" w:space="0" w:color="auto"/>
        <w:right w:val="none" w:sz="0" w:space="0" w:color="auto"/>
      </w:divBdr>
    </w:div>
    <w:div w:id="190656779">
      <w:bodyDiv w:val="1"/>
      <w:marLeft w:val="0"/>
      <w:marRight w:val="0"/>
      <w:marTop w:val="0"/>
      <w:marBottom w:val="0"/>
      <w:divBdr>
        <w:top w:val="none" w:sz="0" w:space="0" w:color="auto"/>
        <w:left w:val="none" w:sz="0" w:space="0" w:color="auto"/>
        <w:bottom w:val="none" w:sz="0" w:space="0" w:color="auto"/>
        <w:right w:val="none" w:sz="0" w:space="0" w:color="auto"/>
      </w:divBdr>
    </w:div>
    <w:div w:id="358749633">
      <w:bodyDiv w:val="1"/>
      <w:marLeft w:val="0"/>
      <w:marRight w:val="0"/>
      <w:marTop w:val="0"/>
      <w:marBottom w:val="0"/>
      <w:divBdr>
        <w:top w:val="none" w:sz="0" w:space="0" w:color="auto"/>
        <w:left w:val="none" w:sz="0" w:space="0" w:color="auto"/>
        <w:bottom w:val="none" w:sz="0" w:space="0" w:color="auto"/>
        <w:right w:val="none" w:sz="0" w:space="0" w:color="auto"/>
      </w:divBdr>
    </w:div>
    <w:div w:id="415170751">
      <w:bodyDiv w:val="1"/>
      <w:marLeft w:val="0"/>
      <w:marRight w:val="0"/>
      <w:marTop w:val="0"/>
      <w:marBottom w:val="0"/>
      <w:divBdr>
        <w:top w:val="none" w:sz="0" w:space="0" w:color="auto"/>
        <w:left w:val="none" w:sz="0" w:space="0" w:color="auto"/>
        <w:bottom w:val="none" w:sz="0" w:space="0" w:color="auto"/>
        <w:right w:val="none" w:sz="0" w:space="0" w:color="auto"/>
      </w:divBdr>
    </w:div>
    <w:div w:id="445780248">
      <w:bodyDiv w:val="1"/>
      <w:marLeft w:val="0"/>
      <w:marRight w:val="0"/>
      <w:marTop w:val="0"/>
      <w:marBottom w:val="0"/>
      <w:divBdr>
        <w:top w:val="none" w:sz="0" w:space="0" w:color="auto"/>
        <w:left w:val="none" w:sz="0" w:space="0" w:color="auto"/>
        <w:bottom w:val="none" w:sz="0" w:space="0" w:color="auto"/>
        <w:right w:val="none" w:sz="0" w:space="0" w:color="auto"/>
      </w:divBdr>
    </w:div>
    <w:div w:id="484515497">
      <w:bodyDiv w:val="1"/>
      <w:marLeft w:val="0"/>
      <w:marRight w:val="0"/>
      <w:marTop w:val="0"/>
      <w:marBottom w:val="0"/>
      <w:divBdr>
        <w:top w:val="none" w:sz="0" w:space="0" w:color="auto"/>
        <w:left w:val="none" w:sz="0" w:space="0" w:color="auto"/>
        <w:bottom w:val="none" w:sz="0" w:space="0" w:color="auto"/>
        <w:right w:val="none" w:sz="0" w:space="0" w:color="auto"/>
      </w:divBdr>
    </w:div>
    <w:div w:id="597371227">
      <w:bodyDiv w:val="1"/>
      <w:marLeft w:val="0"/>
      <w:marRight w:val="0"/>
      <w:marTop w:val="0"/>
      <w:marBottom w:val="0"/>
      <w:divBdr>
        <w:top w:val="none" w:sz="0" w:space="0" w:color="auto"/>
        <w:left w:val="none" w:sz="0" w:space="0" w:color="auto"/>
        <w:bottom w:val="none" w:sz="0" w:space="0" w:color="auto"/>
        <w:right w:val="none" w:sz="0" w:space="0" w:color="auto"/>
      </w:divBdr>
    </w:div>
    <w:div w:id="785806220">
      <w:bodyDiv w:val="1"/>
      <w:marLeft w:val="0"/>
      <w:marRight w:val="0"/>
      <w:marTop w:val="0"/>
      <w:marBottom w:val="0"/>
      <w:divBdr>
        <w:top w:val="none" w:sz="0" w:space="0" w:color="auto"/>
        <w:left w:val="none" w:sz="0" w:space="0" w:color="auto"/>
        <w:bottom w:val="none" w:sz="0" w:space="0" w:color="auto"/>
        <w:right w:val="none" w:sz="0" w:space="0" w:color="auto"/>
      </w:divBdr>
    </w:div>
    <w:div w:id="901253922">
      <w:bodyDiv w:val="1"/>
      <w:marLeft w:val="0"/>
      <w:marRight w:val="0"/>
      <w:marTop w:val="0"/>
      <w:marBottom w:val="0"/>
      <w:divBdr>
        <w:top w:val="none" w:sz="0" w:space="0" w:color="auto"/>
        <w:left w:val="none" w:sz="0" w:space="0" w:color="auto"/>
        <w:bottom w:val="none" w:sz="0" w:space="0" w:color="auto"/>
        <w:right w:val="none" w:sz="0" w:space="0" w:color="auto"/>
      </w:divBdr>
    </w:div>
    <w:div w:id="927353210">
      <w:bodyDiv w:val="1"/>
      <w:marLeft w:val="0"/>
      <w:marRight w:val="0"/>
      <w:marTop w:val="0"/>
      <w:marBottom w:val="0"/>
      <w:divBdr>
        <w:top w:val="none" w:sz="0" w:space="0" w:color="auto"/>
        <w:left w:val="none" w:sz="0" w:space="0" w:color="auto"/>
        <w:bottom w:val="none" w:sz="0" w:space="0" w:color="auto"/>
        <w:right w:val="none" w:sz="0" w:space="0" w:color="auto"/>
      </w:divBdr>
    </w:div>
    <w:div w:id="1092435656">
      <w:bodyDiv w:val="1"/>
      <w:marLeft w:val="0"/>
      <w:marRight w:val="0"/>
      <w:marTop w:val="0"/>
      <w:marBottom w:val="0"/>
      <w:divBdr>
        <w:top w:val="none" w:sz="0" w:space="0" w:color="auto"/>
        <w:left w:val="none" w:sz="0" w:space="0" w:color="auto"/>
        <w:bottom w:val="none" w:sz="0" w:space="0" w:color="auto"/>
        <w:right w:val="none" w:sz="0" w:space="0" w:color="auto"/>
      </w:divBdr>
    </w:div>
    <w:div w:id="1117874682">
      <w:bodyDiv w:val="1"/>
      <w:marLeft w:val="0"/>
      <w:marRight w:val="0"/>
      <w:marTop w:val="0"/>
      <w:marBottom w:val="0"/>
      <w:divBdr>
        <w:top w:val="none" w:sz="0" w:space="0" w:color="auto"/>
        <w:left w:val="none" w:sz="0" w:space="0" w:color="auto"/>
        <w:bottom w:val="none" w:sz="0" w:space="0" w:color="auto"/>
        <w:right w:val="none" w:sz="0" w:space="0" w:color="auto"/>
      </w:divBdr>
    </w:div>
    <w:div w:id="1170752477">
      <w:bodyDiv w:val="1"/>
      <w:marLeft w:val="0"/>
      <w:marRight w:val="0"/>
      <w:marTop w:val="0"/>
      <w:marBottom w:val="0"/>
      <w:divBdr>
        <w:top w:val="none" w:sz="0" w:space="0" w:color="auto"/>
        <w:left w:val="none" w:sz="0" w:space="0" w:color="auto"/>
        <w:bottom w:val="none" w:sz="0" w:space="0" w:color="auto"/>
        <w:right w:val="none" w:sz="0" w:space="0" w:color="auto"/>
      </w:divBdr>
    </w:div>
    <w:div w:id="1228494010">
      <w:bodyDiv w:val="1"/>
      <w:marLeft w:val="0"/>
      <w:marRight w:val="0"/>
      <w:marTop w:val="0"/>
      <w:marBottom w:val="0"/>
      <w:divBdr>
        <w:top w:val="none" w:sz="0" w:space="0" w:color="auto"/>
        <w:left w:val="none" w:sz="0" w:space="0" w:color="auto"/>
        <w:bottom w:val="none" w:sz="0" w:space="0" w:color="auto"/>
        <w:right w:val="none" w:sz="0" w:space="0" w:color="auto"/>
      </w:divBdr>
    </w:div>
    <w:div w:id="1460732352">
      <w:bodyDiv w:val="1"/>
      <w:marLeft w:val="0"/>
      <w:marRight w:val="0"/>
      <w:marTop w:val="0"/>
      <w:marBottom w:val="0"/>
      <w:divBdr>
        <w:top w:val="none" w:sz="0" w:space="0" w:color="auto"/>
        <w:left w:val="none" w:sz="0" w:space="0" w:color="auto"/>
        <w:bottom w:val="none" w:sz="0" w:space="0" w:color="auto"/>
        <w:right w:val="none" w:sz="0" w:space="0" w:color="auto"/>
      </w:divBdr>
    </w:div>
    <w:div w:id="1541819948">
      <w:bodyDiv w:val="1"/>
      <w:marLeft w:val="0"/>
      <w:marRight w:val="0"/>
      <w:marTop w:val="0"/>
      <w:marBottom w:val="0"/>
      <w:divBdr>
        <w:top w:val="none" w:sz="0" w:space="0" w:color="auto"/>
        <w:left w:val="none" w:sz="0" w:space="0" w:color="auto"/>
        <w:bottom w:val="none" w:sz="0" w:space="0" w:color="auto"/>
        <w:right w:val="none" w:sz="0" w:space="0" w:color="auto"/>
      </w:divBdr>
    </w:div>
    <w:div w:id="1690638977">
      <w:bodyDiv w:val="1"/>
      <w:marLeft w:val="0"/>
      <w:marRight w:val="0"/>
      <w:marTop w:val="0"/>
      <w:marBottom w:val="0"/>
      <w:divBdr>
        <w:top w:val="none" w:sz="0" w:space="0" w:color="auto"/>
        <w:left w:val="none" w:sz="0" w:space="0" w:color="auto"/>
        <w:bottom w:val="none" w:sz="0" w:space="0" w:color="auto"/>
        <w:right w:val="none" w:sz="0" w:space="0" w:color="auto"/>
      </w:divBdr>
    </w:div>
    <w:div w:id="1714649542">
      <w:bodyDiv w:val="1"/>
      <w:marLeft w:val="0"/>
      <w:marRight w:val="0"/>
      <w:marTop w:val="0"/>
      <w:marBottom w:val="0"/>
      <w:divBdr>
        <w:top w:val="none" w:sz="0" w:space="0" w:color="auto"/>
        <w:left w:val="none" w:sz="0" w:space="0" w:color="auto"/>
        <w:bottom w:val="none" w:sz="0" w:space="0" w:color="auto"/>
        <w:right w:val="none" w:sz="0" w:space="0" w:color="auto"/>
      </w:divBdr>
    </w:div>
    <w:div w:id="1751148878">
      <w:bodyDiv w:val="1"/>
      <w:marLeft w:val="0"/>
      <w:marRight w:val="0"/>
      <w:marTop w:val="0"/>
      <w:marBottom w:val="0"/>
      <w:divBdr>
        <w:top w:val="none" w:sz="0" w:space="0" w:color="auto"/>
        <w:left w:val="none" w:sz="0" w:space="0" w:color="auto"/>
        <w:bottom w:val="none" w:sz="0" w:space="0" w:color="auto"/>
        <w:right w:val="none" w:sz="0" w:space="0" w:color="auto"/>
      </w:divBdr>
    </w:div>
    <w:div w:id="1813518379">
      <w:bodyDiv w:val="1"/>
      <w:marLeft w:val="0"/>
      <w:marRight w:val="0"/>
      <w:marTop w:val="0"/>
      <w:marBottom w:val="0"/>
      <w:divBdr>
        <w:top w:val="none" w:sz="0" w:space="0" w:color="auto"/>
        <w:left w:val="none" w:sz="0" w:space="0" w:color="auto"/>
        <w:bottom w:val="none" w:sz="0" w:space="0" w:color="auto"/>
        <w:right w:val="none" w:sz="0" w:space="0" w:color="auto"/>
      </w:divBdr>
    </w:div>
    <w:div w:id="1860007637">
      <w:bodyDiv w:val="1"/>
      <w:marLeft w:val="0"/>
      <w:marRight w:val="0"/>
      <w:marTop w:val="0"/>
      <w:marBottom w:val="0"/>
      <w:divBdr>
        <w:top w:val="none" w:sz="0" w:space="0" w:color="auto"/>
        <w:left w:val="none" w:sz="0" w:space="0" w:color="auto"/>
        <w:bottom w:val="none" w:sz="0" w:space="0" w:color="auto"/>
        <w:right w:val="none" w:sz="0" w:space="0" w:color="auto"/>
      </w:divBdr>
    </w:div>
    <w:div w:id="1873760899">
      <w:bodyDiv w:val="1"/>
      <w:marLeft w:val="0"/>
      <w:marRight w:val="0"/>
      <w:marTop w:val="0"/>
      <w:marBottom w:val="0"/>
      <w:divBdr>
        <w:top w:val="none" w:sz="0" w:space="0" w:color="auto"/>
        <w:left w:val="none" w:sz="0" w:space="0" w:color="auto"/>
        <w:bottom w:val="none" w:sz="0" w:space="0" w:color="auto"/>
        <w:right w:val="none" w:sz="0" w:space="0" w:color="auto"/>
      </w:divBdr>
    </w:div>
    <w:div w:id="1919173598">
      <w:bodyDiv w:val="1"/>
      <w:marLeft w:val="0"/>
      <w:marRight w:val="0"/>
      <w:marTop w:val="0"/>
      <w:marBottom w:val="0"/>
      <w:divBdr>
        <w:top w:val="none" w:sz="0" w:space="0" w:color="auto"/>
        <w:left w:val="none" w:sz="0" w:space="0" w:color="auto"/>
        <w:bottom w:val="none" w:sz="0" w:space="0" w:color="auto"/>
        <w:right w:val="none" w:sz="0" w:space="0" w:color="auto"/>
      </w:divBdr>
    </w:div>
    <w:div w:id="1923946617">
      <w:bodyDiv w:val="1"/>
      <w:marLeft w:val="0"/>
      <w:marRight w:val="0"/>
      <w:marTop w:val="0"/>
      <w:marBottom w:val="0"/>
      <w:divBdr>
        <w:top w:val="none" w:sz="0" w:space="0" w:color="auto"/>
        <w:left w:val="none" w:sz="0" w:space="0" w:color="auto"/>
        <w:bottom w:val="none" w:sz="0" w:space="0" w:color="auto"/>
        <w:right w:val="none" w:sz="0" w:space="0" w:color="auto"/>
      </w:divBdr>
      <w:divsChild>
        <w:div w:id="34283446">
          <w:marLeft w:val="0"/>
          <w:marRight w:val="0"/>
          <w:marTop w:val="0"/>
          <w:marBottom w:val="0"/>
          <w:divBdr>
            <w:top w:val="none" w:sz="0" w:space="0" w:color="auto"/>
            <w:left w:val="none" w:sz="0" w:space="0" w:color="auto"/>
            <w:bottom w:val="none" w:sz="0" w:space="0" w:color="auto"/>
            <w:right w:val="none" w:sz="0" w:space="0" w:color="auto"/>
          </w:divBdr>
        </w:div>
        <w:div w:id="46339914">
          <w:marLeft w:val="0"/>
          <w:marRight w:val="0"/>
          <w:marTop w:val="0"/>
          <w:marBottom w:val="0"/>
          <w:divBdr>
            <w:top w:val="none" w:sz="0" w:space="0" w:color="auto"/>
            <w:left w:val="none" w:sz="0" w:space="0" w:color="auto"/>
            <w:bottom w:val="none" w:sz="0" w:space="0" w:color="auto"/>
            <w:right w:val="none" w:sz="0" w:space="0" w:color="auto"/>
          </w:divBdr>
        </w:div>
        <w:div w:id="68618506">
          <w:marLeft w:val="0"/>
          <w:marRight w:val="0"/>
          <w:marTop w:val="0"/>
          <w:marBottom w:val="0"/>
          <w:divBdr>
            <w:top w:val="none" w:sz="0" w:space="0" w:color="auto"/>
            <w:left w:val="none" w:sz="0" w:space="0" w:color="auto"/>
            <w:bottom w:val="none" w:sz="0" w:space="0" w:color="auto"/>
            <w:right w:val="none" w:sz="0" w:space="0" w:color="auto"/>
          </w:divBdr>
        </w:div>
        <w:div w:id="179128909">
          <w:marLeft w:val="0"/>
          <w:marRight w:val="0"/>
          <w:marTop w:val="0"/>
          <w:marBottom w:val="0"/>
          <w:divBdr>
            <w:top w:val="none" w:sz="0" w:space="0" w:color="auto"/>
            <w:left w:val="none" w:sz="0" w:space="0" w:color="auto"/>
            <w:bottom w:val="none" w:sz="0" w:space="0" w:color="auto"/>
            <w:right w:val="none" w:sz="0" w:space="0" w:color="auto"/>
          </w:divBdr>
        </w:div>
        <w:div w:id="185675810">
          <w:marLeft w:val="0"/>
          <w:marRight w:val="0"/>
          <w:marTop w:val="0"/>
          <w:marBottom w:val="0"/>
          <w:divBdr>
            <w:top w:val="none" w:sz="0" w:space="0" w:color="auto"/>
            <w:left w:val="none" w:sz="0" w:space="0" w:color="auto"/>
            <w:bottom w:val="none" w:sz="0" w:space="0" w:color="auto"/>
            <w:right w:val="none" w:sz="0" w:space="0" w:color="auto"/>
          </w:divBdr>
        </w:div>
        <w:div w:id="273708074">
          <w:marLeft w:val="0"/>
          <w:marRight w:val="0"/>
          <w:marTop w:val="0"/>
          <w:marBottom w:val="0"/>
          <w:divBdr>
            <w:top w:val="none" w:sz="0" w:space="0" w:color="auto"/>
            <w:left w:val="none" w:sz="0" w:space="0" w:color="auto"/>
            <w:bottom w:val="none" w:sz="0" w:space="0" w:color="auto"/>
            <w:right w:val="none" w:sz="0" w:space="0" w:color="auto"/>
          </w:divBdr>
        </w:div>
        <w:div w:id="456609085">
          <w:marLeft w:val="0"/>
          <w:marRight w:val="0"/>
          <w:marTop w:val="0"/>
          <w:marBottom w:val="0"/>
          <w:divBdr>
            <w:top w:val="none" w:sz="0" w:space="0" w:color="auto"/>
            <w:left w:val="none" w:sz="0" w:space="0" w:color="auto"/>
            <w:bottom w:val="none" w:sz="0" w:space="0" w:color="auto"/>
            <w:right w:val="none" w:sz="0" w:space="0" w:color="auto"/>
          </w:divBdr>
        </w:div>
        <w:div w:id="480927535">
          <w:marLeft w:val="0"/>
          <w:marRight w:val="0"/>
          <w:marTop w:val="0"/>
          <w:marBottom w:val="0"/>
          <w:divBdr>
            <w:top w:val="none" w:sz="0" w:space="0" w:color="auto"/>
            <w:left w:val="none" w:sz="0" w:space="0" w:color="auto"/>
            <w:bottom w:val="none" w:sz="0" w:space="0" w:color="auto"/>
            <w:right w:val="none" w:sz="0" w:space="0" w:color="auto"/>
          </w:divBdr>
        </w:div>
        <w:div w:id="528108310">
          <w:marLeft w:val="0"/>
          <w:marRight w:val="0"/>
          <w:marTop w:val="0"/>
          <w:marBottom w:val="0"/>
          <w:divBdr>
            <w:top w:val="none" w:sz="0" w:space="0" w:color="auto"/>
            <w:left w:val="none" w:sz="0" w:space="0" w:color="auto"/>
            <w:bottom w:val="none" w:sz="0" w:space="0" w:color="auto"/>
            <w:right w:val="none" w:sz="0" w:space="0" w:color="auto"/>
          </w:divBdr>
        </w:div>
        <w:div w:id="698556354">
          <w:marLeft w:val="0"/>
          <w:marRight w:val="0"/>
          <w:marTop w:val="0"/>
          <w:marBottom w:val="0"/>
          <w:divBdr>
            <w:top w:val="none" w:sz="0" w:space="0" w:color="auto"/>
            <w:left w:val="none" w:sz="0" w:space="0" w:color="auto"/>
            <w:bottom w:val="none" w:sz="0" w:space="0" w:color="auto"/>
            <w:right w:val="none" w:sz="0" w:space="0" w:color="auto"/>
          </w:divBdr>
        </w:div>
        <w:div w:id="727997981">
          <w:marLeft w:val="0"/>
          <w:marRight w:val="0"/>
          <w:marTop w:val="0"/>
          <w:marBottom w:val="0"/>
          <w:divBdr>
            <w:top w:val="none" w:sz="0" w:space="0" w:color="auto"/>
            <w:left w:val="none" w:sz="0" w:space="0" w:color="auto"/>
            <w:bottom w:val="none" w:sz="0" w:space="0" w:color="auto"/>
            <w:right w:val="none" w:sz="0" w:space="0" w:color="auto"/>
          </w:divBdr>
        </w:div>
        <w:div w:id="827132715">
          <w:marLeft w:val="0"/>
          <w:marRight w:val="0"/>
          <w:marTop w:val="0"/>
          <w:marBottom w:val="0"/>
          <w:divBdr>
            <w:top w:val="none" w:sz="0" w:space="0" w:color="auto"/>
            <w:left w:val="none" w:sz="0" w:space="0" w:color="auto"/>
            <w:bottom w:val="none" w:sz="0" w:space="0" w:color="auto"/>
            <w:right w:val="none" w:sz="0" w:space="0" w:color="auto"/>
          </w:divBdr>
        </w:div>
        <w:div w:id="1015886954">
          <w:marLeft w:val="0"/>
          <w:marRight w:val="0"/>
          <w:marTop w:val="0"/>
          <w:marBottom w:val="0"/>
          <w:divBdr>
            <w:top w:val="none" w:sz="0" w:space="0" w:color="auto"/>
            <w:left w:val="none" w:sz="0" w:space="0" w:color="auto"/>
            <w:bottom w:val="none" w:sz="0" w:space="0" w:color="auto"/>
            <w:right w:val="none" w:sz="0" w:space="0" w:color="auto"/>
          </w:divBdr>
        </w:div>
        <w:div w:id="1018704418">
          <w:marLeft w:val="0"/>
          <w:marRight w:val="0"/>
          <w:marTop w:val="0"/>
          <w:marBottom w:val="0"/>
          <w:divBdr>
            <w:top w:val="none" w:sz="0" w:space="0" w:color="auto"/>
            <w:left w:val="none" w:sz="0" w:space="0" w:color="auto"/>
            <w:bottom w:val="none" w:sz="0" w:space="0" w:color="auto"/>
            <w:right w:val="none" w:sz="0" w:space="0" w:color="auto"/>
          </w:divBdr>
        </w:div>
        <w:div w:id="1223830903">
          <w:marLeft w:val="0"/>
          <w:marRight w:val="0"/>
          <w:marTop w:val="0"/>
          <w:marBottom w:val="0"/>
          <w:divBdr>
            <w:top w:val="none" w:sz="0" w:space="0" w:color="auto"/>
            <w:left w:val="none" w:sz="0" w:space="0" w:color="auto"/>
            <w:bottom w:val="none" w:sz="0" w:space="0" w:color="auto"/>
            <w:right w:val="none" w:sz="0" w:space="0" w:color="auto"/>
          </w:divBdr>
        </w:div>
        <w:div w:id="1279527055">
          <w:marLeft w:val="0"/>
          <w:marRight w:val="0"/>
          <w:marTop w:val="0"/>
          <w:marBottom w:val="0"/>
          <w:divBdr>
            <w:top w:val="none" w:sz="0" w:space="0" w:color="auto"/>
            <w:left w:val="none" w:sz="0" w:space="0" w:color="auto"/>
            <w:bottom w:val="none" w:sz="0" w:space="0" w:color="auto"/>
            <w:right w:val="none" w:sz="0" w:space="0" w:color="auto"/>
          </w:divBdr>
        </w:div>
        <w:div w:id="1409885053">
          <w:marLeft w:val="0"/>
          <w:marRight w:val="0"/>
          <w:marTop w:val="0"/>
          <w:marBottom w:val="0"/>
          <w:divBdr>
            <w:top w:val="none" w:sz="0" w:space="0" w:color="auto"/>
            <w:left w:val="none" w:sz="0" w:space="0" w:color="auto"/>
            <w:bottom w:val="none" w:sz="0" w:space="0" w:color="auto"/>
            <w:right w:val="none" w:sz="0" w:space="0" w:color="auto"/>
          </w:divBdr>
        </w:div>
        <w:div w:id="1433863171">
          <w:marLeft w:val="0"/>
          <w:marRight w:val="0"/>
          <w:marTop w:val="0"/>
          <w:marBottom w:val="0"/>
          <w:divBdr>
            <w:top w:val="none" w:sz="0" w:space="0" w:color="auto"/>
            <w:left w:val="none" w:sz="0" w:space="0" w:color="auto"/>
            <w:bottom w:val="none" w:sz="0" w:space="0" w:color="auto"/>
            <w:right w:val="none" w:sz="0" w:space="0" w:color="auto"/>
          </w:divBdr>
        </w:div>
        <w:div w:id="1662659418">
          <w:marLeft w:val="0"/>
          <w:marRight w:val="0"/>
          <w:marTop w:val="0"/>
          <w:marBottom w:val="0"/>
          <w:divBdr>
            <w:top w:val="none" w:sz="0" w:space="0" w:color="auto"/>
            <w:left w:val="none" w:sz="0" w:space="0" w:color="auto"/>
            <w:bottom w:val="none" w:sz="0" w:space="0" w:color="auto"/>
            <w:right w:val="none" w:sz="0" w:space="0" w:color="auto"/>
          </w:divBdr>
        </w:div>
        <w:div w:id="1730424284">
          <w:marLeft w:val="0"/>
          <w:marRight w:val="0"/>
          <w:marTop w:val="0"/>
          <w:marBottom w:val="0"/>
          <w:divBdr>
            <w:top w:val="none" w:sz="0" w:space="0" w:color="auto"/>
            <w:left w:val="none" w:sz="0" w:space="0" w:color="auto"/>
            <w:bottom w:val="none" w:sz="0" w:space="0" w:color="auto"/>
            <w:right w:val="none" w:sz="0" w:space="0" w:color="auto"/>
          </w:divBdr>
        </w:div>
        <w:div w:id="1736197768">
          <w:marLeft w:val="0"/>
          <w:marRight w:val="0"/>
          <w:marTop w:val="0"/>
          <w:marBottom w:val="0"/>
          <w:divBdr>
            <w:top w:val="none" w:sz="0" w:space="0" w:color="auto"/>
            <w:left w:val="none" w:sz="0" w:space="0" w:color="auto"/>
            <w:bottom w:val="none" w:sz="0" w:space="0" w:color="auto"/>
            <w:right w:val="none" w:sz="0" w:space="0" w:color="auto"/>
          </w:divBdr>
        </w:div>
        <w:div w:id="1871530909">
          <w:marLeft w:val="0"/>
          <w:marRight w:val="0"/>
          <w:marTop w:val="0"/>
          <w:marBottom w:val="0"/>
          <w:divBdr>
            <w:top w:val="none" w:sz="0" w:space="0" w:color="auto"/>
            <w:left w:val="none" w:sz="0" w:space="0" w:color="auto"/>
            <w:bottom w:val="none" w:sz="0" w:space="0" w:color="auto"/>
            <w:right w:val="none" w:sz="0" w:space="0" w:color="auto"/>
          </w:divBdr>
        </w:div>
        <w:div w:id="1953124468">
          <w:marLeft w:val="0"/>
          <w:marRight w:val="0"/>
          <w:marTop w:val="0"/>
          <w:marBottom w:val="0"/>
          <w:divBdr>
            <w:top w:val="none" w:sz="0" w:space="0" w:color="auto"/>
            <w:left w:val="none" w:sz="0" w:space="0" w:color="auto"/>
            <w:bottom w:val="none" w:sz="0" w:space="0" w:color="auto"/>
            <w:right w:val="none" w:sz="0" w:space="0" w:color="auto"/>
          </w:divBdr>
        </w:div>
      </w:divsChild>
    </w:div>
    <w:div w:id="2030720776">
      <w:bodyDiv w:val="1"/>
      <w:marLeft w:val="0"/>
      <w:marRight w:val="0"/>
      <w:marTop w:val="0"/>
      <w:marBottom w:val="0"/>
      <w:divBdr>
        <w:top w:val="none" w:sz="0" w:space="0" w:color="auto"/>
        <w:left w:val="none" w:sz="0" w:space="0" w:color="auto"/>
        <w:bottom w:val="none" w:sz="0" w:space="0" w:color="auto"/>
        <w:right w:val="none" w:sz="0" w:space="0" w:color="auto"/>
      </w:divBdr>
    </w:div>
    <w:div w:id="2051685909">
      <w:bodyDiv w:val="1"/>
      <w:marLeft w:val="0"/>
      <w:marRight w:val="0"/>
      <w:marTop w:val="0"/>
      <w:marBottom w:val="0"/>
      <w:divBdr>
        <w:top w:val="none" w:sz="0" w:space="0" w:color="auto"/>
        <w:left w:val="none" w:sz="0" w:space="0" w:color="auto"/>
        <w:bottom w:val="none" w:sz="0" w:space="0" w:color="auto"/>
        <w:right w:val="none" w:sz="0" w:space="0" w:color="auto"/>
      </w:divBdr>
    </w:div>
    <w:div w:id="2135365717">
      <w:bodyDiv w:val="1"/>
      <w:marLeft w:val="0"/>
      <w:marRight w:val="0"/>
      <w:marTop w:val="0"/>
      <w:marBottom w:val="0"/>
      <w:divBdr>
        <w:top w:val="none" w:sz="0" w:space="0" w:color="auto"/>
        <w:left w:val="none" w:sz="0" w:space="0" w:color="auto"/>
        <w:bottom w:val="none" w:sz="0" w:space="0" w:color="auto"/>
        <w:right w:val="none" w:sz="0" w:space="0" w:color="auto"/>
      </w:divBdr>
      <w:divsChild>
        <w:div w:id="267590090">
          <w:marLeft w:val="0"/>
          <w:marRight w:val="0"/>
          <w:marTop w:val="0"/>
          <w:marBottom w:val="0"/>
          <w:divBdr>
            <w:top w:val="none" w:sz="0" w:space="0" w:color="auto"/>
            <w:left w:val="none" w:sz="0" w:space="0" w:color="auto"/>
            <w:bottom w:val="none" w:sz="0" w:space="0" w:color="auto"/>
            <w:right w:val="none" w:sz="0" w:space="0" w:color="auto"/>
          </w:divBdr>
        </w:div>
        <w:div w:id="272975736">
          <w:marLeft w:val="0"/>
          <w:marRight w:val="0"/>
          <w:marTop w:val="0"/>
          <w:marBottom w:val="0"/>
          <w:divBdr>
            <w:top w:val="none" w:sz="0" w:space="0" w:color="auto"/>
            <w:left w:val="none" w:sz="0" w:space="0" w:color="auto"/>
            <w:bottom w:val="none" w:sz="0" w:space="0" w:color="auto"/>
            <w:right w:val="none" w:sz="0" w:space="0" w:color="auto"/>
          </w:divBdr>
        </w:div>
        <w:div w:id="438766454">
          <w:marLeft w:val="0"/>
          <w:marRight w:val="0"/>
          <w:marTop w:val="0"/>
          <w:marBottom w:val="0"/>
          <w:divBdr>
            <w:top w:val="none" w:sz="0" w:space="0" w:color="auto"/>
            <w:left w:val="none" w:sz="0" w:space="0" w:color="auto"/>
            <w:bottom w:val="none" w:sz="0" w:space="0" w:color="auto"/>
            <w:right w:val="none" w:sz="0" w:space="0" w:color="auto"/>
          </w:divBdr>
        </w:div>
        <w:div w:id="677511183">
          <w:marLeft w:val="0"/>
          <w:marRight w:val="0"/>
          <w:marTop w:val="0"/>
          <w:marBottom w:val="0"/>
          <w:divBdr>
            <w:top w:val="none" w:sz="0" w:space="0" w:color="auto"/>
            <w:left w:val="none" w:sz="0" w:space="0" w:color="auto"/>
            <w:bottom w:val="none" w:sz="0" w:space="0" w:color="auto"/>
            <w:right w:val="none" w:sz="0" w:space="0" w:color="auto"/>
          </w:divBdr>
        </w:div>
        <w:div w:id="883640253">
          <w:marLeft w:val="0"/>
          <w:marRight w:val="0"/>
          <w:marTop w:val="0"/>
          <w:marBottom w:val="0"/>
          <w:divBdr>
            <w:top w:val="none" w:sz="0" w:space="0" w:color="auto"/>
            <w:left w:val="none" w:sz="0" w:space="0" w:color="auto"/>
            <w:bottom w:val="none" w:sz="0" w:space="0" w:color="auto"/>
            <w:right w:val="none" w:sz="0" w:space="0" w:color="auto"/>
          </w:divBdr>
        </w:div>
        <w:div w:id="916859959">
          <w:marLeft w:val="0"/>
          <w:marRight w:val="0"/>
          <w:marTop w:val="0"/>
          <w:marBottom w:val="0"/>
          <w:divBdr>
            <w:top w:val="none" w:sz="0" w:space="0" w:color="auto"/>
            <w:left w:val="none" w:sz="0" w:space="0" w:color="auto"/>
            <w:bottom w:val="none" w:sz="0" w:space="0" w:color="auto"/>
            <w:right w:val="none" w:sz="0" w:space="0" w:color="auto"/>
          </w:divBdr>
        </w:div>
        <w:div w:id="918249712">
          <w:marLeft w:val="0"/>
          <w:marRight w:val="0"/>
          <w:marTop w:val="0"/>
          <w:marBottom w:val="0"/>
          <w:divBdr>
            <w:top w:val="none" w:sz="0" w:space="0" w:color="auto"/>
            <w:left w:val="none" w:sz="0" w:space="0" w:color="auto"/>
            <w:bottom w:val="none" w:sz="0" w:space="0" w:color="auto"/>
            <w:right w:val="none" w:sz="0" w:space="0" w:color="auto"/>
          </w:divBdr>
        </w:div>
        <w:div w:id="920141580">
          <w:marLeft w:val="0"/>
          <w:marRight w:val="0"/>
          <w:marTop w:val="0"/>
          <w:marBottom w:val="0"/>
          <w:divBdr>
            <w:top w:val="none" w:sz="0" w:space="0" w:color="auto"/>
            <w:left w:val="none" w:sz="0" w:space="0" w:color="auto"/>
            <w:bottom w:val="none" w:sz="0" w:space="0" w:color="auto"/>
            <w:right w:val="none" w:sz="0" w:space="0" w:color="auto"/>
          </w:divBdr>
        </w:div>
        <w:div w:id="934750610">
          <w:marLeft w:val="0"/>
          <w:marRight w:val="0"/>
          <w:marTop w:val="0"/>
          <w:marBottom w:val="0"/>
          <w:divBdr>
            <w:top w:val="none" w:sz="0" w:space="0" w:color="auto"/>
            <w:left w:val="none" w:sz="0" w:space="0" w:color="auto"/>
            <w:bottom w:val="none" w:sz="0" w:space="0" w:color="auto"/>
            <w:right w:val="none" w:sz="0" w:space="0" w:color="auto"/>
          </w:divBdr>
        </w:div>
        <w:div w:id="941183382">
          <w:marLeft w:val="0"/>
          <w:marRight w:val="0"/>
          <w:marTop w:val="0"/>
          <w:marBottom w:val="0"/>
          <w:divBdr>
            <w:top w:val="none" w:sz="0" w:space="0" w:color="auto"/>
            <w:left w:val="none" w:sz="0" w:space="0" w:color="auto"/>
            <w:bottom w:val="none" w:sz="0" w:space="0" w:color="auto"/>
            <w:right w:val="none" w:sz="0" w:space="0" w:color="auto"/>
          </w:divBdr>
        </w:div>
        <w:div w:id="957224473">
          <w:marLeft w:val="0"/>
          <w:marRight w:val="0"/>
          <w:marTop w:val="0"/>
          <w:marBottom w:val="0"/>
          <w:divBdr>
            <w:top w:val="none" w:sz="0" w:space="0" w:color="auto"/>
            <w:left w:val="none" w:sz="0" w:space="0" w:color="auto"/>
            <w:bottom w:val="none" w:sz="0" w:space="0" w:color="auto"/>
            <w:right w:val="none" w:sz="0" w:space="0" w:color="auto"/>
          </w:divBdr>
        </w:div>
        <w:div w:id="1038316937">
          <w:marLeft w:val="0"/>
          <w:marRight w:val="0"/>
          <w:marTop w:val="0"/>
          <w:marBottom w:val="0"/>
          <w:divBdr>
            <w:top w:val="none" w:sz="0" w:space="0" w:color="auto"/>
            <w:left w:val="none" w:sz="0" w:space="0" w:color="auto"/>
            <w:bottom w:val="none" w:sz="0" w:space="0" w:color="auto"/>
            <w:right w:val="none" w:sz="0" w:space="0" w:color="auto"/>
          </w:divBdr>
        </w:div>
        <w:div w:id="1116412317">
          <w:marLeft w:val="0"/>
          <w:marRight w:val="0"/>
          <w:marTop w:val="0"/>
          <w:marBottom w:val="0"/>
          <w:divBdr>
            <w:top w:val="none" w:sz="0" w:space="0" w:color="auto"/>
            <w:left w:val="none" w:sz="0" w:space="0" w:color="auto"/>
            <w:bottom w:val="none" w:sz="0" w:space="0" w:color="auto"/>
            <w:right w:val="none" w:sz="0" w:space="0" w:color="auto"/>
          </w:divBdr>
        </w:div>
        <w:div w:id="1154108022">
          <w:marLeft w:val="0"/>
          <w:marRight w:val="0"/>
          <w:marTop w:val="0"/>
          <w:marBottom w:val="0"/>
          <w:divBdr>
            <w:top w:val="none" w:sz="0" w:space="0" w:color="auto"/>
            <w:left w:val="none" w:sz="0" w:space="0" w:color="auto"/>
            <w:bottom w:val="none" w:sz="0" w:space="0" w:color="auto"/>
            <w:right w:val="none" w:sz="0" w:space="0" w:color="auto"/>
          </w:divBdr>
        </w:div>
        <w:div w:id="1169827853">
          <w:marLeft w:val="0"/>
          <w:marRight w:val="0"/>
          <w:marTop w:val="0"/>
          <w:marBottom w:val="0"/>
          <w:divBdr>
            <w:top w:val="none" w:sz="0" w:space="0" w:color="auto"/>
            <w:left w:val="none" w:sz="0" w:space="0" w:color="auto"/>
            <w:bottom w:val="none" w:sz="0" w:space="0" w:color="auto"/>
            <w:right w:val="none" w:sz="0" w:space="0" w:color="auto"/>
          </w:divBdr>
        </w:div>
        <w:div w:id="1236237779">
          <w:marLeft w:val="0"/>
          <w:marRight w:val="0"/>
          <w:marTop w:val="0"/>
          <w:marBottom w:val="0"/>
          <w:divBdr>
            <w:top w:val="none" w:sz="0" w:space="0" w:color="auto"/>
            <w:left w:val="none" w:sz="0" w:space="0" w:color="auto"/>
            <w:bottom w:val="none" w:sz="0" w:space="0" w:color="auto"/>
            <w:right w:val="none" w:sz="0" w:space="0" w:color="auto"/>
          </w:divBdr>
        </w:div>
        <w:div w:id="1340085255">
          <w:marLeft w:val="0"/>
          <w:marRight w:val="0"/>
          <w:marTop w:val="0"/>
          <w:marBottom w:val="0"/>
          <w:divBdr>
            <w:top w:val="none" w:sz="0" w:space="0" w:color="auto"/>
            <w:left w:val="none" w:sz="0" w:space="0" w:color="auto"/>
            <w:bottom w:val="none" w:sz="0" w:space="0" w:color="auto"/>
            <w:right w:val="none" w:sz="0" w:space="0" w:color="auto"/>
          </w:divBdr>
        </w:div>
        <w:div w:id="1515194957">
          <w:marLeft w:val="0"/>
          <w:marRight w:val="0"/>
          <w:marTop w:val="0"/>
          <w:marBottom w:val="0"/>
          <w:divBdr>
            <w:top w:val="none" w:sz="0" w:space="0" w:color="auto"/>
            <w:left w:val="none" w:sz="0" w:space="0" w:color="auto"/>
            <w:bottom w:val="none" w:sz="0" w:space="0" w:color="auto"/>
            <w:right w:val="none" w:sz="0" w:space="0" w:color="auto"/>
          </w:divBdr>
        </w:div>
        <w:div w:id="1528300234">
          <w:marLeft w:val="0"/>
          <w:marRight w:val="0"/>
          <w:marTop w:val="0"/>
          <w:marBottom w:val="0"/>
          <w:divBdr>
            <w:top w:val="none" w:sz="0" w:space="0" w:color="auto"/>
            <w:left w:val="none" w:sz="0" w:space="0" w:color="auto"/>
            <w:bottom w:val="none" w:sz="0" w:space="0" w:color="auto"/>
            <w:right w:val="none" w:sz="0" w:space="0" w:color="auto"/>
          </w:divBdr>
        </w:div>
        <w:div w:id="1692730313">
          <w:marLeft w:val="0"/>
          <w:marRight w:val="0"/>
          <w:marTop w:val="0"/>
          <w:marBottom w:val="0"/>
          <w:divBdr>
            <w:top w:val="none" w:sz="0" w:space="0" w:color="auto"/>
            <w:left w:val="none" w:sz="0" w:space="0" w:color="auto"/>
            <w:bottom w:val="none" w:sz="0" w:space="0" w:color="auto"/>
            <w:right w:val="none" w:sz="0" w:space="0" w:color="auto"/>
          </w:divBdr>
        </w:div>
        <w:div w:id="1694695605">
          <w:marLeft w:val="0"/>
          <w:marRight w:val="0"/>
          <w:marTop w:val="0"/>
          <w:marBottom w:val="0"/>
          <w:divBdr>
            <w:top w:val="none" w:sz="0" w:space="0" w:color="auto"/>
            <w:left w:val="none" w:sz="0" w:space="0" w:color="auto"/>
            <w:bottom w:val="none" w:sz="0" w:space="0" w:color="auto"/>
            <w:right w:val="none" w:sz="0" w:space="0" w:color="auto"/>
          </w:divBdr>
        </w:div>
        <w:div w:id="1924341268">
          <w:marLeft w:val="0"/>
          <w:marRight w:val="0"/>
          <w:marTop w:val="0"/>
          <w:marBottom w:val="0"/>
          <w:divBdr>
            <w:top w:val="none" w:sz="0" w:space="0" w:color="auto"/>
            <w:left w:val="none" w:sz="0" w:space="0" w:color="auto"/>
            <w:bottom w:val="none" w:sz="0" w:space="0" w:color="auto"/>
            <w:right w:val="none" w:sz="0" w:space="0" w:color="auto"/>
          </w:divBdr>
        </w:div>
        <w:div w:id="2016421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miljodirektoratet.no/ansvarsomrader/avfall/Returordninger-avfall/Elektronisk-og-elektrisk-avfall/" TargetMode="External"/><Relationship Id="rId1" Type="http://schemas.openxmlformats.org/officeDocument/2006/relationships/hyperlink" Target="https://www.regjeringen.no/no/sub/eos-notatbasen/notatene/2025/apr/biproduktforordningen-endringsbestemmelser-om-krav-til-import-av-brukt-matolje/id310112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016010-03a4-4996-a2de-f0404338f400" xsi:nil="true"/>
    <lcf76f155ced4ddcb4097134ff3c332f xmlns="084b0691-ca02-4555-800d-ea89be4af6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52D815027B79B4799A9E3837C1D7B0A" ma:contentTypeVersion="19" ma:contentTypeDescription="Opprett et nytt dokument." ma:contentTypeScope="" ma:versionID="d1be9069d663b3d51038adeb7f28292c">
  <xsd:schema xmlns:xsd="http://www.w3.org/2001/XMLSchema" xmlns:xs="http://www.w3.org/2001/XMLSchema" xmlns:p="http://schemas.microsoft.com/office/2006/metadata/properties" xmlns:ns2="084b0691-ca02-4555-800d-ea89be4af63e" xmlns:ns3="5d81a20f-6095-419f-a51a-81860c51a712" xmlns:ns4="d0016010-03a4-4996-a2de-f0404338f400" targetNamespace="http://schemas.microsoft.com/office/2006/metadata/properties" ma:root="true" ma:fieldsID="44ce24c818da6a6cd03c7de6fcfeb7cf" ns2:_="" ns3:_="" ns4:_="">
    <xsd:import namespace="084b0691-ca02-4555-800d-ea89be4af63e"/>
    <xsd:import namespace="5d81a20f-6095-419f-a51a-81860c51a712"/>
    <xsd:import namespace="d0016010-03a4-4996-a2de-f0404338f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b0691-ca02-4555-800d-ea89be4af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96b39eba-4443-4f37-8e0d-3292a9ac33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81a20f-6095-419f-a51a-81860c51a71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016010-03a4-4996-a2de-f0404338f40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0409aaf-1527-49c4-b011-bfec5cb13841}" ma:internalName="TaxCatchAll" ma:showField="CatchAllData" ma:web="5d81a20f-6095-419f-a51a-81860c51a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CEE9-ED3E-454A-9602-2CF5169EAC07}">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schemas.microsoft.com/office/2006/metadata/properties"/>
    <ds:schemaRef ds:uri="5d81a20f-6095-419f-a51a-81860c51a712"/>
    <ds:schemaRef ds:uri="http://schemas.microsoft.com/office/infopath/2007/PartnerControls"/>
    <ds:schemaRef ds:uri="d0016010-03a4-4996-a2de-f0404338f400"/>
    <ds:schemaRef ds:uri="084b0691-ca02-4555-800d-ea89be4af63e"/>
  </ds:schemaRefs>
</ds:datastoreItem>
</file>

<file path=customXml/itemProps2.xml><?xml version="1.0" encoding="utf-8"?>
<ds:datastoreItem xmlns:ds="http://schemas.openxmlformats.org/officeDocument/2006/customXml" ds:itemID="{837D889A-76F2-42A7-8202-F8E456AA1A4A}">
  <ds:schemaRefs>
    <ds:schemaRef ds:uri="http://schemas.microsoft.com/sharepoint/v3/contenttype/forms"/>
  </ds:schemaRefs>
</ds:datastoreItem>
</file>

<file path=customXml/itemProps3.xml><?xml version="1.0" encoding="utf-8"?>
<ds:datastoreItem xmlns:ds="http://schemas.openxmlformats.org/officeDocument/2006/customXml" ds:itemID="{9868091E-6723-4552-817B-767E33B25360}">
  <ds:schemaRefs>
    <ds:schemaRef ds:uri="http://schemas.openxmlformats.org/officeDocument/2006/bibliography"/>
  </ds:schemaRefs>
</ds:datastoreItem>
</file>

<file path=customXml/itemProps4.xml><?xml version="1.0" encoding="utf-8"?>
<ds:datastoreItem xmlns:ds="http://schemas.openxmlformats.org/officeDocument/2006/customXml" ds:itemID="{EE7484EF-49F5-4DDE-86C4-2FF955944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b0691-ca02-4555-800d-ea89be4af63e"/>
    <ds:schemaRef ds:uri="5d81a20f-6095-419f-a51a-81860c51a712"/>
    <ds:schemaRef ds:uri="d0016010-03a4-4996-a2de-f0404338f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5120b2-25fc-47f2-a8db-ca9a51d52d0f}" enabled="1" method="Standard" siteId="{3a7cae72-b97b-48a5-b65d-20035e51be84}" removed="0"/>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10836</Words>
  <Characters>57433</Characters>
  <Application>Microsoft Office Word</Application>
  <DocSecurity>4</DocSecurity>
  <Lines>478</Lines>
  <Paragraphs>136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68133</CharactersWithSpaces>
  <SharedDoc>false</SharedDoc>
  <HLinks>
    <vt:vector size="12" baseType="variant">
      <vt:variant>
        <vt:i4>7602213</vt:i4>
      </vt:variant>
      <vt:variant>
        <vt:i4>3</vt:i4>
      </vt:variant>
      <vt:variant>
        <vt:i4>0</vt:i4>
      </vt:variant>
      <vt:variant>
        <vt:i4>5</vt:i4>
      </vt:variant>
      <vt:variant>
        <vt:lpwstr>https://www.miljodirektoratet.no/ansvarsomrader/avfall/Returordninger-avfall/Elektronisk-og-elektrisk-avfall/</vt:lpwstr>
      </vt:variant>
      <vt:variant>
        <vt:lpwstr>:~:text=Str%C3%B8mkilden%20er%20batteri%20og/eller,fra%20str%C3%B8mnettet%20via%20en%20ledning</vt:lpwstr>
      </vt:variant>
      <vt:variant>
        <vt:i4>1441822</vt:i4>
      </vt:variant>
      <vt:variant>
        <vt:i4>0</vt:i4>
      </vt:variant>
      <vt:variant>
        <vt:i4>0</vt:i4>
      </vt:variant>
      <vt:variant>
        <vt:i4>5</vt:i4>
      </vt:variant>
      <vt:variant>
        <vt:lpwstr>https://www.regjeringen.no/no/sub/eos-notatbasen/notatene/2025/apr/biproduktforordningen-endringsbestemmelser-om-krav-til-import-av-brukt-matolje/id3101129/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Aalerud, Trude Helland</dc:creator>
  <cp:keywords/>
  <dc:description/>
  <cp:lastModifiedBy>Aalerud, Trude Helland</cp:lastModifiedBy>
  <cp:revision>2</cp:revision>
  <cp:lastPrinted>2026-04-24T19:06:00Z</cp:lastPrinted>
  <dcterms:created xsi:type="dcterms:W3CDTF">2026-05-05T08:03:00Z</dcterms:created>
  <dcterms:modified xsi:type="dcterms:W3CDTF">2026-05-05T08:03:00Z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0x010100D52D815027B79B4799A9E3837C1D7B0A</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SIP_Label_37f3aa06-89b0-435a-a3be-e8108c388cd3_Enabled">
    <vt:lpwstr>true</vt:lpwstr>
  </property>
  <property fmtid="{D5CDD505-2E9C-101B-9397-08002B2CF9AE}" pid="8" name="MSIP_Label_37f3aa06-89b0-435a-a3be-e8108c388cd3_SetDate">
    <vt:lpwstr>2022-04-27T10:15:25Z</vt:lpwstr>
  </property>
  <property fmtid="{D5CDD505-2E9C-101B-9397-08002B2CF9AE}" pid="9" name="MSIP_Label_37f3aa06-89b0-435a-a3be-e8108c388cd3_Method">
    <vt:lpwstr>Standard</vt:lpwstr>
  </property>
  <property fmtid="{D5CDD505-2E9C-101B-9397-08002B2CF9AE}" pid="10" name="MSIP_Label_37f3aa06-89b0-435a-a3be-e8108c388cd3_Name">
    <vt:lpwstr>Intern</vt:lpwstr>
  </property>
  <property fmtid="{D5CDD505-2E9C-101B-9397-08002B2CF9AE}" pid="11" name="MSIP_Label_37f3aa06-89b0-435a-a3be-e8108c388cd3_SiteId">
    <vt:lpwstr>3a7cae72-b97b-48a5-b65d-20035e51be84</vt:lpwstr>
  </property>
  <property fmtid="{D5CDD505-2E9C-101B-9397-08002B2CF9AE}" pid="12" name="MSIP_Label_37f3aa06-89b0-435a-a3be-e8108c388cd3_ActionId">
    <vt:lpwstr>4377cb81-c44b-4908-b7a1-a54f027c69b3</vt:lpwstr>
  </property>
  <property fmtid="{D5CDD505-2E9C-101B-9397-08002B2CF9AE}" pid="13" name="MSIP_Label_37f3aa06-89b0-435a-a3be-e8108c388cd3_ContentBits">
    <vt:lpwstr>2</vt:lpwstr>
  </property>
  <property fmtid="{D5CDD505-2E9C-101B-9397-08002B2CF9AE}" pid="14" name="MediaServiceImageTags">
    <vt:lpwstr/>
  </property>
</Properties>
</file>